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C3D" w:rsidRPr="00D53380" w:rsidRDefault="00BC7C3D" w:rsidP="00563D2E">
      <w:pPr>
        <w:keepNext/>
        <w:spacing w:after="0" w:line="360" w:lineRule="auto"/>
        <w:ind w:left="4956" w:firstLine="708"/>
        <w:outlineLvl w:val="0"/>
        <w:rPr>
          <w:rFonts w:ascii="Times New Roman" w:eastAsia="Times New Roman" w:hAnsi="Times New Roman" w:cs="Times New Roman"/>
          <w:bCs/>
          <w:kern w:val="36"/>
          <w:sz w:val="24"/>
          <w:szCs w:val="24"/>
          <w:lang w:eastAsia="pl-PL"/>
        </w:rPr>
      </w:pPr>
      <w:r w:rsidRPr="00D53380">
        <w:rPr>
          <w:rFonts w:ascii="Times New Roman" w:eastAsia="Times New Roman" w:hAnsi="Times New Roman" w:cs="Times New Roman"/>
          <w:bCs/>
          <w:kern w:val="36"/>
          <w:sz w:val="24"/>
          <w:szCs w:val="24"/>
          <w:lang w:eastAsia="pl-PL"/>
        </w:rPr>
        <w:t xml:space="preserve">Mieroszów, dnia </w:t>
      </w:r>
      <w:r w:rsidR="00705E92">
        <w:rPr>
          <w:rFonts w:ascii="Times New Roman" w:eastAsia="Times New Roman" w:hAnsi="Times New Roman" w:cs="Times New Roman"/>
          <w:bCs/>
          <w:kern w:val="36"/>
          <w:sz w:val="24"/>
          <w:szCs w:val="24"/>
          <w:lang w:eastAsia="pl-PL"/>
        </w:rPr>
        <w:t>17</w:t>
      </w:r>
      <w:r w:rsidR="000A0B67" w:rsidRPr="00D53380">
        <w:rPr>
          <w:rFonts w:ascii="Times New Roman" w:eastAsia="Times New Roman" w:hAnsi="Times New Roman" w:cs="Times New Roman"/>
          <w:bCs/>
          <w:kern w:val="36"/>
          <w:sz w:val="24"/>
          <w:szCs w:val="24"/>
          <w:lang w:eastAsia="pl-PL"/>
        </w:rPr>
        <w:t>.</w:t>
      </w:r>
      <w:r w:rsidR="0057104D" w:rsidRPr="00D53380">
        <w:rPr>
          <w:rFonts w:ascii="Times New Roman" w:eastAsia="Times New Roman" w:hAnsi="Times New Roman" w:cs="Times New Roman"/>
          <w:bCs/>
          <w:kern w:val="36"/>
          <w:sz w:val="24"/>
          <w:szCs w:val="24"/>
          <w:lang w:eastAsia="pl-PL"/>
        </w:rPr>
        <w:t>0</w:t>
      </w:r>
      <w:r w:rsidR="008964AE" w:rsidRPr="00D53380">
        <w:rPr>
          <w:rFonts w:ascii="Times New Roman" w:eastAsia="Times New Roman" w:hAnsi="Times New Roman" w:cs="Times New Roman"/>
          <w:bCs/>
          <w:kern w:val="36"/>
          <w:sz w:val="24"/>
          <w:szCs w:val="24"/>
          <w:lang w:eastAsia="pl-PL"/>
        </w:rPr>
        <w:t>8</w:t>
      </w:r>
      <w:r w:rsidR="0057104D" w:rsidRPr="00D53380">
        <w:rPr>
          <w:rFonts w:ascii="Times New Roman" w:eastAsia="Times New Roman" w:hAnsi="Times New Roman" w:cs="Times New Roman"/>
          <w:bCs/>
          <w:kern w:val="36"/>
          <w:sz w:val="24"/>
          <w:szCs w:val="24"/>
          <w:lang w:eastAsia="pl-PL"/>
        </w:rPr>
        <w:t>.201</w:t>
      </w:r>
      <w:r w:rsidR="00D53380" w:rsidRPr="00D53380">
        <w:rPr>
          <w:rFonts w:ascii="Times New Roman" w:eastAsia="Times New Roman" w:hAnsi="Times New Roman" w:cs="Times New Roman"/>
          <w:bCs/>
          <w:kern w:val="36"/>
          <w:sz w:val="24"/>
          <w:szCs w:val="24"/>
          <w:lang w:eastAsia="pl-PL"/>
        </w:rPr>
        <w:t>8</w:t>
      </w:r>
      <w:r w:rsidRPr="00D53380">
        <w:rPr>
          <w:rFonts w:ascii="Times New Roman" w:eastAsia="Times New Roman" w:hAnsi="Times New Roman" w:cs="Times New Roman"/>
          <w:bCs/>
          <w:kern w:val="36"/>
          <w:sz w:val="24"/>
          <w:szCs w:val="24"/>
          <w:lang w:eastAsia="pl-PL"/>
        </w:rPr>
        <w:t xml:space="preserve"> r.</w:t>
      </w:r>
    </w:p>
    <w:p w:rsidR="00BC7C3D" w:rsidRPr="00D53380"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D53380"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D53380" w:rsidRDefault="008964AE" w:rsidP="005C25BC">
      <w:pPr>
        <w:keepNext/>
        <w:spacing w:after="0" w:line="360" w:lineRule="auto"/>
        <w:jc w:val="center"/>
        <w:outlineLvl w:val="3"/>
        <w:rPr>
          <w:rFonts w:ascii="Times New Roman" w:eastAsia="Times New Roman" w:hAnsi="Times New Roman" w:cs="Times New Roman"/>
          <w:b/>
          <w:bCs/>
          <w:sz w:val="32"/>
          <w:szCs w:val="32"/>
          <w:lang w:eastAsia="pl-PL"/>
        </w:rPr>
      </w:pPr>
      <w:r w:rsidRPr="00D53380">
        <w:rPr>
          <w:rFonts w:ascii="Times New Roman" w:eastAsia="Times New Roman" w:hAnsi="Times New Roman" w:cs="Times New Roman"/>
          <w:b/>
          <w:bCs/>
          <w:sz w:val="32"/>
          <w:szCs w:val="32"/>
          <w:lang w:eastAsia="pl-PL"/>
        </w:rPr>
        <w:t>Informacja</w:t>
      </w:r>
      <w:r w:rsidR="00BC7C3D" w:rsidRPr="00D53380">
        <w:rPr>
          <w:rFonts w:ascii="Times New Roman" w:eastAsia="Times New Roman" w:hAnsi="Times New Roman" w:cs="Times New Roman"/>
          <w:b/>
          <w:bCs/>
          <w:sz w:val="32"/>
          <w:szCs w:val="32"/>
          <w:lang w:eastAsia="pl-PL"/>
        </w:rPr>
        <w:t xml:space="preserve"> z wykonania budżetu </w:t>
      </w:r>
    </w:p>
    <w:p w:rsidR="00BC7C3D" w:rsidRPr="00D53380" w:rsidRDefault="00BC7C3D" w:rsidP="005C25BC">
      <w:pPr>
        <w:keepNext/>
        <w:spacing w:after="0" w:line="360" w:lineRule="auto"/>
        <w:jc w:val="center"/>
        <w:outlineLvl w:val="3"/>
        <w:rPr>
          <w:rFonts w:ascii="Times New Roman" w:eastAsia="Times New Roman" w:hAnsi="Times New Roman" w:cs="Times New Roman"/>
          <w:b/>
          <w:bCs/>
          <w:sz w:val="32"/>
          <w:szCs w:val="32"/>
          <w:lang w:eastAsia="pl-PL"/>
        </w:rPr>
      </w:pPr>
      <w:r w:rsidRPr="00D53380">
        <w:rPr>
          <w:rFonts w:ascii="Times New Roman" w:eastAsia="Times New Roman" w:hAnsi="Times New Roman" w:cs="Times New Roman"/>
          <w:b/>
          <w:bCs/>
          <w:sz w:val="32"/>
          <w:szCs w:val="32"/>
          <w:lang w:eastAsia="pl-PL"/>
        </w:rPr>
        <w:t xml:space="preserve">Gminy Mieroszów za  </w:t>
      </w:r>
      <w:r w:rsidR="008964AE" w:rsidRPr="00D53380">
        <w:rPr>
          <w:rFonts w:ascii="Times New Roman" w:eastAsia="Times New Roman" w:hAnsi="Times New Roman" w:cs="Times New Roman"/>
          <w:b/>
          <w:bCs/>
          <w:sz w:val="32"/>
          <w:szCs w:val="32"/>
          <w:lang w:eastAsia="pl-PL"/>
        </w:rPr>
        <w:t xml:space="preserve">I półrocze </w:t>
      </w:r>
      <w:r w:rsidRPr="00D53380">
        <w:rPr>
          <w:rFonts w:ascii="Times New Roman" w:eastAsia="Times New Roman" w:hAnsi="Times New Roman" w:cs="Times New Roman"/>
          <w:b/>
          <w:bCs/>
          <w:sz w:val="32"/>
          <w:szCs w:val="32"/>
          <w:lang w:eastAsia="pl-PL"/>
        </w:rPr>
        <w:t>201</w:t>
      </w:r>
      <w:r w:rsidR="00D53380" w:rsidRPr="00D53380">
        <w:rPr>
          <w:rFonts w:ascii="Times New Roman" w:eastAsia="Times New Roman" w:hAnsi="Times New Roman" w:cs="Times New Roman"/>
          <w:b/>
          <w:bCs/>
          <w:sz w:val="32"/>
          <w:szCs w:val="32"/>
          <w:lang w:eastAsia="pl-PL"/>
        </w:rPr>
        <w:t>8</w:t>
      </w:r>
      <w:r w:rsidRPr="00D53380">
        <w:rPr>
          <w:rFonts w:ascii="Times New Roman" w:eastAsia="Times New Roman" w:hAnsi="Times New Roman" w:cs="Times New Roman"/>
          <w:b/>
          <w:bCs/>
          <w:sz w:val="32"/>
          <w:szCs w:val="32"/>
          <w:lang w:eastAsia="pl-PL"/>
        </w:rPr>
        <w:t xml:space="preserve"> rok</w:t>
      </w:r>
      <w:r w:rsidR="008964AE" w:rsidRPr="00D53380">
        <w:rPr>
          <w:rFonts w:ascii="Times New Roman" w:eastAsia="Times New Roman" w:hAnsi="Times New Roman" w:cs="Times New Roman"/>
          <w:b/>
          <w:bCs/>
          <w:sz w:val="32"/>
          <w:szCs w:val="32"/>
          <w:lang w:eastAsia="pl-PL"/>
        </w:rPr>
        <w:t>u</w:t>
      </w:r>
    </w:p>
    <w:p w:rsidR="00845F8B" w:rsidRPr="00D53380" w:rsidRDefault="00845F8B" w:rsidP="00845F8B">
      <w:pPr>
        <w:keepNext/>
        <w:spacing w:after="0" w:line="360" w:lineRule="auto"/>
        <w:outlineLvl w:val="4"/>
        <w:rPr>
          <w:rFonts w:ascii="Times New Roman" w:eastAsia="Times New Roman" w:hAnsi="Times New Roman" w:cs="Times New Roman"/>
          <w:b/>
          <w:bCs/>
          <w:sz w:val="24"/>
          <w:szCs w:val="24"/>
          <w:lang w:eastAsia="pl-PL"/>
        </w:rPr>
      </w:pPr>
    </w:p>
    <w:p w:rsidR="00BC7C3D" w:rsidRPr="00D53380" w:rsidRDefault="00BC7C3D" w:rsidP="00845F8B">
      <w:pPr>
        <w:keepNext/>
        <w:spacing w:after="0" w:line="360" w:lineRule="auto"/>
        <w:ind w:left="2124" w:firstLine="708"/>
        <w:outlineLvl w:val="4"/>
        <w:rPr>
          <w:rFonts w:ascii="Times New Roman" w:eastAsia="Times New Roman" w:hAnsi="Times New Roman" w:cs="Times New Roman"/>
          <w:b/>
          <w:bCs/>
          <w:sz w:val="24"/>
          <w:szCs w:val="24"/>
          <w:lang w:eastAsia="pl-PL"/>
        </w:rPr>
      </w:pPr>
      <w:r w:rsidRPr="00D53380">
        <w:rPr>
          <w:rFonts w:ascii="Times New Roman" w:eastAsia="Times New Roman" w:hAnsi="Times New Roman" w:cs="Times New Roman"/>
          <w:b/>
          <w:bCs/>
          <w:sz w:val="24"/>
          <w:szCs w:val="24"/>
          <w:lang w:eastAsia="pl-PL"/>
        </w:rPr>
        <w:t>W P R O W A D Z E N I E</w:t>
      </w:r>
    </w:p>
    <w:p w:rsidR="00BC7C3D" w:rsidRPr="00F10607" w:rsidRDefault="00BC7C3D" w:rsidP="005C25BC">
      <w:pPr>
        <w:spacing w:after="0" w:line="360" w:lineRule="auto"/>
        <w:jc w:val="both"/>
        <w:rPr>
          <w:rFonts w:ascii="Times New Roman" w:eastAsia="Times New Roman" w:hAnsi="Times New Roman" w:cs="Times New Roman"/>
          <w:sz w:val="24"/>
          <w:szCs w:val="24"/>
          <w:lang w:eastAsia="pl-PL"/>
        </w:rPr>
      </w:pPr>
    </w:p>
    <w:p w:rsidR="00F10607" w:rsidRPr="00F10607" w:rsidRDefault="00BC7C3D" w:rsidP="00F10607">
      <w:pPr>
        <w:spacing w:after="0" w:line="360" w:lineRule="auto"/>
        <w:ind w:firstLine="708"/>
        <w:jc w:val="both"/>
        <w:rPr>
          <w:rFonts w:ascii="Times New Roman" w:eastAsia="Times New Roman" w:hAnsi="Times New Roman" w:cs="Times New Roman"/>
          <w:sz w:val="24"/>
          <w:szCs w:val="24"/>
          <w:lang w:eastAsia="pl-PL"/>
        </w:rPr>
      </w:pPr>
      <w:r w:rsidRPr="00F10607">
        <w:rPr>
          <w:rFonts w:ascii="Times New Roman" w:eastAsia="Times New Roman" w:hAnsi="Times New Roman" w:cs="Times New Roman"/>
          <w:sz w:val="24"/>
          <w:szCs w:val="24"/>
          <w:lang w:eastAsia="pl-PL"/>
        </w:rPr>
        <w:t>Budżet Gminy Mieroszów na 201</w:t>
      </w:r>
      <w:r w:rsidR="000B419D" w:rsidRPr="00F10607">
        <w:rPr>
          <w:rFonts w:ascii="Times New Roman" w:eastAsia="Times New Roman" w:hAnsi="Times New Roman" w:cs="Times New Roman"/>
          <w:sz w:val="24"/>
          <w:szCs w:val="24"/>
          <w:lang w:eastAsia="pl-PL"/>
        </w:rPr>
        <w:t>8</w:t>
      </w:r>
      <w:r w:rsidRPr="00F10607">
        <w:rPr>
          <w:rFonts w:ascii="Times New Roman" w:eastAsia="Times New Roman" w:hAnsi="Times New Roman" w:cs="Times New Roman"/>
          <w:sz w:val="24"/>
          <w:szCs w:val="24"/>
          <w:lang w:eastAsia="pl-PL"/>
        </w:rPr>
        <w:t xml:space="preserve"> rok został przyjęty Uchwalą Budżetową Gminy Mieroszów </w:t>
      </w:r>
      <w:r w:rsidR="002F1822" w:rsidRPr="00F10607">
        <w:rPr>
          <w:rFonts w:ascii="Times New Roman" w:eastAsia="Times New Roman" w:hAnsi="Times New Roman" w:cs="Times New Roman"/>
          <w:sz w:val="24"/>
          <w:szCs w:val="24"/>
          <w:lang w:eastAsia="pl-PL"/>
        </w:rPr>
        <w:t xml:space="preserve">Uchwała Budżetowa Gminy Mieroszów </w:t>
      </w:r>
      <w:r w:rsidR="002F1822" w:rsidRPr="002F1822">
        <w:rPr>
          <w:rFonts w:ascii="Times New Roman" w:eastAsia="Times New Roman" w:hAnsi="Times New Roman" w:cs="Times New Roman"/>
          <w:sz w:val="24"/>
          <w:szCs w:val="24"/>
          <w:lang w:eastAsia="pl-PL"/>
        </w:rPr>
        <w:t>na 2018</w:t>
      </w:r>
      <w:r w:rsidR="002F1822" w:rsidRPr="00F10607">
        <w:rPr>
          <w:rFonts w:ascii="Times New Roman" w:eastAsia="Times New Roman" w:hAnsi="Times New Roman" w:cs="Times New Roman"/>
          <w:sz w:val="24"/>
          <w:szCs w:val="24"/>
          <w:lang w:eastAsia="pl-PL"/>
        </w:rPr>
        <w:t xml:space="preserve"> </w:t>
      </w:r>
      <w:r w:rsidR="002F1822" w:rsidRPr="002F1822">
        <w:rPr>
          <w:rFonts w:ascii="Times New Roman" w:eastAsia="Times New Roman" w:hAnsi="Times New Roman" w:cs="Times New Roman"/>
          <w:sz w:val="24"/>
          <w:szCs w:val="24"/>
          <w:lang w:eastAsia="pl-PL"/>
        </w:rPr>
        <w:t>rok</w:t>
      </w:r>
      <w:r w:rsidR="002F1822" w:rsidRPr="00F10607">
        <w:rPr>
          <w:rFonts w:ascii="Times New Roman" w:eastAsia="Times New Roman" w:hAnsi="Times New Roman" w:cs="Times New Roman"/>
          <w:sz w:val="24"/>
          <w:szCs w:val="24"/>
          <w:lang w:eastAsia="pl-PL"/>
        </w:rPr>
        <w:t xml:space="preserve"> </w:t>
      </w:r>
      <w:r w:rsidR="002F1822" w:rsidRPr="002F1822">
        <w:rPr>
          <w:rFonts w:ascii="Times New Roman" w:eastAsia="Times New Roman" w:hAnsi="Times New Roman" w:cs="Times New Roman"/>
          <w:sz w:val="24"/>
          <w:szCs w:val="24"/>
          <w:lang w:eastAsia="pl-PL"/>
        </w:rPr>
        <w:t>Nr</w:t>
      </w:r>
      <w:r w:rsidR="002F1822" w:rsidRPr="00F10607">
        <w:rPr>
          <w:rFonts w:ascii="Times New Roman" w:eastAsia="Times New Roman" w:hAnsi="Times New Roman" w:cs="Times New Roman"/>
          <w:sz w:val="24"/>
          <w:szCs w:val="24"/>
          <w:lang w:eastAsia="pl-PL"/>
        </w:rPr>
        <w:t xml:space="preserve"> </w:t>
      </w:r>
      <w:r w:rsidR="002F1822" w:rsidRPr="002F1822">
        <w:rPr>
          <w:rFonts w:ascii="Times New Roman" w:eastAsia="Times New Roman" w:hAnsi="Times New Roman" w:cs="Times New Roman"/>
          <w:sz w:val="24"/>
          <w:szCs w:val="24"/>
          <w:lang w:eastAsia="pl-PL"/>
        </w:rPr>
        <w:t>L/231/18</w:t>
      </w:r>
      <w:r w:rsidR="002F1822" w:rsidRPr="00F10607">
        <w:rPr>
          <w:rFonts w:ascii="Times New Roman" w:eastAsia="Times New Roman" w:hAnsi="Times New Roman" w:cs="Times New Roman"/>
          <w:sz w:val="24"/>
          <w:szCs w:val="24"/>
          <w:lang w:eastAsia="pl-PL"/>
        </w:rPr>
        <w:t xml:space="preserve"> </w:t>
      </w:r>
      <w:r w:rsidR="002F1822" w:rsidRPr="002F1822">
        <w:rPr>
          <w:rFonts w:ascii="Times New Roman" w:eastAsia="Times New Roman" w:hAnsi="Times New Roman" w:cs="Times New Roman"/>
          <w:sz w:val="24"/>
          <w:szCs w:val="24"/>
          <w:lang w:eastAsia="pl-PL"/>
        </w:rPr>
        <w:t>Rady Miejskiej Mieroszowa</w:t>
      </w:r>
      <w:r w:rsidR="002F1822" w:rsidRPr="00F10607">
        <w:rPr>
          <w:rFonts w:ascii="Times New Roman" w:eastAsia="Times New Roman" w:hAnsi="Times New Roman" w:cs="Times New Roman"/>
          <w:sz w:val="24"/>
          <w:szCs w:val="24"/>
          <w:lang w:eastAsia="pl-PL"/>
        </w:rPr>
        <w:t xml:space="preserve"> </w:t>
      </w:r>
      <w:r w:rsidR="002F1822" w:rsidRPr="002F1822">
        <w:rPr>
          <w:rFonts w:ascii="Times New Roman" w:eastAsia="Times New Roman" w:hAnsi="Times New Roman" w:cs="Times New Roman"/>
          <w:sz w:val="24"/>
          <w:szCs w:val="24"/>
          <w:lang w:eastAsia="pl-PL"/>
        </w:rPr>
        <w:t>z dnia 12 stycznia 2018 roku</w:t>
      </w:r>
      <w:r w:rsidR="002F1822" w:rsidRPr="00F10607">
        <w:rPr>
          <w:rFonts w:ascii="Times New Roman" w:eastAsia="Times New Roman" w:hAnsi="Times New Roman" w:cs="Times New Roman"/>
          <w:sz w:val="24"/>
          <w:szCs w:val="24"/>
          <w:lang w:eastAsia="pl-PL"/>
        </w:rPr>
        <w:t>.</w:t>
      </w:r>
      <w:r w:rsidR="00F10607" w:rsidRPr="00F10607">
        <w:rPr>
          <w:rFonts w:ascii="Times New Roman" w:eastAsia="Times New Roman" w:hAnsi="Times New Roman" w:cs="Times New Roman"/>
          <w:sz w:val="24"/>
          <w:szCs w:val="24"/>
          <w:lang w:eastAsia="pl-PL"/>
        </w:rPr>
        <w:t xml:space="preserve"> </w:t>
      </w:r>
      <w:r w:rsidRPr="00F10607">
        <w:rPr>
          <w:rFonts w:ascii="Times New Roman" w:eastAsia="Times New Roman" w:hAnsi="Times New Roman" w:cs="Times New Roman"/>
          <w:sz w:val="24"/>
          <w:szCs w:val="24"/>
          <w:lang w:eastAsia="pl-PL"/>
        </w:rPr>
        <w:t xml:space="preserve">Plan dochodów na początku roku wynosił </w:t>
      </w:r>
      <w:r w:rsidR="00F10607" w:rsidRPr="00F10607">
        <w:rPr>
          <w:rFonts w:ascii="Times New Roman" w:eastAsia="Times New Roman" w:hAnsi="Times New Roman" w:cs="Times New Roman"/>
          <w:sz w:val="24"/>
          <w:szCs w:val="24"/>
          <w:lang w:eastAsia="pl-PL"/>
        </w:rPr>
        <w:t xml:space="preserve">30.138.196,58 </w:t>
      </w:r>
      <w:r w:rsidRPr="00F10607">
        <w:rPr>
          <w:rFonts w:ascii="Times New Roman" w:eastAsia="Times New Roman" w:hAnsi="Times New Roman" w:cs="Times New Roman"/>
          <w:sz w:val="24"/>
          <w:szCs w:val="24"/>
          <w:lang w:eastAsia="pl-PL"/>
        </w:rPr>
        <w:t xml:space="preserve">zł, w tym dochody bieżące w kwocie </w:t>
      </w:r>
      <w:r w:rsidR="00F10607" w:rsidRPr="00F10607">
        <w:rPr>
          <w:rFonts w:ascii="Times New Roman" w:eastAsia="Times New Roman" w:hAnsi="Times New Roman" w:cs="Times New Roman"/>
          <w:sz w:val="24"/>
          <w:szCs w:val="24"/>
          <w:lang w:eastAsia="pl-PL"/>
        </w:rPr>
        <w:t>26.707.219,00</w:t>
      </w:r>
      <w:r w:rsidRPr="00F10607">
        <w:rPr>
          <w:rFonts w:ascii="Times New Roman" w:eastAsia="Times New Roman" w:hAnsi="Times New Roman" w:cs="Times New Roman"/>
          <w:sz w:val="24"/>
          <w:szCs w:val="24"/>
          <w:lang w:eastAsia="pl-PL"/>
        </w:rPr>
        <w:t xml:space="preserve">zł i majątkowe </w:t>
      </w:r>
      <w:r w:rsidR="00F10607" w:rsidRPr="00F10607">
        <w:rPr>
          <w:rFonts w:ascii="Times New Roman" w:eastAsia="Times New Roman" w:hAnsi="Times New Roman" w:cs="Times New Roman"/>
          <w:sz w:val="24"/>
          <w:szCs w:val="24"/>
          <w:lang w:eastAsia="pl-PL"/>
        </w:rPr>
        <w:t>3.430.977,58</w:t>
      </w:r>
      <w:r w:rsidRPr="00F10607">
        <w:rPr>
          <w:rFonts w:ascii="Times New Roman" w:eastAsia="Times New Roman" w:hAnsi="Times New Roman" w:cs="Times New Roman"/>
          <w:sz w:val="24"/>
          <w:szCs w:val="24"/>
          <w:lang w:eastAsia="pl-PL"/>
        </w:rPr>
        <w:t>zł. Pierwotny plan wydatków uchwalony na 201</w:t>
      </w:r>
      <w:r w:rsidR="00F10607" w:rsidRPr="00F10607">
        <w:rPr>
          <w:rFonts w:ascii="Times New Roman" w:eastAsia="Times New Roman" w:hAnsi="Times New Roman" w:cs="Times New Roman"/>
          <w:sz w:val="24"/>
          <w:szCs w:val="24"/>
          <w:lang w:eastAsia="pl-PL"/>
        </w:rPr>
        <w:t>8</w:t>
      </w:r>
      <w:r w:rsidRPr="00F10607">
        <w:rPr>
          <w:rFonts w:ascii="Times New Roman" w:eastAsia="Times New Roman" w:hAnsi="Times New Roman" w:cs="Times New Roman"/>
          <w:sz w:val="24"/>
          <w:szCs w:val="24"/>
          <w:lang w:eastAsia="pl-PL"/>
        </w:rPr>
        <w:t xml:space="preserve">r. wynosił </w:t>
      </w:r>
      <w:r w:rsidR="00F10607" w:rsidRPr="00F10607">
        <w:rPr>
          <w:rFonts w:ascii="Times New Roman" w:eastAsia="Times New Roman" w:hAnsi="Times New Roman" w:cs="Times New Roman"/>
          <w:sz w:val="24"/>
          <w:szCs w:val="24"/>
          <w:lang w:eastAsia="pl-PL"/>
        </w:rPr>
        <w:t>31.045.697</w:t>
      </w:r>
      <w:r w:rsidR="00C411C7">
        <w:rPr>
          <w:rFonts w:ascii="Times New Roman" w:eastAsia="Times New Roman" w:hAnsi="Times New Roman" w:cs="Times New Roman"/>
          <w:sz w:val="24"/>
          <w:szCs w:val="24"/>
          <w:lang w:eastAsia="pl-PL"/>
        </w:rPr>
        <w:t>zł, z </w:t>
      </w:r>
      <w:r w:rsidRPr="00F10607">
        <w:rPr>
          <w:rFonts w:ascii="Times New Roman" w:eastAsia="Times New Roman" w:hAnsi="Times New Roman" w:cs="Times New Roman"/>
          <w:sz w:val="24"/>
          <w:szCs w:val="24"/>
          <w:lang w:eastAsia="pl-PL"/>
        </w:rPr>
        <w:t xml:space="preserve">czego wydatki bieżące ustalono na poziomie </w:t>
      </w:r>
      <w:r w:rsidR="00F10607" w:rsidRPr="00F10607">
        <w:rPr>
          <w:rFonts w:ascii="Times New Roman" w:eastAsia="Times New Roman" w:hAnsi="Times New Roman" w:cs="Times New Roman"/>
          <w:sz w:val="24"/>
          <w:szCs w:val="24"/>
          <w:lang w:eastAsia="pl-PL"/>
        </w:rPr>
        <w:t>26.698.219</w:t>
      </w:r>
      <w:r w:rsidRPr="00F10607">
        <w:rPr>
          <w:rFonts w:ascii="Times New Roman" w:eastAsia="Times New Roman" w:hAnsi="Times New Roman" w:cs="Times New Roman"/>
          <w:sz w:val="24"/>
          <w:szCs w:val="24"/>
          <w:lang w:eastAsia="pl-PL"/>
        </w:rPr>
        <w:t xml:space="preserve">zł, a kwotę </w:t>
      </w:r>
      <w:r w:rsidR="00F10607" w:rsidRPr="00F10607">
        <w:rPr>
          <w:rFonts w:ascii="Times New Roman" w:eastAsia="Times New Roman" w:hAnsi="Times New Roman" w:cs="Times New Roman"/>
          <w:sz w:val="24"/>
          <w:szCs w:val="24"/>
          <w:lang w:eastAsia="pl-PL"/>
        </w:rPr>
        <w:t>4.347.478,00</w:t>
      </w:r>
      <w:r w:rsidRPr="00F10607">
        <w:rPr>
          <w:rFonts w:ascii="Times New Roman" w:eastAsia="Times New Roman" w:hAnsi="Times New Roman" w:cs="Times New Roman"/>
          <w:sz w:val="24"/>
          <w:szCs w:val="24"/>
          <w:lang w:eastAsia="pl-PL"/>
        </w:rPr>
        <w:t>zł stanowiły wydatki majątkowe.</w:t>
      </w:r>
    </w:p>
    <w:p w:rsidR="00BC7C3D" w:rsidRPr="00F10607" w:rsidRDefault="00BC7C3D" w:rsidP="00F10607">
      <w:pPr>
        <w:spacing w:after="0" w:line="360" w:lineRule="auto"/>
        <w:ind w:firstLine="709"/>
        <w:contextualSpacing/>
        <w:jc w:val="both"/>
        <w:rPr>
          <w:rFonts w:ascii="Times New Roman" w:eastAsia="Times New Roman" w:hAnsi="Times New Roman" w:cs="Times New Roman"/>
          <w:sz w:val="24"/>
          <w:szCs w:val="24"/>
          <w:lang w:eastAsia="pl-PL"/>
        </w:rPr>
      </w:pPr>
      <w:r w:rsidRPr="00F10607">
        <w:rPr>
          <w:rFonts w:ascii="Times New Roman" w:eastAsia="Times New Roman" w:hAnsi="Times New Roman" w:cs="Times New Roman"/>
          <w:sz w:val="24"/>
          <w:szCs w:val="24"/>
          <w:lang w:eastAsia="pl-PL"/>
        </w:rPr>
        <w:t>W trakcie realizacji budżetu dokonywane były zmiany w planie dochodów, wydatków, przychodów i rozchodów w oparciu o Uchwały Rady Miejskiej oraz Zarządzenia Burmistrza, które zostały przedstawione w tabelach nr 1, 2, 3.</w:t>
      </w:r>
    </w:p>
    <w:p w:rsidR="007A4026" w:rsidRPr="00D53380" w:rsidRDefault="007A4026" w:rsidP="005C25BC">
      <w:pPr>
        <w:spacing w:after="0" w:line="360" w:lineRule="auto"/>
        <w:jc w:val="both"/>
        <w:rPr>
          <w:rFonts w:ascii="Times New Roman" w:eastAsia="Times New Roman" w:hAnsi="Times New Roman" w:cs="Times New Roman"/>
          <w:b/>
          <w:bCs/>
          <w:color w:val="FF0000"/>
          <w:sz w:val="24"/>
          <w:szCs w:val="24"/>
          <w:lang w:eastAsia="pl-PL"/>
        </w:rPr>
      </w:pPr>
    </w:p>
    <w:p w:rsidR="00BC7C3D" w:rsidRPr="000B419D" w:rsidRDefault="00BC7C3D" w:rsidP="005C25BC">
      <w:pPr>
        <w:spacing w:after="0" w:line="360" w:lineRule="auto"/>
        <w:jc w:val="both"/>
        <w:rPr>
          <w:rFonts w:ascii="Times New Roman" w:eastAsia="Times New Roman" w:hAnsi="Times New Roman" w:cs="Times New Roman"/>
          <w:sz w:val="24"/>
          <w:szCs w:val="24"/>
          <w:lang w:eastAsia="pl-PL"/>
        </w:rPr>
      </w:pPr>
      <w:r w:rsidRPr="000B419D">
        <w:rPr>
          <w:rFonts w:ascii="Times New Roman" w:eastAsia="Times New Roman" w:hAnsi="Times New Roman" w:cs="Times New Roman"/>
          <w:b/>
          <w:bCs/>
          <w:sz w:val="24"/>
          <w:szCs w:val="24"/>
          <w:lang w:eastAsia="pl-PL"/>
        </w:rPr>
        <w:t>Tabela 1</w:t>
      </w:r>
      <w:r w:rsidRPr="000B419D">
        <w:rPr>
          <w:rFonts w:ascii="Times New Roman" w:eastAsia="Times New Roman" w:hAnsi="Times New Roman" w:cs="Times New Roman"/>
          <w:sz w:val="24"/>
          <w:szCs w:val="24"/>
          <w:lang w:eastAsia="pl-PL"/>
        </w:rPr>
        <w:t>.Zestawienie zmian w planie dochodów, wydat</w:t>
      </w:r>
      <w:r w:rsidR="002F1822">
        <w:rPr>
          <w:rFonts w:ascii="Times New Roman" w:eastAsia="Times New Roman" w:hAnsi="Times New Roman" w:cs="Times New Roman"/>
          <w:sz w:val="24"/>
          <w:szCs w:val="24"/>
          <w:lang w:eastAsia="pl-PL"/>
        </w:rPr>
        <w:t>ków, przychodów i rozchodów w </w:t>
      </w:r>
      <w:r w:rsidRPr="000B419D">
        <w:rPr>
          <w:rFonts w:ascii="Times New Roman" w:eastAsia="Times New Roman" w:hAnsi="Times New Roman" w:cs="Times New Roman"/>
          <w:sz w:val="24"/>
          <w:szCs w:val="24"/>
          <w:lang w:eastAsia="pl-PL"/>
        </w:rPr>
        <w:t>201</w:t>
      </w:r>
      <w:r w:rsidR="000B419D" w:rsidRPr="000B419D">
        <w:rPr>
          <w:rFonts w:ascii="Times New Roman" w:eastAsia="Times New Roman" w:hAnsi="Times New Roman" w:cs="Times New Roman"/>
          <w:sz w:val="24"/>
          <w:szCs w:val="24"/>
          <w:lang w:eastAsia="pl-PL"/>
        </w:rPr>
        <w:t>8</w:t>
      </w:r>
      <w:r w:rsidRPr="000B419D">
        <w:rPr>
          <w:rFonts w:ascii="Times New Roman" w:eastAsia="Times New Roman" w:hAnsi="Times New Roman" w:cs="Times New Roman"/>
          <w:sz w:val="24"/>
          <w:szCs w:val="24"/>
          <w:lang w:eastAsia="pl-PL"/>
        </w:rPr>
        <w:t xml:space="preserve"> r. </w:t>
      </w:r>
    </w:p>
    <w:tbl>
      <w:tblPr>
        <w:tblW w:w="9345" w:type="dxa"/>
        <w:tblCellSpacing w:w="0"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4A0" w:firstRow="1" w:lastRow="0" w:firstColumn="1" w:lastColumn="0" w:noHBand="0" w:noVBand="1"/>
      </w:tblPr>
      <w:tblGrid>
        <w:gridCol w:w="549"/>
        <w:gridCol w:w="2183"/>
        <w:gridCol w:w="1665"/>
        <w:gridCol w:w="1795"/>
        <w:gridCol w:w="1520"/>
        <w:gridCol w:w="1633"/>
      </w:tblGrid>
      <w:tr w:rsidR="00212D5E" w:rsidRPr="00D53380" w:rsidTr="0061537C">
        <w:trPr>
          <w:trHeight w:val="1996"/>
          <w:tblCellSpacing w:w="0" w:type="dxa"/>
        </w:trPr>
        <w:tc>
          <w:tcPr>
            <w:tcW w:w="549" w:type="dxa"/>
            <w:tcBorders>
              <w:top w:val="outset" w:sz="6" w:space="0" w:color="00000A"/>
              <w:left w:val="outset" w:sz="6" w:space="0" w:color="00000A"/>
              <w:bottom w:val="outset" w:sz="6" w:space="0" w:color="00000A"/>
              <w:right w:val="outset" w:sz="6" w:space="0" w:color="00000A"/>
            </w:tcBorders>
            <w:vAlign w:val="center"/>
            <w:hideMark/>
          </w:tcPr>
          <w:p w:rsidR="00BC7C3D" w:rsidRPr="00915C1F" w:rsidRDefault="00BC7C3D" w:rsidP="005C25BC">
            <w:pPr>
              <w:spacing w:after="0" w:line="240" w:lineRule="auto"/>
              <w:jc w:val="both"/>
              <w:rPr>
                <w:rFonts w:ascii="Times New Roman" w:eastAsia="Times New Roman" w:hAnsi="Times New Roman" w:cs="Times New Roman"/>
                <w:lang w:eastAsia="pl-PL"/>
              </w:rPr>
            </w:pPr>
            <w:r w:rsidRPr="00915C1F">
              <w:rPr>
                <w:rFonts w:ascii="Times New Roman" w:eastAsia="Times New Roman" w:hAnsi="Times New Roman" w:cs="Times New Roman"/>
                <w:b/>
                <w:bCs/>
                <w:lang w:eastAsia="pl-PL"/>
              </w:rPr>
              <w:t>Lp.</w:t>
            </w:r>
          </w:p>
        </w:tc>
        <w:tc>
          <w:tcPr>
            <w:tcW w:w="2183" w:type="dxa"/>
            <w:tcBorders>
              <w:top w:val="outset" w:sz="6" w:space="0" w:color="00000A"/>
              <w:left w:val="outset" w:sz="6" w:space="0" w:color="00000A"/>
              <w:bottom w:val="outset" w:sz="6" w:space="0" w:color="00000A"/>
              <w:right w:val="outset" w:sz="6" w:space="0" w:color="00000A"/>
            </w:tcBorders>
            <w:vAlign w:val="center"/>
            <w:hideMark/>
          </w:tcPr>
          <w:p w:rsidR="00BC7C3D" w:rsidRPr="00915C1F" w:rsidRDefault="00BC7C3D" w:rsidP="005C25BC">
            <w:pPr>
              <w:spacing w:after="0" w:line="240" w:lineRule="auto"/>
              <w:jc w:val="both"/>
              <w:rPr>
                <w:rFonts w:ascii="Times New Roman" w:eastAsia="Times New Roman" w:hAnsi="Times New Roman" w:cs="Times New Roman"/>
                <w:lang w:eastAsia="pl-PL"/>
              </w:rPr>
            </w:pPr>
            <w:r w:rsidRPr="00915C1F">
              <w:rPr>
                <w:rFonts w:ascii="Times New Roman" w:eastAsia="Times New Roman" w:hAnsi="Times New Roman" w:cs="Times New Roman"/>
                <w:b/>
                <w:bCs/>
                <w:lang w:eastAsia="pl-PL"/>
              </w:rPr>
              <w:t>Treść</w:t>
            </w:r>
          </w:p>
        </w:tc>
        <w:tc>
          <w:tcPr>
            <w:tcW w:w="1665" w:type="dxa"/>
            <w:tcBorders>
              <w:top w:val="outset" w:sz="6" w:space="0" w:color="00000A"/>
              <w:left w:val="outset" w:sz="6" w:space="0" w:color="00000A"/>
              <w:bottom w:val="outset" w:sz="6" w:space="0" w:color="00000A"/>
              <w:right w:val="outset" w:sz="6" w:space="0" w:color="00000A"/>
            </w:tcBorders>
            <w:vAlign w:val="center"/>
            <w:hideMark/>
          </w:tcPr>
          <w:p w:rsidR="00BC7C3D" w:rsidRPr="00915C1F" w:rsidRDefault="00BC7C3D" w:rsidP="000B419D">
            <w:pPr>
              <w:spacing w:after="0" w:line="240" w:lineRule="auto"/>
              <w:jc w:val="both"/>
              <w:rPr>
                <w:rFonts w:ascii="Times New Roman" w:eastAsia="Times New Roman" w:hAnsi="Times New Roman" w:cs="Times New Roman"/>
                <w:lang w:eastAsia="pl-PL"/>
              </w:rPr>
            </w:pPr>
            <w:r w:rsidRPr="00915C1F">
              <w:rPr>
                <w:rFonts w:ascii="Times New Roman" w:eastAsia="Times New Roman" w:hAnsi="Times New Roman" w:cs="Times New Roman"/>
                <w:b/>
                <w:bCs/>
                <w:lang w:eastAsia="pl-PL"/>
              </w:rPr>
              <w:t>Plan według uchwały na 201</w:t>
            </w:r>
            <w:r w:rsidR="000B419D" w:rsidRPr="00915C1F">
              <w:rPr>
                <w:rFonts w:ascii="Times New Roman" w:eastAsia="Times New Roman" w:hAnsi="Times New Roman" w:cs="Times New Roman"/>
                <w:b/>
                <w:bCs/>
                <w:lang w:eastAsia="pl-PL"/>
              </w:rPr>
              <w:t>8</w:t>
            </w:r>
            <w:r w:rsidRPr="00915C1F">
              <w:rPr>
                <w:rFonts w:ascii="Times New Roman" w:eastAsia="Times New Roman" w:hAnsi="Times New Roman" w:cs="Times New Roman"/>
                <w:b/>
                <w:bCs/>
                <w:lang w:eastAsia="pl-PL"/>
              </w:rPr>
              <w:t xml:space="preserve"> rok</w:t>
            </w:r>
          </w:p>
        </w:tc>
        <w:tc>
          <w:tcPr>
            <w:tcW w:w="1795" w:type="dxa"/>
            <w:tcBorders>
              <w:top w:val="outset" w:sz="6" w:space="0" w:color="00000A"/>
              <w:left w:val="outset" w:sz="6" w:space="0" w:color="00000A"/>
              <w:bottom w:val="outset" w:sz="6" w:space="0" w:color="00000A"/>
              <w:right w:val="outset" w:sz="6" w:space="0" w:color="00000A"/>
            </w:tcBorders>
            <w:vAlign w:val="center"/>
            <w:hideMark/>
          </w:tcPr>
          <w:p w:rsidR="00BC7C3D" w:rsidRPr="00915C1F" w:rsidRDefault="00BC7C3D" w:rsidP="005C25BC">
            <w:pPr>
              <w:spacing w:after="0" w:line="240" w:lineRule="auto"/>
              <w:jc w:val="both"/>
              <w:rPr>
                <w:rFonts w:ascii="Times New Roman" w:eastAsia="Times New Roman" w:hAnsi="Times New Roman" w:cs="Times New Roman"/>
                <w:lang w:eastAsia="pl-PL"/>
              </w:rPr>
            </w:pPr>
          </w:p>
          <w:p w:rsidR="00BC7C3D" w:rsidRPr="00915C1F" w:rsidRDefault="005C25BC" w:rsidP="005C25BC">
            <w:pPr>
              <w:spacing w:after="0" w:line="240" w:lineRule="auto"/>
              <w:jc w:val="both"/>
              <w:rPr>
                <w:rFonts w:ascii="Times New Roman" w:eastAsia="Times New Roman" w:hAnsi="Times New Roman" w:cs="Times New Roman"/>
                <w:lang w:eastAsia="pl-PL"/>
              </w:rPr>
            </w:pPr>
            <w:r w:rsidRPr="00915C1F">
              <w:rPr>
                <w:rFonts w:ascii="Times New Roman" w:eastAsia="Times New Roman" w:hAnsi="Times New Roman" w:cs="Times New Roman"/>
                <w:b/>
                <w:bCs/>
                <w:lang w:eastAsia="pl-PL"/>
              </w:rPr>
              <w:t>Zmiany dochodów i </w:t>
            </w:r>
            <w:r w:rsidR="00BC7C3D" w:rsidRPr="00915C1F">
              <w:rPr>
                <w:rFonts w:ascii="Times New Roman" w:eastAsia="Times New Roman" w:hAnsi="Times New Roman" w:cs="Times New Roman"/>
                <w:b/>
                <w:bCs/>
                <w:lang w:eastAsia="pl-PL"/>
              </w:rPr>
              <w:t>w</w:t>
            </w:r>
            <w:r w:rsidRPr="00915C1F">
              <w:rPr>
                <w:rFonts w:ascii="Times New Roman" w:eastAsia="Times New Roman" w:hAnsi="Times New Roman" w:cs="Times New Roman"/>
                <w:b/>
                <w:bCs/>
                <w:lang w:eastAsia="pl-PL"/>
              </w:rPr>
              <w:t>ydatków dokonane Uchwałami RM i zarządzeniami B</w:t>
            </w:r>
            <w:r w:rsidR="00BC7C3D" w:rsidRPr="00915C1F">
              <w:rPr>
                <w:rFonts w:ascii="Times New Roman" w:eastAsia="Times New Roman" w:hAnsi="Times New Roman" w:cs="Times New Roman"/>
                <w:b/>
                <w:bCs/>
                <w:lang w:eastAsia="pl-PL"/>
              </w:rPr>
              <w:t>M</w:t>
            </w:r>
          </w:p>
        </w:tc>
        <w:tc>
          <w:tcPr>
            <w:tcW w:w="1520" w:type="dxa"/>
            <w:tcBorders>
              <w:top w:val="outset" w:sz="6" w:space="0" w:color="00000A"/>
              <w:left w:val="outset" w:sz="6" w:space="0" w:color="00000A"/>
              <w:bottom w:val="outset" w:sz="6" w:space="0" w:color="00000A"/>
              <w:right w:val="outset" w:sz="6" w:space="0" w:color="00000A"/>
            </w:tcBorders>
            <w:vAlign w:val="center"/>
            <w:hideMark/>
          </w:tcPr>
          <w:p w:rsidR="00BC7C3D" w:rsidRPr="00915C1F" w:rsidRDefault="00BC7C3D" w:rsidP="005C25BC">
            <w:pPr>
              <w:spacing w:after="0" w:line="240" w:lineRule="auto"/>
              <w:jc w:val="both"/>
              <w:rPr>
                <w:rFonts w:ascii="Times New Roman" w:eastAsia="Times New Roman" w:hAnsi="Times New Roman" w:cs="Times New Roman"/>
                <w:lang w:eastAsia="pl-PL"/>
              </w:rPr>
            </w:pPr>
            <w:r w:rsidRPr="00915C1F">
              <w:rPr>
                <w:rFonts w:ascii="Times New Roman" w:eastAsia="Times New Roman" w:hAnsi="Times New Roman" w:cs="Times New Roman"/>
                <w:b/>
                <w:bCs/>
                <w:lang w:eastAsia="pl-PL"/>
              </w:rPr>
              <w:t xml:space="preserve">Zmiany przychodów i rozchodów dokonane Uchwałami RM </w:t>
            </w:r>
          </w:p>
        </w:tc>
        <w:tc>
          <w:tcPr>
            <w:tcW w:w="1633" w:type="dxa"/>
            <w:tcBorders>
              <w:top w:val="outset" w:sz="6" w:space="0" w:color="00000A"/>
              <w:left w:val="outset" w:sz="6" w:space="0" w:color="00000A"/>
              <w:bottom w:val="outset" w:sz="6" w:space="0" w:color="00000A"/>
              <w:right w:val="outset" w:sz="6" w:space="0" w:color="00000A"/>
            </w:tcBorders>
            <w:vAlign w:val="center"/>
            <w:hideMark/>
          </w:tcPr>
          <w:p w:rsidR="00BC7C3D" w:rsidRPr="00915C1F" w:rsidRDefault="00BC7C3D" w:rsidP="000B419D">
            <w:pPr>
              <w:spacing w:after="0" w:line="240" w:lineRule="auto"/>
              <w:jc w:val="both"/>
              <w:rPr>
                <w:rFonts w:ascii="Times New Roman" w:eastAsia="Times New Roman" w:hAnsi="Times New Roman" w:cs="Times New Roman"/>
                <w:lang w:eastAsia="pl-PL"/>
              </w:rPr>
            </w:pPr>
            <w:r w:rsidRPr="00915C1F">
              <w:rPr>
                <w:rFonts w:ascii="Times New Roman" w:eastAsia="Times New Roman" w:hAnsi="Times New Roman" w:cs="Times New Roman"/>
                <w:b/>
                <w:bCs/>
                <w:lang w:eastAsia="pl-PL"/>
              </w:rPr>
              <w:t xml:space="preserve">Plan po zmianach na </w:t>
            </w:r>
            <w:r w:rsidR="00D70271" w:rsidRPr="00915C1F">
              <w:rPr>
                <w:rFonts w:ascii="Times New Roman" w:eastAsia="Times New Roman" w:hAnsi="Times New Roman" w:cs="Times New Roman"/>
                <w:b/>
                <w:bCs/>
                <w:lang w:eastAsia="pl-PL"/>
              </w:rPr>
              <w:t>30.06.</w:t>
            </w:r>
            <w:r w:rsidRPr="00915C1F">
              <w:rPr>
                <w:rFonts w:ascii="Times New Roman" w:eastAsia="Times New Roman" w:hAnsi="Times New Roman" w:cs="Times New Roman"/>
                <w:b/>
                <w:bCs/>
                <w:lang w:eastAsia="pl-PL"/>
              </w:rPr>
              <w:t>201</w:t>
            </w:r>
            <w:r w:rsidR="000B419D" w:rsidRPr="00915C1F">
              <w:rPr>
                <w:rFonts w:ascii="Times New Roman" w:eastAsia="Times New Roman" w:hAnsi="Times New Roman" w:cs="Times New Roman"/>
                <w:b/>
                <w:bCs/>
                <w:lang w:eastAsia="pl-PL"/>
              </w:rPr>
              <w:t>8</w:t>
            </w:r>
            <w:r w:rsidRPr="00915C1F">
              <w:rPr>
                <w:rFonts w:ascii="Times New Roman" w:eastAsia="Times New Roman" w:hAnsi="Times New Roman" w:cs="Times New Roman"/>
                <w:b/>
                <w:bCs/>
                <w:lang w:eastAsia="pl-PL"/>
              </w:rPr>
              <w:t xml:space="preserve"> rok</w:t>
            </w:r>
          </w:p>
        </w:tc>
      </w:tr>
      <w:tr w:rsidR="00212D5E" w:rsidRPr="00D53380" w:rsidTr="0061537C">
        <w:trPr>
          <w:trHeight w:val="165"/>
          <w:tblCellSpacing w:w="0" w:type="dxa"/>
        </w:trPr>
        <w:tc>
          <w:tcPr>
            <w:tcW w:w="549" w:type="dxa"/>
            <w:tcBorders>
              <w:top w:val="outset" w:sz="6" w:space="0" w:color="00000A"/>
              <w:left w:val="outset" w:sz="6" w:space="0" w:color="00000A"/>
              <w:bottom w:val="outset" w:sz="6" w:space="0" w:color="00000A"/>
              <w:right w:val="outset" w:sz="6" w:space="0" w:color="00000A"/>
            </w:tcBorders>
            <w:vAlign w:val="bottom"/>
            <w:hideMark/>
          </w:tcPr>
          <w:p w:rsidR="00BC7C3D" w:rsidRPr="00915C1F" w:rsidRDefault="00BC7C3D" w:rsidP="005C25BC">
            <w:pPr>
              <w:spacing w:after="0" w:line="360" w:lineRule="auto"/>
              <w:jc w:val="center"/>
              <w:rPr>
                <w:rFonts w:ascii="Times New Roman" w:eastAsia="Times New Roman" w:hAnsi="Times New Roman" w:cs="Times New Roman"/>
                <w:lang w:eastAsia="pl-PL"/>
              </w:rPr>
            </w:pPr>
            <w:r w:rsidRPr="00915C1F">
              <w:rPr>
                <w:rFonts w:ascii="Times New Roman" w:eastAsia="Times New Roman" w:hAnsi="Times New Roman" w:cs="Times New Roman"/>
                <w:b/>
                <w:bCs/>
                <w:lang w:eastAsia="pl-PL"/>
              </w:rPr>
              <w:t>1</w:t>
            </w:r>
          </w:p>
        </w:tc>
        <w:tc>
          <w:tcPr>
            <w:tcW w:w="2183" w:type="dxa"/>
            <w:tcBorders>
              <w:top w:val="outset" w:sz="6" w:space="0" w:color="00000A"/>
              <w:left w:val="outset" w:sz="6" w:space="0" w:color="00000A"/>
              <w:bottom w:val="outset" w:sz="6" w:space="0" w:color="00000A"/>
              <w:right w:val="outset" w:sz="6" w:space="0" w:color="00000A"/>
            </w:tcBorders>
            <w:vAlign w:val="bottom"/>
            <w:hideMark/>
          </w:tcPr>
          <w:p w:rsidR="00BC7C3D" w:rsidRPr="00915C1F" w:rsidRDefault="00BC7C3D" w:rsidP="005C25BC">
            <w:pPr>
              <w:spacing w:after="0" w:line="360" w:lineRule="auto"/>
              <w:jc w:val="center"/>
              <w:rPr>
                <w:rFonts w:ascii="Times New Roman" w:eastAsia="Times New Roman" w:hAnsi="Times New Roman" w:cs="Times New Roman"/>
                <w:lang w:eastAsia="pl-PL"/>
              </w:rPr>
            </w:pPr>
            <w:r w:rsidRPr="00915C1F">
              <w:rPr>
                <w:rFonts w:ascii="Times New Roman" w:eastAsia="Times New Roman" w:hAnsi="Times New Roman" w:cs="Times New Roman"/>
                <w:b/>
                <w:bCs/>
                <w:lang w:eastAsia="pl-PL"/>
              </w:rPr>
              <w:t>2</w:t>
            </w:r>
          </w:p>
        </w:tc>
        <w:tc>
          <w:tcPr>
            <w:tcW w:w="1665" w:type="dxa"/>
            <w:tcBorders>
              <w:top w:val="outset" w:sz="6" w:space="0" w:color="00000A"/>
              <w:left w:val="outset" w:sz="6" w:space="0" w:color="00000A"/>
              <w:bottom w:val="outset" w:sz="6" w:space="0" w:color="00000A"/>
              <w:right w:val="outset" w:sz="6" w:space="0" w:color="00000A"/>
            </w:tcBorders>
            <w:vAlign w:val="bottom"/>
            <w:hideMark/>
          </w:tcPr>
          <w:p w:rsidR="00BC7C3D" w:rsidRPr="00915C1F" w:rsidRDefault="00BC7C3D" w:rsidP="005C25BC">
            <w:pPr>
              <w:spacing w:after="0" w:line="360" w:lineRule="auto"/>
              <w:jc w:val="center"/>
              <w:rPr>
                <w:rFonts w:ascii="Times New Roman" w:eastAsia="Times New Roman" w:hAnsi="Times New Roman" w:cs="Times New Roman"/>
                <w:lang w:eastAsia="pl-PL"/>
              </w:rPr>
            </w:pPr>
            <w:r w:rsidRPr="00915C1F">
              <w:rPr>
                <w:rFonts w:ascii="Times New Roman" w:eastAsia="Times New Roman" w:hAnsi="Times New Roman" w:cs="Times New Roman"/>
                <w:b/>
                <w:bCs/>
                <w:lang w:eastAsia="pl-PL"/>
              </w:rPr>
              <w:t>3</w:t>
            </w:r>
          </w:p>
        </w:tc>
        <w:tc>
          <w:tcPr>
            <w:tcW w:w="1795" w:type="dxa"/>
            <w:tcBorders>
              <w:top w:val="outset" w:sz="6" w:space="0" w:color="00000A"/>
              <w:left w:val="outset" w:sz="6" w:space="0" w:color="00000A"/>
              <w:bottom w:val="outset" w:sz="6" w:space="0" w:color="00000A"/>
              <w:right w:val="outset" w:sz="6" w:space="0" w:color="00000A"/>
            </w:tcBorders>
            <w:vAlign w:val="bottom"/>
            <w:hideMark/>
          </w:tcPr>
          <w:p w:rsidR="00BC7C3D" w:rsidRPr="00915C1F" w:rsidRDefault="00BC7C3D" w:rsidP="005C25BC">
            <w:pPr>
              <w:spacing w:after="0" w:line="360" w:lineRule="auto"/>
              <w:jc w:val="center"/>
              <w:rPr>
                <w:rFonts w:ascii="Times New Roman" w:eastAsia="Times New Roman" w:hAnsi="Times New Roman" w:cs="Times New Roman"/>
                <w:lang w:eastAsia="pl-PL"/>
              </w:rPr>
            </w:pPr>
            <w:r w:rsidRPr="00915C1F">
              <w:rPr>
                <w:rFonts w:ascii="Times New Roman" w:eastAsia="Times New Roman" w:hAnsi="Times New Roman" w:cs="Times New Roman"/>
                <w:b/>
                <w:bCs/>
                <w:lang w:eastAsia="pl-PL"/>
              </w:rPr>
              <w:t>4</w:t>
            </w:r>
          </w:p>
        </w:tc>
        <w:tc>
          <w:tcPr>
            <w:tcW w:w="1520" w:type="dxa"/>
            <w:tcBorders>
              <w:top w:val="outset" w:sz="6" w:space="0" w:color="00000A"/>
              <w:left w:val="outset" w:sz="6" w:space="0" w:color="00000A"/>
              <w:bottom w:val="outset" w:sz="6" w:space="0" w:color="00000A"/>
              <w:right w:val="outset" w:sz="6" w:space="0" w:color="00000A"/>
            </w:tcBorders>
            <w:vAlign w:val="bottom"/>
            <w:hideMark/>
          </w:tcPr>
          <w:p w:rsidR="00BC7C3D" w:rsidRPr="00915C1F" w:rsidRDefault="00BC7C3D" w:rsidP="005C25BC">
            <w:pPr>
              <w:spacing w:after="0" w:line="360" w:lineRule="auto"/>
              <w:jc w:val="center"/>
              <w:rPr>
                <w:rFonts w:ascii="Times New Roman" w:eastAsia="Times New Roman" w:hAnsi="Times New Roman" w:cs="Times New Roman"/>
                <w:lang w:eastAsia="pl-PL"/>
              </w:rPr>
            </w:pPr>
            <w:r w:rsidRPr="00915C1F">
              <w:rPr>
                <w:rFonts w:ascii="Times New Roman" w:eastAsia="Times New Roman" w:hAnsi="Times New Roman" w:cs="Times New Roman"/>
                <w:b/>
                <w:bCs/>
                <w:lang w:eastAsia="pl-PL"/>
              </w:rPr>
              <w:t>5</w:t>
            </w:r>
          </w:p>
        </w:tc>
        <w:tc>
          <w:tcPr>
            <w:tcW w:w="1633" w:type="dxa"/>
            <w:tcBorders>
              <w:top w:val="outset" w:sz="6" w:space="0" w:color="00000A"/>
              <w:left w:val="outset" w:sz="6" w:space="0" w:color="00000A"/>
              <w:bottom w:val="outset" w:sz="6" w:space="0" w:color="00000A"/>
              <w:right w:val="outset" w:sz="6" w:space="0" w:color="00000A"/>
            </w:tcBorders>
            <w:vAlign w:val="bottom"/>
            <w:hideMark/>
          </w:tcPr>
          <w:p w:rsidR="00BC7C3D" w:rsidRPr="00915C1F" w:rsidRDefault="00BC7C3D" w:rsidP="005C25BC">
            <w:pPr>
              <w:spacing w:after="0" w:line="360" w:lineRule="auto"/>
              <w:jc w:val="center"/>
              <w:rPr>
                <w:rFonts w:ascii="Times New Roman" w:eastAsia="Times New Roman" w:hAnsi="Times New Roman" w:cs="Times New Roman"/>
                <w:lang w:eastAsia="pl-PL"/>
              </w:rPr>
            </w:pPr>
            <w:r w:rsidRPr="00915C1F">
              <w:rPr>
                <w:rFonts w:ascii="Times New Roman" w:eastAsia="Times New Roman" w:hAnsi="Times New Roman" w:cs="Times New Roman"/>
                <w:b/>
                <w:bCs/>
                <w:lang w:eastAsia="pl-PL"/>
              </w:rPr>
              <w:t>6</w:t>
            </w:r>
          </w:p>
        </w:tc>
      </w:tr>
      <w:tr w:rsidR="00212D5E" w:rsidRPr="00D53380" w:rsidTr="0061537C">
        <w:trPr>
          <w:trHeight w:val="240"/>
          <w:tblCellSpacing w:w="0" w:type="dxa"/>
        </w:trPr>
        <w:tc>
          <w:tcPr>
            <w:tcW w:w="549" w:type="dxa"/>
            <w:tcBorders>
              <w:top w:val="outset" w:sz="6" w:space="0" w:color="00000A"/>
              <w:left w:val="outset" w:sz="6" w:space="0" w:color="00000A"/>
              <w:bottom w:val="outset" w:sz="6" w:space="0" w:color="00000A"/>
              <w:right w:val="outset" w:sz="6" w:space="0" w:color="00000A"/>
            </w:tcBorders>
            <w:vAlign w:val="center"/>
            <w:hideMark/>
          </w:tcPr>
          <w:p w:rsidR="00BC7C3D" w:rsidRPr="00915C1F" w:rsidRDefault="00BC7C3D" w:rsidP="005C25BC">
            <w:pPr>
              <w:spacing w:after="0" w:line="360" w:lineRule="auto"/>
              <w:jc w:val="both"/>
              <w:rPr>
                <w:rFonts w:ascii="Times New Roman" w:eastAsia="Times New Roman" w:hAnsi="Times New Roman" w:cs="Times New Roman"/>
                <w:lang w:eastAsia="pl-PL"/>
              </w:rPr>
            </w:pPr>
            <w:r w:rsidRPr="00915C1F">
              <w:rPr>
                <w:rFonts w:ascii="Times New Roman" w:eastAsia="Times New Roman" w:hAnsi="Times New Roman" w:cs="Times New Roman"/>
                <w:lang w:eastAsia="pl-PL"/>
              </w:rPr>
              <w:t>1</w:t>
            </w:r>
          </w:p>
        </w:tc>
        <w:tc>
          <w:tcPr>
            <w:tcW w:w="2183" w:type="dxa"/>
            <w:tcBorders>
              <w:top w:val="outset" w:sz="6" w:space="0" w:color="00000A"/>
              <w:left w:val="outset" w:sz="6" w:space="0" w:color="00000A"/>
              <w:bottom w:val="outset" w:sz="6" w:space="0" w:color="00000A"/>
              <w:right w:val="outset" w:sz="6" w:space="0" w:color="00000A"/>
            </w:tcBorders>
            <w:vAlign w:val="center"/>
            <w:hideMark/>
          </w:tcPr>
          <w:p w:rsidR="00BC7C3D" w:rsidRPr="00915C1F" w:rsidRDefault="00BC7C3D" w:rsidP="005C25BC">
            <w:pPr>
              <w:spacing w:after="0" w:line="360" w:lineRule="auto"/>
              <w:jc w:val="both"/>
              <w:rPr>
                <w:rFonts w:ascii="Times New Roman" w:eastAsia="Times New Roman" w:hAnsi="Times New Roman" w:cs="Times New Roman"/>
                <w:lang w:eastAsia="pl-PL"/>
              </w:rPr>
            </w:pPr>
            <w:r w:rsidRPr="00915C1F">
              <w:rPr>
                <w:rFonts w:ascii="Times New Roman" w:eastAsia="Times New Roman" w:hAnsi="Times New Roman" w:cs="Times New Roman"/>
                <w:lang w:eastAsia="pl-PL"/>
              </w:rPr>
              <w:t>Planowane dochody</w:t>
            </w:r>
          </w:p>
        </w:tc>
        <w:tc>
          <w:tcPr>
            <w:tcW w:w="1665" w:type="dxa"/>
            <w:tcBorders>
              <w:top w:val="outset" w:sz="6" w:space="0" w:color="00000A"/>
              <w:left w:val="outset" w:sz="6" w:space="0" w:color="00000A"/>
              <w:bottom w:val="outset" w:sz="6" w:space="0" w:color="00000A"/>
              <w:right w:val="outset" w:sz="6" w:space="0" w:color="00000A"/>
            </w:tcBorders>
            <w:vAlign w:val="bottom"/>
            <w:hideMark/>
          </w:tcPr>
          <w:p w:rsidR="00BC7C3D" w:rsidRPr="00915C1F" w:rsidRDefault="00F10607" w:rsidP="00C26D36">
            <w:pPr>
              <w:spacing w:after="0" w:line="360" w:lineRule="auto"/>
              <w:jc w:val="both"/>
              <w:rPr>
                <w:rFonts w:ascii="Times New Roman" w:eastAsia="Times New Roman" w:hAnsi="Times New Roman" w:cs="Times New Roman"/>
                <w:lang w:eastAsia="pl-PL"/>
              </w:rPr>
            </w:pPr>
            <w:r w:rsidRPr="00915C1F">
              <w:rPr>
                <w:rFonts w:ascii="Times New Roman" w:eastAsia="Times New Roman" w:hAnsi="Times New Roman" w:cs="Times New Roman"/>
                <w:sz w:val="24"/>
                <w:szCs w:val="24"/>
                <w:lang w:eastAsia="pl-PL"/>
              </w:rPr>
              <w:t>30.</w:t>
            </w:r>
            <w:r w:rsidRPr="00F10607">
              <w:rPr>
                <w:rFonts w:ascii="Times New Roman" w:eastAsia="Times New Roman" w:hAnsi="Times New Roman" w:cs="Times New Roman"/>
                <w:sz w:val="24"/>
                <w:szCs w:val="24"/>
                <w:lang w:eastAsia="pl-PL"/>
              </w:rPr>
              <w:t>138.196,58</w:t>
            </w:r>
          </w:p>
        </w:tc>
        <w:tc>
          <w:tcPr>
            <w:tcW w:w="1795" w:type="dxa"/>
            <w:tcBorders>
              <w:top w:val="outset" w:sz="6" w:space="0" w:color="00000A"/>
              <w:left w:val="outset" w:sz="6" w:space="0" w:color="00000A"/>
              <w:bottom w:val="outset" w:sz="6" w:space="0" w:color="00000A"/>
              <w:right w:val="outset" w:sz="6" w:space="0" w:color="00000A"/>
            </w:tcBorders>
            <w:vAlign w:val="bottom"/>
            <w:hideMark/>
          </w:tcPr>
          <w:p w:rsidR="00BC7C3D" w:rsidRPr="00915C1F" w:rsidRDefault="00915C1F" w:rsidP="0012624B">
            <w:pPr>
              <w:spacing w:after="0" w:line="360" w:lineRule="auto"/>
              <w:jc w:val="both"/>
              <w:rPr>
                <w:rFonts w:ascii="Times New Roman" w:eastAsia="Times New Roman" w:hAnsi="Times New Roman" w:cs="Times New Roman"/>
                <w:lang w:eastAsia="pl-PL"/>
              </w:rPr>
            </w:pPr>
            <w:r w:rsidRPr="00915C1F">
              <w:rPr>
                <w:rFonts w:ascii="Times New Roman" w:eastAsia="Times New Roman" w:hAnsi="Times New Roman" w:cs="Times New Roman"/>
                <w:lang w:eastAsia="pl-PL"/>
              </w:rPr>
              <w:t>2.635.529,18</w:t>
            </w:r>
          </w:p>
        </w:tc>
        <w:tc>
          <w:tcPr>
            <w:tcW w:w="1520" w:type="dxa"/>
            <w:tcBorders>
              <w:top w:val="outset" w:sz="6" w:space="0" w:color="00000A"/>
              <w:left w:val="outset" w:sz="6" w:space="0" w:color="00000A"/>
              <w:bottom w:val="outset" w:sz="6" w:space="0" w:color="00000A"/>
              <w:right w:val="outset" w:sz="6" w:space="0" w:color="00000A"/>
            </w:tcBorders>
            <w:vAlign w:val="bottom"/>
            <w:hideMark/>
          </w:tcPr>
          <w:p w:rsidR="00BC7C3D" w:rsidRPr="00915C1F" w:rsidRDefault="00BC7C3D" w:rsidP="005C25BC">
            <w:pPr>
              <w:spacing w:after="0" w:line="360" w:lineRule="auto"/>
              <w:jc w:val="both"/>
              <w:rPr>
                <w:rFonts w:ascii="Times New Roman" w:eastAsia="Times New Roman" w:hAnsi="Times New Roman" w:cs="Times New Roman"/>
                <w:lang w:eastAsia="pl-PL"/>
              </w:rPr>
            </w:pPr>
          </w:p>
        </w:tc>
        <w:tc>
          <w:tcPr>
            <w:tcW w:w="1633" w:type="dxa"/>
            <w:tcBorders>
              <w:top w:val="outset" w:sz="6" w:space="0" w:color="00000A"/>
              <w:left w:val="outset" w:sz="6" w:space="0" w:color="00000A"/>
              <w:bottom w:val="outset" w:sz="6" w:space="0" w:color="00000A"/>
              <w:right w:val="outset" w:sz="6" w:space="0" w:color="00000A"/>
            </w:tcBorders>
            <w:vAlign w:val="bottom"/>
            <w:hideMark/>
          </w:tcPr>
          <w:p w:rsidR="00BC7C3D" w:rsidRPr="00915C1F" w:rsidRDefault="00F10607" w:rsidP="00C26D36">
            <w:pPr>
              <w:spacing w:after="0" w:line="360" w:lineRule="auto"/>
              <w:jc w:val="both"/>
              <w:rPr>
                <w:rFonts w:ascii="Times New Roman" w:eastAsia="Times New Roman" w:hAnsi="Times New Roman" w:cs="Times New Roman"/>
                <w:lang w:eastAsia="pl-PL"/>
              </w:rPr>
            </w:pPr>
            <w:r w:rsidRPr="00915C1F">
              <w:rPr>
                <w:rFonts w:ascii="Times New Roman" w:eastAsia="Times New Roman" w:hAnsi="Times New Roman" w:cs="Times New Roman"/>
                <w:lang w:eastAsia="pl-PL"/>
              </w:rPr>
              <w:t>32.773.725,76</w:t>
            </w:r>
          </w:p>
        </w:tc>
      </w:tr>
      <w:tr w:rsidR="00212D5E" w:rsidRPr="00D53380" w:rsidTr="0061537C">
        <w:trPr>
          <w:trHeight w:val="315"/>
          <w:tblCellSpacing w:w="0" w:type="dxa"/>
        </w:trPr>
        <w:tc>
          <w:tcPr>
            <w:tcW w:w="549" w:type="dxa"/>
            <w:tcBorders>
              <w:top w:val="outset" w:sz="6" w:space="0" w:color="00000A"/>
              <w:left w:val="outset" w:sz="6" w:space="0" w:color="00000A"/>
              <w:bottom w:val="outset" w:sz="6" w:space="0" w:color="00000A"/>
              <w:right w:val="outset" w:sz="6" w:space="0" w:color="00000A"/>
            </w:tcBorders>
            <w:vAlign w:val="center"/>
            <w:hideMark/>
          </w:tcPr>
          <w:p w:rsidR="00BC7C3D" w:rsidRPr="00915C1F" w:rsidRDefault="00BC7C3D" w:rsidP="005C25BC">
            <w:pPr>
              <w:spacing w:after="0" w:line="360" w:lineRule="auto"/>
              <w:jc w:val="both"/>
              <w:rPr>
                <w:rFonts w:ascii="Times New Roman" w:eastAsia="Times New Roman" w:hAnsi="Times New Roman" w:cs="Times New Roman"/>
                <w:lang w:eastAsia="pl-PL"/>
              </w:rPr>
            </w:pPr>
            <w:r w:rsidRPr="00915C1F">
              <w:rPr>
                <w:rFonts w:ascii="Times New Roman" w:eastAsia="Times New Roman" w:hAnsi="Times New Roman" w:cs="Times New Roman"/>
                <w:lang w:eastAsia="pl-PL"/>
              </w:rPr>
              <w:t>2</w:t>
            </w:r>
          </w:p>
        </w:tc>
        <w:tc>
          <w:tcPr>
            <w:tcW w:w="2183" w:type="dxa"/>
            <w:tcBorders>
              <w:top w:val="outset" w:sz="6" w:space="0" w:color="00000A"/>
              <w:left w:val="outset" w:sz="6" w:space="0" w:color="00000A"/>
              <w:bottom w:val="outset" w:sz="6" w:space="0" w:color="00000A"/>
              <w:right w:val="outset" w:sz="6" w:space="0" w:color="00000A"/>
            </w:tcBorders>
            <w:vAlign w:val="center"/>
            <w:hideMark/>
          </w:tcPr>
          <w:p w:rsidR="00BC7C3D" w:rsidRPr="00915C1F" w:rsidRDefault="00BC7C3D" w:rsidP="005C25BC">
            <w:pPr>
              <w:spacing w:after="0" w:line="360" w:lineRule="auto"/>
              <w:jc w:val="both"/>
              <w:rPr>
                <w:rFonts w:ascii="Times New Roman" w:eastAsia="Times New Roman" w:hAnsi="Times New Roman" w:cs="Times New Roman"/>
                <w:lang w:eastAsia="pl-PL"/>
              </w:rPr>
            </w:pPr>
            <w:r w:rsidRPr="00915C1F">
              <w:rPr>
                <w:rFonts w:ascii="Times New Roman" w:eastAsia="Times New Roman" w:hAnsi="Times New Roman" w:cs="Times New Roman"/>
                <w:lang w:eastAsia="pl-PL"/>
              </w:rPr>
              <w:t>Przychody</w:t>
            </w:r>
          </w:p>
        </w:tc>
        <w:tc>
          <w:tcPr>
            <w:tcW w:w="1665" w:type="dxa"/>
            <w:tcBorders>
              <w:top w:val="outset" w:sz="6" w:space="0" w:color="00000A"/>
              <w:left w:val="outset" w:sz="6" w:space="0" w:color="00000A"/>
              <w:bottom w:val="outset" w:sz="6" w:space="0" w:color="00000A"/>
              <w:right w:val="outset" w:sz="6" w:space="0" w:color="00000A"/>
            </w:tcBorders>
            <w:vAlign w:val="bottom"/>
            <w:hideMark/>
          </w:tcPr>
          <w:p w:rsidR="00BC7C3D" w:rsidRPr="00915C1F" w:rsidRDefault="00F10607" w:rsidP="00C26D36">
            <w:pPr>
              <w:spacing w:after="0" w:line="360" w:lineRule="auto"/>
              <w:jc w:val="both"/>
              <w:rPr>
                <w:rFonts w:ascii="Times New Roman" w:eastAsia="Times New Roman" w:hAnsi="Times New Roman" w:cs="Times New Roman"/>
                <w:lang w:eastAsia="pl-PL"/>
              </w:rPr>
            </w:pPr>
            <w:r w:rsidRPr="00915C1F">
              <w:t>1.886.504,42</w:t>
            </w:r>
          </w:p>
        </w:tc>
        <w:tc>
          <w:tcPr>
            <w:tcW w:w="1795" w:type="dxa"/>
            <w:tcBorders>
              <w:top w:val="outset" w:sz="6" w:space="0" w:color="00000A"/>
              <w:left w:val="outset" w:sz="6" w:space="0" w:color="00000A"/>
              <w:bottom w:val="outset" w:sz="6" w:space="0" w:color="00000A"/>
              <w:right w:val="outset" w:sz="6" w:space="0" w:color="00000A"/>
            </w:tcBorders>
            <w:vAlign w:val="bottom"/>
            <w:hideMark/>
          </w:tcPr>
          <w:p w:rsidR="00BC7C3D" w:rsidRPr="00915C1F" w:rsidRDefault="00BC7C3D" w:rsidP="005C25BC">
            <w:pPr>
              <w:spacing w:after="0" w:line="360" w:lineRule="auto"/>
              <w:jc w:val="both"/>
              <w:rPr>
                <w:rFonts w:ascii="Times New Roman" w:eastAsia="Times New Roman" w:hAnsi="Times New Roman" w:cs="Times New Roman"/>
                <w:lang w:eastAsia="pl-PL"/>
              </w:rPr>
            </w:pPr>
          </w:p>
        </w:tc>
        <w:tc>
          <w:tcPr>
            <w:tcW w:w="1520" w:type="dxa"/>
            <w:tcBorders>
              <w:top w:val="outset" w:sz="6" w:space="0" w:color="00000A"/>
              <w:left w:val="outset" w:sz="6" w:space="0" w:color="00000A"/>
              <w:bottom w:val="outset" w:sz="6" w:space="0" w:color="00000A"/>
              <w:right w:val="outset" w:sz="6" w:space="0" w:color="00000A"/>
            </w:tcBorders>
            <w:vAlign w:val="bottom"/>
            <w:hideMark/>
          </w:tcPr>
          <w:p w:rsidR="00BC7C3D" w:rsidRPr="00915C1F" w:rsidRDefault="00915C1F" w:rsidP="005C25BC">
            <w:pPr>
              <w:spacing w:after="0" w:line="360" w:lineRule="auto"/>
              <w:jc w:val="both"/>
              <w:rPr>
                <w:rFonts w:ascii="Times New Roman" w:eastAsia="Times New Roman" w:hAnsi="Times New Roman" w:cs="Times New Roman"/>
                <w:lang w:eastAsia="pl-PL"/>
              </w:rPr>
            </w:pPr>
            <w:r w:rsidRPr="00915C1F">
              <w:rPr>
                <w:rFonts w:ascii="Times New Roman" w:eastAsia="Times New Roman" w:hAnsi="Times New Roman" w:cs="Times New Roman"/>
                <w:lang w:eastAsia="pl-PL"/>
              </w:rPr>
              <w:t>500.00,00</w:t>
            </w:r>
          </w:p>
        </w:tc>
        <w:tc>
          <w:tcPr>
            <w:tcW w:w="1633" w:type="dxa"/>
            <w:tcBorders>
              <w:top w:val="outset" w:sz="6" w:space="0" w:color="00000A"/>
              <w:left w:val="outset" w:sz="6" w:space="0" w:color="00000A"/>
              <w:bottom w:val="outset" w:sz="6" w:space="0" w:color="00000A"/>
              <w:right w:val="outset" w:sz="6" w:space="0" w:color="00000A"/>
            </w:tcBorders>
            <w:vAlign w:val="bottom"/>
            <w:hideMark/>
          </w:tcPr>
          <w:p w:rsidR="00BC7C3D" w:rsidRPr="00915C1F" w:rsidRDefault="00F10607" w:rsidP="00212D5E">
            <w:pPr>
              <w:spacing w:after="0" w:line="360" w:lineRule="auto"/>
              <w:jc w:val="both"/>
              <w:rPr>
                <w:rFonts w:ascii="Times New Roman" w:eastAsia="Times New Roman" w:hAnsi="Times New Roman" w:cs="Times New Roman"/>
                <w:lang w:eastAsia="pl-PL"/>
              </w:rPr>
            </w:pPr>
            <w:r w:rsidRPr="00915C1F">
              <w:rPr>
                <w:rFonts w:ascii="Times New Roman" w:eastAsia="Times New Roman" w:hAnsi="Times New Roman" w:cs="Times New Roman"/>
                <w:lang w:eastAsia="pl-PL"/>
              </w:rPr>
              <w:t>2.386.504,42</w:t>
            </w:r>
          </w:p>
        </w:tc>
      </w:tr>
      <w:tr w:rsidR="00212D5E" w:rsidRPr="00D53380" w:rsidTr="0061537C">
        <w:trPr>
          <w:tblCellSpacing w:w="0" w:type="dxa"/>
        </w:trPr>
        <w:tc>
          <w:tcPr>
            <w:tcW w:w="549" w:type="dxa"/>
            <w:tcBorders>
              <w:top w:val="outset" w:sz="6" w:space="0" w:color="00000A"/>
              <w:left w:val="outset" w:sz="6" w:space="0" w:color="00000A"/>
              <w:bottom w:val="outset" w:sz="6" w:space="0" w:color="00000A"/>
              <w:right w:val="outset" w:sz="6" w:space="0" w:color="00000A"/>
            </w:tcBorders>
            <w:vAlign w:val="center"/>
            <w:hideMark/>
          </w:tcPr>
          <w:p w:rsidR="00BC7C3D" w:rsidRPr="00B8053A" w:rsidRDefault="00BC7C3D" w:rsidP="005C25BC">
            <w:pPr>
              <w:spacing w:after="0" w:line="360" w:lineRule="auto"/>
              <w:jc w:val="both"/>
              <w:rPr>
                <w:rFonts w:ascii="Times New Roman" w:eastAsia="Times New Roman" w:hAnsi="Times New Roman" w:cs="Times New Roman"/>
                <w:lang w:eastAsia="pl-PL"/>
              </w:rPr>
            </w:pPr>
          </w:p>
        </w:tc>
        <w:tc>
          <w:tcPr>
            <w:tcW w:w="2183" w:type="dxa"/>
            <w:tcBorders>
              <w:top w:val="outset" w:sz="6" w:space="0" w:color="00000A"/>
              <w:left w:val="outset" w:sz="6" w:space="0" w:color="00000A"/>
              <w:bottom w:val="outset" w:sz="6" w:space="0" w:color="00000A"/>
              <w:right w:val="outset" w:sz="6" w:space="0" w:color="00000A"/>
            </w:tcBorders>
            <w:vAlign w:val="center"/>
            <w:hideMark/>
          </w:tcPr>
          <w:p w:rsidR="00BC7C3D" w:rsidRPr="00B8053A" w:rsidRDefault="00BC7C3D" w:rsidP="005C25BC">
            <w:pPr>
              <w:spacing w:after="0" w:line="360" w:lineRule="auto"/>
              <w:jc w:val="both"/>
              <w:rPr>
                <w:rFonts w:ascii="Times New Roman" w:eastAsia="Times New Roman" w:hAnsi="Times New Roman" w:cs="Times New Roman"/>
                <w:lang w:eastAsia="pl-PL"/>
              </w:rPr>
            </w:pPr>
            <w:r w:rsidRPr="00B8053A">
              <w:rPr>
                <w:rFonts w:ascii="Times New Roman" w:eastAsia="Times New Roman" w:hAnsi="Times New Roman" w:cs="Times New Roman"/>
                <w:lang w:eastAsia="pl-PL"/>
              </w:rPr>
              <w:t xml:space="preserve">Wolne środki o których mowa w </w:t>
            </w:r>
            <w:r w:rsidRPr="00B8053A">
              <w:rPr>
                <w:rFonts w:ascii="Times New Roman" w:eastAsia="Times New Roman" w:hAnsi="Times New Roman" w:cs="Times New Roman"/>
                <w:lang w:eastAsia="pl-PL"/>
              </w:rPr>
              <w:lastRenderedPageBreak/>
              <w:t>art.217 ust.2 pkt 6 ustawy o finansach publicznych</w:t>
            </w:r>
          </w:p>
        </w:tc>
        <w:tc>
          <w:tcPr>
            <w:tcW w:w="1665" w:type="dxa"/>
            <w:tcBorders>
              <w:top w:val="outset" w:sz="6" w:space="0" w:color="00000A"/>
              <w:left w:val="outset" w:sz="6" w:space="0" w:color="00000A"/>
              <w:bottom w:val="outset" w:sz="6" w:space="0" w:color="00000A"/>
              <w:right w:val="outset" w:sz="6" w:space="0" w:color="00000A"/>
            </w:tcBorders>
            <w:vAlign w:val="bottom"/>
            <w:hideMark/>
          </w:tcPr>
          <w:p w:rsidR="00BC7C3D" w:rsidRPr="00B8053A" w:rsidRDefault="00F10607" w:rsidP="007A4026">
            <w:pPr>
              <w:spacing w:after="0" w:line="360" w:lineRule="auto"/>
              <w:jc w:val="both"/>
              <w:rPr>
                <w:rFonts w:ascii="Times New Roman" w:eastAsia="Times New Roman" w:hAnsi="Times New Roman" w:cs="Times New Roman"/>
                <w:lang w:eastAsia="pl-PL"/>
              </w:rPr>
            </w:pPr>
            <w:r w:rsidRPr="00B8053A">
              <w:rPr>
                <w:rFonts w:ascii="Times New Roman" w:eastAsia="Times New Roman" w:hAnsi="Times New Roman" w:cs="Times New Roman"/>
                <w:lang w:eastAsia="pl-PL"/>
              </w:rPr>
              <w:lastRenderedPageBreak/>
              <w:t>0,00</w:t>
            </w:r>
          </w:p>
        </w:tc>
        <w:tc>
          <w:tcPr>
            <w:tcW w:w="1795" w:type="dxa"/>
            <w:tcBorders>
              <w:top w:val="outset" w:sz="6" w:space="0" w:color="00000A"/>
              <w:left w:val="outset" w:sz="6" w:space="0" w:color="00000A"/>
              <w:bottom w:val="outset" w:sz="6" w:space="0" w:color="00000A"/>
              <w:right w:val="outset" w:sz="6" w:space="0" w:color="00000A"/>
            </w:tcBorders>
            <w:vAlign w:val="bottom"/>
            <w:hideMark/>
          </w:tcPr>
          <w:p w:rsidR="00BC7C3D" w:rsidRPr="00B8053A" w:rsidRDefault="00BC7C3D" w:rsidP="005C25BC">
            <w:pPr>
              <w:spacing w:after="0" w:line="360" w:lineRule="auto"/>
              <w:jc w:val="both"/>
              <w:rPr>
                <w:rFonts w:ascii="Times New Roman" w:eastAsia="Times New Roman" w:hAnsi="Times New Roman" w:cs="Times New Roman"/>
                <w:lang w:eastAsia="pl-PL"/>
              </w:rPr>
            </w:pPr>
          </w:p>
        </w:tc>
        <w:tc>
          <w:tcPr>
            <w:tcW w:w="1520" w:type="dxa"/>
            <w:tcBorders>
              <w:top w:val="outset" w:sz="6" w:space="0" w:color="00000A"/>
              <w:left w:val="outset" w:sz="6" w:space="0" w:color="00000A"/>
              <w:bottom w:val="outset" w:sz="6" w:space="0" w:color="00000A"/>
              <w:right w:val="outset" w:sz="6" w:space="0" w:color="00000A"/>
            </w:tcBorders>
            <w:vAlign w:val="bottom"/>
            <w:hideMark/>
          </w:tcPr>
          <w:p w:rsidR="00BC7C3D" w:rsidRPr="00B8053A" w:rsidRDefault="00BC7C3D" w:rsidP="005C25BC">
            <w:pPr>
              <w:spacing w:after="0" w:line="360" w:lineRule="auto"/>
              <w:jc w:val="both"/>
              <w:rPr>
                <w:rFonts w:ascii="Times New Roman" w:eastAsia="Times New Roman" w:hAnsi="Times New Roman" w:cs="Times New Roman"/>
                <w:lang w:eastAsia="pl-PL"/>
              </w:rPr>
            </w:pPr>
          </w:p>
        </w:tc>
        <w:tc>
          <w:tcPr>
            <w:tcW w:w="1633" w:type="dxa"/>
            <w:tcBorders>
              <w:top w:val="outset" w:sz="6" w:space="0" w:color="00000A"/>
              <w:left w:val="outset" w:sz="6" w:space="0" w:color="00000A"/>
              <w:bottom w:val="outset" w:sz="6" w:space="0" w:color="00000A"/>
              <w:right w:val="outset" w:sz="6" w:space="0" w:color="00000A"/>
            </w:tcBorders>
            <w:vAlign w:val="bottom"/>
            <w:hideMark/>
          </w:tcPr>
          <w:p w:rsidR="00BC7C3D" w:rsidRPr="00B8053A" w:rsidRDefault="00F10607" w:rsidP="007A4026">
            <w:pPr>
              <w:spacing w:after="0" w:line="360" w:lineRule="auto"/>
              <w:jc w:val="both"/>
              <w:rPr>
                <w:rFonts w:ascii="Times New Roman" w:eastAsia="Times New Roman" w:hAnsi="Times New Roman" w:cs="Times New Roman"/>
                <w:lang w:eastAsia="pl-PL"/>
              </w:rPr>
            </w:pPr>
            <w:r w:rsidRPr="00B8053A">
              <w:rPr>
                <w:rFonts w:ascii="Times New Roman" w:eastAsia="Times New Roman" w:hAnsi="Times New Roman" w:cs="Times New Roman"/>
                <w:lang w:eastAsia="pl-PL"/>
              </w:rPr>
              <w:t>0,00</w:t>
            </w:r>
          </w:p>
        </w:tc>
      </w:tr>
      <w:tr w:rsidR="00212D5E" w:rsidRPr="00D53380" w:rsidTr="0061537C">
        <w:trPr>
          <w:trHeight w:val="240"/>
          <w:tblCellSpacing w:w="0" w:type="dxa"/>
        </w:trPr>
        <w:tc>
          <w:tcPr>
            <w:tcW w:w="549" w:type="dxa"/>
            <w:tcBorders>
              <w:top w:val="outset" w:sz="6" w:space="0" w:color="00000A"/>
              <w:left w:val="outset" w:sz="6" w:space="0" w:color="00000A"/>
              <w:bottom w:val="outset" w:sz="6" w:space="0" w:color="00000A"/>
              <w:right w:val="outset" w:sz="6" w:space="0" w:color="00000A"/>
            </w:tcBorders>
            <w:vAlign w:val="center"/>
            <w:hideMark/>
          </w:tcPr>
          <w:p w:rsidR="00BC7C3D" w:rsidRPr="00B8053A" w:rsidRDefault="00BC7C3D" w:rsidP="005C25BC">
            <w:pPr>
              <w:spacing w:after="0" w:line="360" w:lineRule="auto"/>
              <w:jc w:val="both"/>
              <w:rPr>
                <w:rFonts w:ascii="Times New Roman" w:eastAsia="Times New Roman" w:hAnsi="Times New Roman" w:cs="Times New Roman"/>
                <w:b/>
                <w:lang w:eastAsia="pl-PL"/>
              </w:rPr>
            </w:pPr>
            <w:r w:rsidRPr="00B8053A">
              <w:rPr>
                <w:rFonts w:ascii="Times New Roman" w:eastAsia="Times New Roman" w:hAnsi="Times New Roman" w:cs="Times New Roman"/>
                <w:b/>
                <w:lang w:eastAsia="pl-PL"/>
              </w:rPr>
              <w:t>3</w:t>
            </w:r>
          </w:p>
        </w:tc>
        <w:tc>
          <w:tcPr>
            <w:tcW w:w="2183" w:type="dxa"/>
            <w:tcBorders>
              <w:top w:val="outset" w:sz="6" w:space="0" w:color="00000A"/>
              <w:left w:val="outset" w:sz="6" w:space="0" w:color="00000A"/>
              <w:bottom w:val="outset" w:sz="6" w:space="0" w:color="00000A"/>
              <w:right w:val="outset" w:sz="6" w:space="0" w:color="00000A"/>
            </w:tcBorders>
            <w:vAlign w:val="center"/>
            <w:hideMark/>
          </w:tcPr>
          <w:p w:rsidR="00BC7C3D" w:rsidRPr="00B8053A" w:rsidRDefault="00BC7C3D" w:rsidP="005C25BC">
            <w:pPr>
              <w:spacing w:after="0" w:line="360" w:lineRule="auto"/>
              <w:jc w:val="both"/>
              <w:rPr>
                <w:rFonts w:ascii="Times New Roman" w:eastAsia="Times New Roman" w:hAnsi="Times New Roman" w:cs="Times New Roman"/>
                <w:b/>
                <w:lang w:eastAsia="pl-PL"/>
              </w:rPr>
            </w:pPr>
            <w:r w:rsidRPr="00B8053A">
              <w:rPr>
                <w:rFonts w:ascii="Times New Roman" w:eastAsia="Times New Roman" w:hAnsi="Times New Roman" w:cs="Times New Roman"/>
                <w:b/>
                <w:lang w:eastAsia="pl-PL"/>
              </w:rPr>
              <w:t>Dochody + przychody</w:t>
            </w:r>
          </w:p>
        </w:tc>
        <w:tc>
          <w:tcPr>
            <w:tcW w:w="1665" w:type="dxa"/>
            <w:tcBorders>
              <w:top w:val="outset" w:sz="6" w:space="0" w:color="00000A"/>
              <w:left w:val="outset" w:sz="6" w:space="0" w:color="00000A"/>
              <w:bottom w:val="outset" w:sz="6" w:space="0" w:color="00000A"/>
              <w:right w:val="outset" w:sz="6" w:space="0" w:color="00000A"/>
            </w:tcBorders>
            <w:vAlign w:val="bottom"/>
            <w:hideMark/>
          </w:tcPr>
          <w:p w:rsidR="00BC7C3D" w:rsidRPr="00B8053A" w:rsidRDefault="00915C1F" w:rsidP="0056702B">
            <w:pPr>
              <w:spacing w:after="0" w:line="360" w:lineRule="auto"/>
              <w:jc w:val="both"/>
              <w:rPr>
                <w:rFonts w:ascii="Times New Roman" w:eastAsia="Times New Roman" w:hAnsi="Times New Roman" w:cs="Times New Roman"/>
                <w:b/>
                <w:lang w:eastAsia="pl-PL"/>
              </w:rPr>
            </w:pPr>
            <w:r w:rsidRPr="00B8053A">
              <w:rPr>
                <w:rFonts w:ascii="Times New Roman" w:eastAsia="Times New Roman" w:hAnsi="Times New Roman" w:cs="Times New Roman"/>
                <w:b/>
                <w:bCs/>
                <w:lang w:eastAsia="pl-PL"/>
              </w:rPr>
              <w:t>32.024.701,00</w:t>
            </w:r>
          </w:p>
        </w:tc>
        <w:tc>
          <w:tcPr>
            <w:tcW w:w="1795" w:type="dxa"/>
            <w:tcBorders>
              <w:top w:val="outset" w:sz="6" w:space="0" w:color="00000A"/>
              <w:left w:val="outset" w:sz="6" w:space="0" w:color="00000A"/>
              <w:bottom w:val="outset" w:sz="6" w:space="0" w:color="00000A"/>
              <w:right w:val="outset" w:sz="6" w:space="0" w:color="00000A"/>
            </w:tcBorders>
            <w:vAlign w:val="bottom"/>
            <w:hideMark/>
          </w:tcPr>
          <w:p w:rsidR="00BC7C3D" w:rsidRPr="00B8053A" w:rsidRDefault="00915C1F" w:rsidP="00915C1F">
            <w:pPr>
              <w:spacing w:after="0" w:line="360" w:lineRule="auto"/>
              <w:jc w:val="both"/>
              <w:rPr>
                <w:rFonts w:ascii="Times New Roman" w:eastAsia="Times New Roman" w:hAnsi="Times New Roman" w:cs="Times New Roman"/>
                <w:b/>
                <w:lang w:eastAsia="pl-PL"/>
              </w:rPr>
            </w:pPr>
            <w:r w:rsidRPr="00B8053A">
              <w:rPr>
                <w:rFonts w:ascii="Times New Roman" w:eastAsia="Times New Roman" w:hAnsi="Times New Roman" w:cs="Times New Roman"/>
                <w:b/>
                <w:lang w:eastAsia="pl-PL"/>
              </w:rPr>
              <w:t>2.635.529,18</w:t>
            </w:r>
          </w:p>
        </w:tc>
        <w:tc>
          <w:tcPr>
            <w:tcW w:w="1520" w:type="dxa"/>
            <w:tcBorders>
              <w:top w:val="outset" w:sz="6" w:space="0" w:color="00000A"/>
              <w:left w:val="outset" w:sz="6" w:space="0" w:color="00000A"/>
              <w:bottom w:val="outset" w:sz="6" w:space="0" w:color="00000A"/>
              <w:right w:val="outset" w:sz="6" w:space="0" w:color="00000A"/>
            </w:tcBorders>
            <w:vAlign w:val="bottom"/>
            <w:hideMark/>
          </w:tcPr>
          <w:p w:rsidR="00BC7C3D" w:rsidRPr="00B8053A" w:rsidRDefault="00915C1F" w:rsidP="005C25BC">
            <w:pPr>
              <w:spacing w:after="0" w:line="360" w:lineRule="auto"/>
              <w:jc w:val="both"/>
              <w:rPr>
                <w:rFonts w:ascii="Times New Roman" w:eastAsia="Times New Roman" w:hAnsi="Times New Roman" w:cs="Times New Roman"/>
                <w:b/>
                <w:lang w:eastAsia="pl-PL"/>
              </w:rPr>
            </w:pPr>
            <w:r w:rsidRPr="00B8053A">
              <w:rPr>
                <w:rFonts w:ascii="Times New Roman" w:eastAsia="Times New Roman" w:hAnsi="Times New Roman" w:cs="Times New Roman"/>
                <w:b/>
                <w:lang w:eastAsia="pl-PL"/>
              </w:rPr>
              <w:t>500.000,00</w:t>
            </w:r>
          </w:p>
        </w:tc>
        <w:tc>
          <w:tcPr>
            <w:tcW w:w="1633" w:type="dxa"/>
            <w:tcBorders>
              <w:top w:val="outset" w:sz="6" w:space="0" w:color="00000A"/>
              <w:left w:val="outset" w:sz="6" w:space="0" w:color="00000A"/>
              <w:bottom w:val="outset" w:sz="6" w:space="0" w:color="00000A"/>
              <w:right w:val="outset" w:sz="6" w:space="0" w:color="00000A"/>
            </w:tcBorders>
            <w:vAlign w:val="bottom"/>
            <w:hideMark/>
          </w:tcPr>
          <w:p w:rsidR="00BC7C3D" w:rsidRPr="00B8053A" w:rsidRDefault="00915C1F" w:rsidP="0012624B">
            <w:pPr>
              <w:spacing w:after="0" w:line="360" w:lineRule="auto"/>
              <w:jc w:val="both"/>
              <w:rPr>
                <w:rFonts w:ascii="Times New Roman" w:eastAsia="Times New Roman" w:hAnsi="Times New Roman" w:cs="Times New Roman"/>
                <w:b/>
                <w:lang w:eastAsia="pl-PL"/>
              </w:rPr>
            </w:pPr>
            <w:r w:rsidRPr="00B8053A">
              <w:rPr>
                <w:rFonts w:ascii="Times New Roman" w:eastAsia="Times New Roman" w:hAnsi="Times New Roman" w:cs="Times New Roman"/>
                <w:b/>
                <w:lang w:eastAsia="pl-PL"/>
              </w:rPr>
              <w:t>35.160.230,18</w:t>
            </w:r>
          </w:p>
        </w:tc>
      </w:tr>
      <w:tr w:rsidR="00212D5E" w:rsidRPr="00D53380" w:rsidTr="00212D5E">
        <w:trPr>
          <w:trHeight w:val="240"/>
          <w:tblCellSpacing w:w="0" w:type="dxa"/>
        </w:trPr>
        <w:tc>
          <w:tcPr>
            <w:tcW w:w="549" w:type="dxa"/>
            <w:tcBorders>
              <w:top w:val="outset" w:sz="6" w:space="0" w:color="00000A"/>
              <w:left w:val="outset" w:sz="6" w:space="0" w:color="00000A"/>
              <w:bottom w:val="outset" w:sz="6" w:space="0" w:color="00000A"/>
              <w:right w:val="outset" w:sz="6" w:space="0" w:color="00000A"/>
            </w:tcBorders>
            <w:vAlign w:val="center"/>
            <w:hideMark/>
          </w:tcPr>
          <w:p w:rsidR="00BC7C3D" w:rsidRPr="00B8053A" w:rsidRDefault="00BC7C3D" w:rsidP="005C25BC">
            <w:pPr>
              <w:spacing w:after="0" w:line="360" w:lineRule="auto"/>
              <w:jc w:val="both"/>
              <w:rPr>
                <w:rFonts w:ascii="Times New Roman" w:eastAsia="Times New Roman" w:hAnsi="Times New Roman" w:cs="Times New Roman"/>
                <w:b/>
                <w:lang w:eastAsia="pl-PL"/>
              </w:rPr>
            </w:pPr>
            <w:r w:rsidRPr="00B8053A">
              <w:rPr>
                <w:rFonts w:ascii="Times New Roman" w:eastAsia="Times New Roman" w:hAnsi="Times New Roman" w:cs="Times New Roman"/>
                <w:b/>
                <w:lang w:eastAsia="pl-PL"/>
              </w:rPr>
              <w:t>4</w:t>
            </w:r>
          </w:p>
        </w:tc>
        <w:tc>
          <w:tcPr>
            <w:tcW w:w="2183" w:type="dxa"/>
            <w:tcBorders>
              <w:top w:val="outset" w:sz="6" w:space="0" w:color="00000A"/>
              <w:left w:val="outset" w:sz="6" w:space="0" w:color="00000A"/>
              <w:bottom w:val="outset" w:sz="6" w:space="0" w:color="00000A"/>
              <w:right w:val="outset" w:sz="6" w:space="0" w:color="00000A"/>
            </w:tcBorders>
            <w:vAlign w:val="center"/>
            <w:hideMark/>
          </w:tcPr>
          <w:p w:rsidR="00BC7C3D" w:rsidRPr="00B8053A" w:rsidRDefault="00BC7C3D" w:rsidP="005C25BC">
            <w:pPr>
              <w:spacing w:after="0" w:line="360" w:lineRule="auto"/>
              <w:jc w:val="both"/>
              <w:rPr>
                <w:rFonts w:ascii="Times New Roman" w:eastAsia="Times New Roman" w:hAnsi="Times New Roman" w:cs="Times New Roman"/>
                <w:b/>
                <w:lang w:eastAsia="pl-PL"/>
              </w:rPr>
            </w:pPr>
            <w:r w:rsidRPr="00B8053A">
              <w:rPr>
                <w:rFonts w:ascii="Times New Roman" w:eastAsia="Times New Roman" w:hAnsi="Times New Roman" w:cs="Times New Roman"/>
                <w:b/>
                <w:lang w:eastAsia="pl-PL"/>
              </w:rPr>
              <w:t>Wydatki + rozchody</w:t>
            </w:r>
          </w:p>
        </w:tc>
        <w:tc>
          <w:tcPr>
            <w:tcW w:w="1665" w:type="dxa"/>
            <w:tcBorders>
              <w:top w:val="outset" w:sz="6" w:space="0" w:color="00000A"/>
              <w:left w:val="outset" w:sz="6" w:space="0" w:color="00000A"/>
              <w:bottom w:val="outset" w:sz="6" w:space="0" w:color="00000A"/>
              <w:right w:val="outset" w:sz="6" w:space="0" w:color="00000A"/>
            </w:tcBorders>
            <w:vAlign w:val="bottom"/>
            <w:hideMark/>
          </w:tcPr>
          <w:p w:rsidR="00BC7C3D" w:rsidRPr="00B8053A" w:rsidRDefault="00B8053A" w:rsidP="005C25BC">
            <w:pPr>
              <w:spacing w:after="0" w:line="360" w:lineRule="auto"/>
              <w:jc w:val="both"/>
              <w:rPr>
                <w:rFonts w:ascii="Times New Roman" w:eastAsia="Times New Roman" w:hAnsi="Times New Roman" w:cs="Times New Roman"/>
                <w:b/>
                <w:lang w:eastAsia="pl-PL"/>
              </w:rPr>
            </w:pPr>
            <w:r w:rsidRPr="00B8053A">
              <w:rPr>
                <w:rFonts w:ascii="Times New Roman" w:eastAsia="Times New Roman" w:hAnsi="Times New Roman" w:cs="Times New Roman"/>
                <w:b/>
                <w:lang w:eastAsia="pl-PL"/>
              </w:rPr>
              <w:t>32.024.701,00</w:t>
            </w:r>
          </w:p>
        </w:tc>
        <w:tc>
          <w:tcPr>
            <w:tcW w:w="1795" w:type="dxa"/>
            <w:tcBorders>
              <w:top w:val="outset" w:sz="6" w:space="0" w:color="00000A"/>
              <w:left w:val="outset" w:sz="6" w:space="0" w:color="00000A"/>
              <w:bottom w:val="outset" w:sz="6" w:space="0" w:color="00000A"/>
              <w:right w:val="outset" w:sz="6" w:space="0" w:color="00000A"/>
            </w:tcBorders>
            <w:vAlign w:val="bottom"/>
          </w:tcPr>
          <w:p w:rsidR="00BC7C3D" w:rsidRPr="00B8053A" w:rsidRDefault="00B8053A" w:rsidP="005C25BC">
            <w:pPr>
              <w:spacing w:after="0" w:line="360" w:lineRule="auto"/>
              <w:jc w:val="both"/>
              <w:rPr>
                <w:rFonts w:ascii="Times New Roman" w:eastAsia="Times New Roman" w:hAnsi="Times New Roman" w:cs="Times New Roman"/>
                <w:b/>
                <w:lang w:eastAsia="pl-PL"/>
              </w:rPr>
            </w:pPr>
            <w:r w:rsidRPr="00B8053A">
              <w:rPr>
                <w:rFonts w:ascii="Times New Roman" w:eastAsia="Times New Roman" w:hAnsi="Times New Roman" w:cs="Times New Roman"/>
                <w:b/>
                <w:lang w:eastAsia="pl-PL"/>
              </w:rPr>
              <w:t>3.135.529,18</w:t>
            </w:r>
          </w:p>
        </w:tc>
        <w:tc>
          <w:tcPr>
            <w:tcW w:w="1520" w:type="dxa"/>
            <w:tcBorders>
              <w:top w:val="outset" w:sz="6" w:space="0" w:color="00000A"/>
              <w:left w:val="outset" w:sz="6" w:space="0" w:color="00000A"/>
              <w:bottom w:val="outset" w:sz="6" w:space="0" w:color="00000A"/>
              <w:right w:val="outset" w:sz="6" w:space="0" w:color="00000A"/>
            </w:tcBorders>
            <w:vAlign w:val="bottom"/>
          </w:tcPr>
          <w:p w:rsidR="00BC7C3D" w:rsidRPr="00B8053A" w:rsidRDefault="00BC7C3D" w:rsidP="005C25BC">
            <w:pPr>
              <w:spacing w:after="0" w:line="360" w:lineRule="auto"/>
              <w:jc w:val="both"/>
              <w:rPr>
                <w:rFonts w:ascii="Times New Roman" w:eastAsia="Times New Roman" w:hAnsi="Times New Roman" w:cs="Times New Roman"/>
                <w:b/>
                <w:lang w:eastAsia="pl-PL"/>
              </w:rPr>
            </w:pPr>
          </w:p>
        </w:tc>
        <w:tc>
          <w:tcPr>
            <w:tcW w:w="1633" w:type="dxa"/>
            <w:tcBorders>
              <w:top w:val="outset" w:sz="6" w:space="0" w:color="00000A"/>
              <w:left w:val="outset" w:sz="6" w:space="0" w:color="00000A"/>
              <w:bottom w:val="outset" w:sz="6" w:space="0" w:color="00000A"/>
              <w:right w:val="outset" w:sz="6" w:space="0" w:color="00000A"/>
            </w:tcBorders>
            <w:vAlign w:val="bottom"/>
            <w:hideMark/>
          </w:tcPr>
          <w:p w:rsidR="00BC7C3D" w:rsidRPr="00B8053A" w:rsidRDefault="00B8053A" w:rsidP="005C65E7">
            <w:pPr>
              <w:spacing w:after="0" w:line="360" w:lineRule="auto"/>
              <w:jc w:val="both"/>
              <w:rPr>
                <w:rFonts w:ascii="Times New Roman" w:eastAsia="Times New Roman" w:hAnsi="Times New Roman" w:cs="Times New Roman"/>
                <w:b/>
                <w:lang w:eastAsia="pl-PL"/>
              </w:rPr>
            </w:pPr>
            <w:r w:rsidRPr="00B8053A">
              <w:rPr>
                <w:rFonts w:ascii="Times New Roman" w:eastAsia="Times New Roman" w:hAnsi="Times New Roman" w:cs="Times New Roman"/>
                <w:b/>
                <w:lang w:eastAsia="pl-PL"/>
              </w:rPr>
              <w:t>35.160.230,18</w:t>
            </w:r>
          </w:p>
        </w:tc>
      </w:tr>
      <w:tr w:rsidR="00212D5E" w:rsidRPr="00D53380" w:rsidTr="0061537C">
        <w:trPr>
          <w:trHeight w:val="240"/>
          <w:tblCellSpacing w:w="0" w:type="dxa"/>
        </w:trPr>
        <w:tc>
          <w:tcPr>
            <w:tcW w:w="549" w:type="dxa"/>
            <w:tcBorders>
              <w:top w:val="outset" w:sz="6" w:space="0" w:color="00000A"/>
              <w:left w:val="outset" w:sz="6" w:space="0" w:color="00000A"/>
              <w:bottom w:val="outset" w:sz="6" w:space="0" w:color="00000A"/>
              <w:right w:val="outset" w:sz="6" w:space="0" w:color="00000A"/>
            </w:tcBorders>
            <w:vAlign w:val="center"/>
            <w:hideMark/>
          </w:tcPr>
          <w:p w:rsidR="00BC7C3D" w:rsidRPr="00B8053A" w:rsidRDefault="00BC7C3D" w:rsidP="005C25BC">
            <w:pPr>
              <w:spacing w:after="0" w:line="360" w:lineRule="auto"/>
              <w:jc w:val="both"/>
              <w:rPr>
                <w:rFonts w:ascii="Times New Roman" w:eastAsia="Times New Roman" w:hAnsi="Times New Roman" w:cs="Times New Roman"/>
                <w:lang w:eastAsia="pl-PL"/>
              </w:rPr>
            </w:pPr>
            <w:r w:rsidRPr="00B8053A">
              <w:rPr>
                <w:rFonts w:ascii="Times New Roman" w:eastAsia="Times New Roman" w:hAnsi="Times New Roman" w:cs="Times New Roman"/>
                <w:lang w:eastAsia="pl-PL"/>
              </w:rPr>
              <w:t>5</w:t>
            </w:r>
          </w:p>
        </w:tc>
        <w:tc>
          <w:tcPr>
            <w:tcW w:w="2183" w:type="dxa"/>
            <w:tcBorders>
              <w:top w:val="outset" w:sz="6" w:space="0" w:color="00000A"/>
              <w:left w:val="outset" w:sz="6" w:space="0" w:color="00000A"/>
              <w:bottom w:val="outset" w:sz="6" w:space="0" w:color="00000A"/>
              <w:right w:val="outset" w:sz="6" w:space="0" w:color="00000A"/>
            </w:tcBorders>
            <w:vAlign w:val="center"/>
            <w:hideMark/>
          </w:tcPr>
          <w:p w:rsidR="00BC7C3D" w:rsidRPr="00B8053A" w:rsidRDefault="00BC7C3D" w:rsidP="005C25BC">
            <w:pPr>
              <w:spacing w:after="0" w:line="360" w:lineRule="auto"/>
              <w:jc w:val="both"/>
              <w:rPr>
                <w:rFonts w:ascii="Times New Roman" w:eastAsia="Times New Roman" w:hAnsi="Times New Roman" w:cs="Times New Roman"/>
                <w:lang w:eastAsia="pl-PL"/>
              </w:rPr>
            </w:pPr>
            <w:r w:rsidRPr="00B8053A">
              <w:rPr>
                <w:rFonts w:ascii="Times New Roman" w:eastAsia="Times New Roman" w:hAnsi="Times New Roman" w:cs="Times New Roman"/>
                <w:lang w:eastAsia="pl-PL"/>
              </w:rPr>
              <w:t>Planowane wydatki</w:t>
            </w:r>
          </w:p>
        </w:tc>
        <w:tc>
          <w:tcPr>
            <w:tcW w:w="1665" w:type="dxa"/>
            <w:tcBorders>
              <w:top w:val="outset" w:sz="6" w:space="0" w:color="00000A"/>
              <w:left w:val="outset" w:sz="6" w:space="0" w:color="00000A"/>
              <w:bottom w:val="outset" w:sz="6" w:space="0" w:color="00000A"/>
              <w:right w:val="outset" w:sz="6" w:space="0" w:color="00000A"/>
            </w:tcBorders>
            <w:vAlign w:val="bottom"/>
            <w:hideMark/>
          </w:tcPr>
          <w:p w:rsidR="00BC7C3D" w:rsidRPr="00B8053A" w:rsidRDefault="00915C1F" w:rsidP="005C25BC">
            <w:pPr>
              <w:spacing w:after="0" w:line="360" w:lineRule="auto"/>
              <w:jc w:val="both"/>
              <w:rPr>
                <w:rFonts w:ascii="Times New Roman" w:eastAsia="Times New Roman" w:hAnsi="Times New Roman" w:cs="Times New Roman"/>
                <w:lang w:eastAsia="pl-PL"/>
              </w:rPr>
            </w:pPr>
            <w:r w:rsidRPr="00B8053A">
              <w:rPr>
                <w:rFonts w:ascii="Times New Roman" w:eastAsia="Times New Roman" w:hAnsi="Times New Roman" w:cs="Times New Roman"/>
                <w:sz w:val="24"/>
                <w:szCs w:val="24"/>
                <w:lang w:eastAsia="pl-PL"/>
              </w:rPr>
              <w:t>3</w:t>
            </w:r>
            <w:r w:rsidRPr="00F10607">
              <w:rPr>
                <w:rFonts w:ascii="Times New Roman" w:eastAsia="Times New Roman" w:hAnsi="Times New Roman" w:cs="Times New Roman"/>
                <w:sz w:val="24"/>
                <w:szCs w:val="24"/>
                <w:lang w:eastAsia="pl-PL"/>
              </w:rPr>
              <w:t>1.045.697</w:t>
            </w:r>
          </w:p>
        </w:tc>
        <w:tc>
          <w:tcPr>
            <w:tcW w:w="1795" w:type="dxa"/>
            <w:tcBorders>
              <w:top w:val="outset" w:sz="6" w:space="0" w:color="00000A"/>
              <w:left w:val="outset" w:sz="6" w:space="0" w:color="00000A"/>
              <w:bottom w:val="outset" w:sz="6" w:space="0" w:color="00000A"/>
              <w:right w:val="outset" w:sz="6" w:space="0" w:color="00000A"/>
            </w:tcBorders>
            <w:vAlign w:val="bottom"/>
            <w:hideMark/>
          </w:tcPr>
          <w:p w:rsidR="00BC7C3D" w:rsidRPr="00B8053A" w:rsidRDefault="00B8053A" w:rsidP="005C25BC">
            <w:pPr>
              <w:spacing w:after="0" w:line="360" w:lineRule="auto"/>
              <w:jc w:val="both"/>
              <w:rPr>
                <w:rFonts w:ascii="Times New Roman" w:eastAsia="Times New Roman" w:hAnsi="Times New Roman" w:cs="Times New Roman"/>
                <w:lang w:eastAsia="pl-PL"/>
              </w:rPr>
            </w:pPr>
            <w:r w:rsidRPr="00B8053A">
              <w:rPr>
                <w:rFonts w:ascii="Times New Roman" w:eastAsia="Times New Roman" w:hAnsi="Times New Roman" w:cs="Times New Roman"/>
                <w:lang w:eastAsia="pl-PL"/>
              </w:rPr>
              <w:t>3.135.529,18</w:t>
            </w:r>
          </w:p>
        </w:tc>
        <w:tc>
          <w:tcPr>
            <w:tcW w:w="1520" w:type="dxa"/>
            <w:tcBorders>
              <w:top w:val="outset" w:sz="6" w:space="0" w:color="00000A"/>
              <w:left w:val="outset" w:sz="6" w:space="0" w:color="00000A"/>
              <w:bottom w:val="outset" w:sz="6" w:space="0" w:color="00000A"/>
              <w:right w:val="outset" w:sz="6" w:space="0" w:color="00000A"/>
            </w:tcBorders>
            <w:vAlign w:val="bottom"/>
            <w:hideMark/>
          </w:tcPr>
          <w:p w:rsidR="00BC7C3D" w:rsidRPr="00B8053A" w:rsidRDefault="00BC7C3D" w:rsidP="005C25BC">
            <w:pPr>
              <w:spacing w:after="0" w:line="360" w:lineRule="auto"/>
              <w:jc w:val="both"/>
              <w:rPr>
                <w:rFonts w:ascii="Times New Roman" w:eastAsia="Times New Roman" w:hAnsi="Times New Roman" w:cs="Times New Roman"/>
                <w:lang w:eastAsia="pl-PL"/>
              </w:rPr>
            </w:pPr>
          </w:p>
        </w:tc>
        <w:tc>
          <w:tcPr>
            <w:tcW w:w="1633" w:type="dxa"/>
            <w:tcBorders>
              <w:top w:val="outset" w:sz="6" w:space="0" w:color="00000A"/>
              <w:left w:val="outset" w:sz="6" w:space="0" w:color="00000A"/>
              <w:bottom w:val="outset" w:sz="6" w:space="0" w:color="00000A"/>
              <w:right w:val="outset" w:sz="6" w:space="0" w:color="00000A"/>
            </w:tcBorders>
            <w:vAlign w:val="bottom"/>
            <w:hideMark/>
          </w:tcPr>
          <w:p w:rsidR="00BC7C3D" w:rsidRPr="00B8053A" w:rsidRDefault="00915C1F" w:rsidP="007555E8">
            <w:pPr>
              <w:spacing w:after="0" w:line="360" w:lineRule="auto"/>
              <w:jc w:val="both"/>
              <w:rPr>
                <w:rFonts w:ascii="Times New Roman" w:eastAsia="Times New Roman" w:hAnsi="Times New Roman" w:cs="Times New Roman"/>
                <w:lang w:eastAsia="pl-PL"/>
              </w:rPr>
            </w:pPr>
            <w:r w:rsidRPr="00B8053A">
              <w:rPr>
                <w:rFonts w:ascii="Times New Roman" w:eastAsia="Times New Roman" w:hAnsi="Times New Roman" w:cs="Times New Roman"/>
                <w:lang w:eastAsia="pl-PL"/>
              </w:rPr>
              <w:t>34.181.226,18</w:t>
            </w:r>
          </w:p>
        </w:tc>
      </w:tr>
      <w:tr w:rsidR="00212D5E" w:rsidRPr="00D53380" w:rsidTr="00F10607">
        <w:trPr>
          <w:trHeight w:val="459"/>
          <w:tblCellSpacing w:w="0" w:type="dxa"/>
        </w:trPr>
        <w:tc>
          <w:tcPr>
            <w:tcW w:w="549" w:type="dxa"/>
            <w:tcBorders>
              <w:top w:val="outset" w:sz="6" w:space="0" w:color="00000A"/>
              <w:left w:val="outset" w:sz="6" w:space="0" w:color="00000A"/>
              <w:bottom w:val="outset" w:sz="6" w:space="0" w:color="00000A"/>
              <w:right w:val="outset" w:sz="6" w:space="0" w:color="00000A"/>
            </w:tcBorders>
            <w:vAlign w:val="center"/>
            <w:hideMark/>
          </w:tcPr>
          <w:p w:rsidR="0061537C" w:rsidRPr="00B8053A" w:rsidRDefault="0061537C" w:rsidP="005C25BC">
            <w:pPr>
              <w:spacing w:after="0" w:line="360" w:lineRule="auto"/>
              <w:jc w:val="both"/>
              <w:rPr>
                <w:rFonts w:ascii="Times New Roman" w:eastAsia="Times New Roman" w:hAnsi="Times New Roman" w:cs="Times New Roman"/>
                <w:lang w:eastAsia="pl-PL"/>
              </w:rPr>
            </w:pPr>
            <w:r w:rsidRPr="00B8053A">
              <w:rPr>
                <w:rFonts w:ascii="Times New Roman" w:eastAsia="Times New Roman" w:hAnsi="Times New Roman" w:cs="Times New Roman"/>
                <w:lang w:eastAsia="pl-PL"/>
              </w:rPr>
              <w:t>6</w:t>
            </w:r>
          </w:p>
        </w:tc>
        <w:tc>
          <w:tcPr>
            <w:tcW w:w="2183" w:type="dxa"/>
            <w:tcBorders>
              <w:top w:val="outset" w:sz="6" w:space="0" w:color="00000A"/>
              <w:left w:val="outset" w:sz="6" w:space="0" w:color="00000A"/>
              <w:bottom w:val="outset" w:sz="6" w:space="0" w:color="00000A"/>
              <w:right w:val="outset" w:sz="6" w:space="0" w:color="00000A"/>
            </w:tcBorders>
            <w:vAlign w:val="center"/>
            <w:hideMark/>
          </w:tcPr>
          <w:p w:rsidR="0061537C" w:rsidRPr="00B8053A" w:rsidRDefault="0061537C" w:rsidP="005C25BC">
            <w:pPr>
              <w:spacing w:after="0" w:line="360" w:lineRule="auto"/>
              <w:jc w:val="both"/>
              <w:rPr>
                <w:rFonts w:ascii="Times New Roman" w:eastAsia="Times New Roman" w:hAnsi="Times New Roman" w:cs="Times New Roman"/>
                <w:lang w:eastAsia="pl-PL"/>
              </w:rPr>
            </w:pPr>
            <w:r w:rsidRPr="00B8053A">
              <w:rPr>
                <w:rFonts w:ascii="Times New Roman" w:eastAsia="Times New Roman" w:hAnsi="Times New Roman" w:cs="Times New Roman"/>
                <w:lang w:eastAsia="pl-PL"/>
              </w:rPr>
              <w:t>Rozchody</w:t>
            </w:r>
          </w:p>
        </w:tc>
        <w:tc>
          <w:tcPr>
            <w:tcW w:w="1665" w:type="dxa"/>
            <w:tcBorders>
              <w:top w:val="outset" w:sz="6" w:space="0" w:color="00000A"/>
              <w:left w:val="outset" w:sz="6" w:space="0" w:color="00000A"/>
              <w:bottom w:val="outset" w:sz="6" w:space="0" w:color="00000A"/>
              <w:right w:val="outset" w:sz="6" w:space="0" w:color="00000A"/>
            </w:tcBorders>
            <w:vAlign w:val="bottom"/>
            <w:hideMark/>
          </w:tcPr>
          <w:p w:rsidR="00F10607" w:rsidRPr="00F10607" w:rsidRDefault="00F10607" w:rsidP="00F10607">
            <w:pPr>
              <w:spacing w:after="0" w:line="240" w:lineRule="auto"/>
              <w:rPr>
                <w:rFonts w:ascii="Times New Roman" w:eastAsia="Times New Roman" w:hAnsi="Times New Roman" w:cs="Times New Roman"/>
                <w:sz w:val="24"/>
                <w:szCs w:val="24"/>
                <w:lang w:eastAsia="pl-PL"/>
              </w:rPr>
            </w:pPr>
            <w:r w:rsidRPr="00F10607">
              <w:rPr>
                <w:rFonts w:ascii="Times New Roman" w:eastAsia="Times New Roman" w:hAnsi="Times New Roman" w:cs="Times New Roman"/>
                <w:sz w:val="24"/>
                <w:szCs w:val="24"/>
                <w:lang w:eastAsia="pl-PL"/>
              </w:rPr>
              <w:t>979.004</w:t>
            </w:r>
          </w:p>
          <w:p w:rsidR="0061537C" w:rsidRPr="00B8053A" w:rsidRDefault="0061537C" w:rsidP="00754355">
            <w:pPr>
              <w:spacing w:after="0" w:line="360" w:lineRule="auto"/>
              <w:jc w:val="both"/>
              <w:rPr>
                <w:rFonts w:ascii="Times New Roman" w:eastAsia="Times New Roman" w:hAnsi="Times New Roman" w:cs="Times New Roman"/>
                <w:sz w:val="24"/>
                <w:szCs w:val="24"/>
                <w:lang w:eastAsia="pl-PL"/>
              </w:rPr>
            </w:pPr>
          </w:p>
        </w:tc>
        <w:tc>
          <w:tcPr>
            <w:tcW w:w="1795" w:type="dxa"/>
            <w:tcBorders>
              <w:top w:val="outset" w:sz="6" w:space="0" w:color="00000A"/>
              <w:left w:val="outset" w:sz="6" w:space="0" w:color="00000A"/>
              <w:bottom w:val="outset" w:sz="6" w:space="0" w:color="00000A"/>
              <w:right w:val="outset" w:sz="6" w:space="0" w:color="00000A"/>
            </w:tcBorders>
            <w:vAlign w:val="bottom"/>
            <w:hideMark/>
          </w:tcPr>
          <w:p w:rsidR="0061537C" w:rsidRPr="00B8053A" w:rsidRDefault="00B8053A" w:rsidP="005C25BC">
            <w:pPr>
              <w:spacing w:after="0" w:line="360" w:lineRule="auto"/>
              <w:jc w:val="both"/>
              <w:rPr>
                <w:rFonts w:ascii="Times New Roman" w:eastAsia="Times New Roman" w:hAnsi="Times New Roman" w:cs="Times New Roman"/>
                <w:sz w:val="24"/>
                <w:szCs w:val="24"/>
                <w:lang w:eastAsia="pl-PL"/>
              </w:rPr>
            </w:pPr>
            <w:r w:rsidRPr="00B8053A">
              <w:rPr>
                <w:rFonts w:ascii="Times New Roman" w:eastAsia="Times New Roman" w:hAnsi="Times New Roman" w:cs="Times New Roman"/>
                <w:sz w:val="24"/>
                <w:szCs w:val="24"/>
                <w:lang w:eastAsia="pl-PL"/>
              </w:rPr>
              <w:t>0</w:t>
            </w:r>
          </w:p>
        </w:tc>
        <w:tc>
          <w:tcPr>
            <w:tcW w:w="1520" w:type="dxa"/>
            <w:tcBorders>
              <w:top w:val="outset" w:sz="6" w:space="0" w:color="00000A"/>
              <w:left w:val="outset" w:sz="6" w:space="0" w:color="00000A"/>
              <w:bottom w:val="outset" w:sz="6" w:space="0" w:color="00000A"/>
              <w:right w:val="outset" w:sz="6" w:space="0" w:color="00000A"/>
            </w:tcBorders>
            <w:vAlign w:val="bottom"/>
            <w:hideMark/>
          </w:tcPr>
          <w:p w:rsidR="0061537C" w:rsidRPr="00B8053A" w:rsidRDefault="0061537C" w:rsidP="005C25BC">
            <w:pPr>
              <w:spacing w:after="0" w:line="360" w:lineRule="auto"/>
              <w:jc w:val="both"/>
              <w:rPr>
                <w:rFonts w:ascii="Times New Roman" w:eastAsia="Times New Roman" w:hAnsi="Times New Roman" w:cs="Times New Roman"/>
                <w:sz w:val="24"/>
                <w:szCs w:val="24"/>
                <w:lang w:eastAsia="pl-PL"/>
              </w:rPr>
            </w:pPr>
          </w:p>
        </w:tc>
        <w:tc>
          <w:tcPr>
            <w:tcW w:w="1633" w:type="dxa"/>
            <w:tcBorders>
              <w:top w:val="outset" w:sz="6" w:space="0" w:color="00000A"/>
              <w:left w:val="outset" w:sz="6" w:space="0" w:color="00000A"/>
              <w:bottom w:val="outset" w:sz="6" w:space="0" w:color="00000A"/>
              <w:right w:val="outset" w:sz="6" w:space="0" w:color="00000A"/>
            </w:tcBorders>
            <w:vAlign w:val="bottom"/>
            <w:hideMark/>
          </w:tcPr>
          <w:p w:rsidR="00F10607" w:rsidRPr="00F10607" w:rsidRDefault="00F10607" w:rsidP="00F10607">
            <w:pPr>
              <w:spacing w:after="0" w:line="240" w:lineRule="auto"/>
              <w:rPr>
                <w:rFonts w:ascii="Times New Roman" w:eastAsia="Times New Roman" w:hAnsi="Times New Roman" w:cs="Times New Roman"/>
                <w:sz w:val="24"/>
                <w:szCs w:val="24"/>
                <w:lang w:eastAsia="pl-PL"/>
              </w:rPr>
            </w:pPr>
            <w:r w:rsidRPr="00F10607">
              <w:rPr>
                <w:rFonts w:ascii="Times New Roman" w:eastAsia="Times New Roman" w:hAnsi="Times New Roman" w:cs="Times New Roman"/>
                <w:sz w:val="24"/>
                <w:szCs w:val="24"/>
                <w:lang w:eastAsia="pl-PL"/>
              </w:rPr>
              <w:t>979.004</w:t>
            </w:r>
          </w:p>
          <w:p w:rsidR="0061537C" w:rsidRPr="00B8053A" w:rsidRDefault="0061537C" w:rsidP="00754355">
            <w:pPr>
              <w:spacing w:after="0" w:line="360" w:lineRule="auto"/>
              <w:jc w:val="both"/>
              <w:rPr>
                <w:rFonts w:ascii="Times New Roman" w:eastAsia="Times New Roman" w:hAnsi="Times New Roman" w:cs="Times New Roman"/>
                <w:sz w:val="24"/>
                <w:szCs w:val="24"/>
                <w:lang w:eastAsia="pl-PL"/>
              </w:rPr>
            </w:pPr>
          </w:p>
        </w:tc>
      </w:tr>
    </w:tbl>
    <w:p w:rsidR="00BC7C3D" w:rsidRPr="00D53380" w:rsidRDefault="00BC7C3D" w:rsidP="005C25BC">
      <w:pPr>
        <w:spacing w:after="0" w:line="360" w:lineRule="auto"/>
        <w:jc w:val="both"/>
        <w:rPr>
          <w:rFonts w:ascii="Times New Roman" w:eastAsia="Times New Roman" w:hAnsi="Times New Roman" w:cs="Times New Roman"/>
          <w:color w:val="FF0000"/>
          <w:lang w:eastAsia="pl-PL"/>
        </w:rPr>
      </w:pPr>
    </w:p>
    <w:p w:rsidR="00BC7C3D" w:rsidRPr="00D53380" w:rsidRDefault="00BC7C3D" w:rsidP="005C25BC">
      <w:pPr>
        <w:spacing w:after="0" w:line="360" w:lineRule="auto"/>
        <w:jc w:val="both"/>
        <w:rPr>
          <w:rFonts w:ascii="Times New Roman" w:eastAsia="Times New Roman" w:hAnsi="Times New Roman" w:cs="Times New Roman"/>
          <w:sz w:val="24"/>
          <w:szCs w:val="24"/>
          <w:lang w:eastAsia="pl-PL"/>
        </w:rPr>
      </w:pPr>
      <w:r w:rsidRPr="00D53380">
        <w:rPr>
          <w:rFonts w:ascii="Times New Roman" w:eastAsia="Times New Roman" w:hAnsi="Times New Roman" w:cs="Times New Roman"/>
          <w:b/>
          <w:bCs/>
          <w:sz w:val="24"/>
          <w:szCs w:val="24"/>
          <w:lang w:eastAsia="pl-PL"/>
        </w:rPr>
        <w:t>Tabela 2</w:t>
      </w:r>
      <w:r w:rsidRPr="00D53380">
        <w:rPr>
          <w:rFonts w:ascii="Times New Roman" w:eastAsia="Times New Roman" w:hAnsi="Times New Roman" w:cs="Times New Roman"/>
          <w:sz w:val="24"/>
          <w:szCs w:val="24"/>
          <w:lang w:eastAsia="pl-PL"/>
        </w:rPr>
        <w:t xml:space="preserve">.Zestawienie zmian w planie dochodów w  </w:t>
      </w:r>
      <w:r w:rsidR="00E40BE4" w:rsidRPr="00D53380">
        <w:rPr>
          <w:rFonts w:ascii="Times New Roman" w:eastAsia="Times New Roman" w:hAnsi="Times New Roman" w:cs="Times New Roman"/>
          <w:sz w:val="24"/>
          <w:szCs w:val="24"/>
          <w:lang w:eastAsia="pl-PL"/>
        </w:rPr>
        <w:t xml:space="preserve">I półroczu </w:t>
      </w:r>
      <w:r w:rsidRPr="00D53380">
        <w:rPr>
          <w:rFonts w:ascii="Times New Roman" w:eastAsia="Times New Roman" w:hAnsi="Times New Roman" w:cs="Times New Roman"/>
          <w:sz w:val="24"/>
          <w:szCs w:val="24"/>
          <w:lang w:eastAsia="pl-PL"/>
        </w:rPr>
        <w:t>201</w:t>
      </w:r>
      <w:r w:rsidR="00D53380" w:rsidRPr="00D53380">
        <w:rPr>
          <w:rFonts w:ascii="Times New Roman" w:eastAsia="Times New Roman" w:hAnsi="Times New Roman" w:cs="Times New Roman"/>
          <w:sz w:val="24"/>
          <w:szCs w:val="24"/>
          <w:lang w:eastAsia="pl-PL"/>
        </w:rPr>
        <w:t>8</w:t>
      </w:r>
      <w:r w:rsidR="00E40BE4" w:rsidRPr="00D53380">
        <w:rPr>
          <w:rFonts w:ascii="Times New Roman" w:eastAsia="Times New Roman" w:hAnsi="Times New Roman" w:cs="Times New Roman"/>
          <w:sz w:val="24"/>
          <w:szCs w:val="24"/>
          <w:lang w:eastAsia="pl-PL"/>
        </w:rPr>
        <w:t xml:space="preserve"> r.</w:t>
      </w:r>
    </w:p>
    <w:tbl>
      <w:tblPr>
        <w:tblW w:w="9660" w:type="dxa"/>
        <w:tblInd w:w="75" w:type="dxa"/>
        <w:tblCellMar>
          <w:left w:w="70" w:type="dxa"/>
          <w:right w:w="70" w:type="dxa"/>
        </w:tblCellMar>
        <w:tblLook w:val="04A0" w:firstRow="1" w:lastRow="0" w:firstColumn="1" w:lastColumn="0" w:noHBand="0" w:noVBand="1"/>
      </w:tblPr>
      <w:tblGrid>
        <w:gridCol w:w="640"/>
        <w:gridCol w:w="2740"/>
        <w:gridCol w:w="1600"/>
        <w:gridCol w:w="1580"/>
        <w:gridCol w:w="1580"/>
        <w:gridCol w:w="1520"/>
      </w:tblGrid>
      <w:tr w:rsidR="000B419D" w:rsidRPr="000B419D" w:rsidTr="000B419D">
        <w:trPr>
          <w:trHeight w:val="1020"/>
        </w:trPr>
        <w:tc>
          <w:tcPr>
            <w:tcW w:w="640" w:type="dxa"/>
            <w:tcBorders>
              <w:top w:val="single" w:sz="4" w:space="0" w:color="00000A"/>
              <w:left w:val="single" w:sz="4" w:space="0" w:color="00000A"/>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b/>
                <w:bCs/>
                <w:sz w:val="20"/>
                <w:szCs w:val="20"/>
                <w:lang w:eastAsia="pl-PL"/>
              </w:rPr>
            </w:pPr>
            <w:r w:rsidRPr="000B419D">
              <w:rPr>
                <w:rFonts w:ascii="Arial" w:eastAsia="Times New Roman" w:hAnsi="Arial" w:cs="Arial"/>
                <w:b/>
                <w:bCs/>
                <w:sz w:val="20"/>
                <w:szCs w:val="20"/>
                <w:lang w:eastAsia="pl-PL"/>
              </w:rPr>
              <w:t>Dz.</w:t>
            </w:r>
          </w:p>
        </w:tc>
        <w:tc>
          <w:tcPr>
            <w:tcW w:w="2740" w:type="dxa"/>
            <w:tcBorders>
              <w:top w:val="single" w:sz="4" w:space="0" w:color="00000A"/>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b/>
                <w:bCs/>
                <w:sz w:val="20"/>
                <w:szCs w:val="20"/>
                <w:lang w:eastAsia="pl-PL"/>
              </w:rPr>
            </w:pPr>
            <w:r w:rsidRPr="000B419D">
              <w:rPr>
                <w:rFonts w:ascii="Arial" w:eastAsia="Times New Roman" w:hAnsi="Arial" w:cs="Arial"/>
                <w:b/>
                <w:bCs/>
                <w:sz w:val="20"/>
                <w:szCs w:val="20"/>
                <w:lang w:eastAsia="pl-PL"/>
              </w:rPr>
              <w:t>Nazwa działu</w:t>
            </w:r>
          </w:p>
        </w:tc>
        <w:tc>
          <w:tcPr>
            <w:tcW w:w="1600" w:type="dxa"/>
            <w:tcBorders>
              <w:top w:val="single" w:sz="4" w:space="0" w:color="00000A"/>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b/>
                <w:bCs/>
                <w:sz w:val="20"/>
                <w:szCs w:val="20"/>
                <w:lang w:eastAsia="pl-PL"/>
              </w:rPr>
            </w:pPr>
            <w:r w:rsidRPr="000B419D">
              <w:rPr>
                <w:rFonts w:ascii="Arial" w:eastAsia="Times New Roman" w:hAnsi="Arial" w:cs="Arial"/>
                <w:b/>
                <w:bCs/>
                <w:sz w:val="20"/>
                <w:szCs w:val="20"/>
                <w:lang w:eastAsia="pl-PL"/>
              </w:rPr>
              <w:t>Plan według uchwały na 2018 rok</w:t>
            </w:r>
          </w:p>
        </w:tc>
        <w:tc>
          <w:tcPr>
            <w:tcW w:w="1580" w:type="dxa"/>
            <w:tcBorders>
              <w:top w:val="single" w:sz="4" w:space="0" w:color="00000A"/>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b/>
                <w:bCs/>
                <w:sz w:val="20"/>
                <w:szCs w:val="20"/>
                <w:lang w:eastAsia="pl-PL"/>
              </w:rPr>
            </w:pPr>
            <w:r w:rsidRPr="000B419D">
              <w:rPr>
                <w:rFonts w:ascii="Arial" w:eastAsia="Times New Roman" w:hAnsi="Arial" w:cs="Arial"/>
                <w:b/>
                <w:bCs/>
                <w:sz w:val="20"/>
                <w:szCs w:val="20"/>
                <w:lang w:eastAsia="pl-PL"/>
              </w:rPr>
              <w:t>Zmniejszenia (-)</w:t>
            </w:r>
          </w:p>
        </w:tc>
        <w:tc>
          <w:tcPr>
            <w:tcW w:w="1580" w:type="dxa"/>
            <w:tcBorders>
              <w:top w:val="single" w:sz="4" w:space="0" w:color="00000A"/>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b/>
                <w:bCs/>
                <w:sz w:val="20"/>
                <w:szCs w:val="20"/>
                <w:lang w:eastAsia="pl-PL"/>
              </w:rPr>
            </w:pPr>
            <w:r w:rsidRPr="000B419D">
              <w:rPr>
                <w:rFonts w:ascii="Arial" w:eastAsia="Times New Roman" w:hAnsi="Arial" w:cs="Arial"/>
                <w:b/>
                <w:bCs/>
                <w:sz w:val="20"/>
                <w:szCs w:val="20"/>
                <w:lang w:eastAsia="pl-PL"/>
              </w:rPr>
              <w:t>Zwiększenia (+)</w:t>
            </w:r>
          </w:p>
        </w:tc>
        <w:tc>
          <w:tcPr>
            <w:tcW w:w="1520" w:type="dxa"/>
            <w:tcBorders>
              <w:top w:val="single" w:sz="4" w:space="0" w:color="00000A"/>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b/>
                <w:bCs/>
                <w:sz w:val="20"/>
                <w:szCs w:val="20"/>
                <w:lang w:eastAsia="pl-PL"/>
              </w:rPr>
            </w:pPr>
            <w:r w:rsidRPr="000B419D">
              <w:rPr>
                <w:rFonts w:ascii="Arial" w:eastAsia="Times New Roman" w:hAnsi="Arial" w:cs="Arial"/>
                <w:b/>
                <w:bCs/>
                <w:sz w:val="20"/>
                <w:szCs w:val="20"/>
                <w:lang w:eastAsia="pl-PL"/>
              </w:rPr>
              <w:t>Plan po zmianach na I półrocze  2018rok</w:t>
            </w:r>
          </w:p>
        </w:tc>
      </w:tr>
      <w:tr w:rsidR="000B419D" w:rsidRPr="000B419D" w:rsidTr="000B419D">
        <w:trPr>
          <w:trHeight w:val="255"/>
        </w:trPr>
        <w:tc>
          <w:tcPr>
            <w:tcW w:w="640" w:type="dxa"/>
            <w:tcBorders>
              <w:top w:val="nil"/>
              <w:left w:val="single" w:sz="4" w:space="0" w:color="00000A"/>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10</w:t>
            </w:r>
          </w:p>
        </w:tc>
        <w:tc>
          <w:tcPr>
            <w:tcW w:w="274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Rolnictwo i łowiectwo</w:t>
            </w:r>
          </w:p>
        </w:tc>
        <w:tc>
          <w:tcPr>
            <w:tcW w:w="160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178 800,00</w:t>
            </w:r>
          </w:p>
        </w:tc>
        <w:tc>
          <w:tcPr>
            <w:tcW w:w="158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0,00</w:t>
            </w:r>
          </w:p>
        </w:tc>
        <w:tc>
          <w:tcPr>
            <w:tcW w:w="158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54 555,51</w:t>
            </w:r>
          </w:p>
        </w:tc>
        <w:tc>
          <w:tcPr>
            <w:tcW w:w="152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233 355,51</w:t>
            </w:r>
          </w:p>
        </w:tc>
      </w:tr>
      <w:tr w:rsidR="000B419D" w:rsidRPr="000B419D" w:rsidTr="000B419D">
        <w:trPr>
          <w:trHeight w:val="255"/>
        </w:trPr>
        <w:tc>
          <w:tcPr>
            <w:tcW w:w="640" w:type="dxa"/>
            <w:tcBorders>
              <w:top w:val="nil"/>
              <w:left w:val="single" w:sz="4" w:space="0" w:color="00000A"/>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600</w:t>
            </w:r>
          </w:p>
        </w:tc>
        <w:tc>
          <w:tcPr>
            <w:tcW w:w="274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Transport i łączność</w:t>
            </w:r>
          </w:p>
        </w:tc>
        <w:tc>
          <w:tcPr>
            <w:tcW w:w="160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0,00</w:t>
            </w:r>
          </w:p>
        </w:tc>
        <w:tc>
          <w:tcPr>
            <w:tcW w:w="158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 </w:t>
            </w:r>
          </w:p>
        </w:tc>
        <w:tc>
          <w:tcPr>
            <w:tcW w:w="158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2 273 100,00</w:t>
            </w:r>
          </w:p>
        </w:tc>
        <w:tc>
          <w:tcPr>
            <w:tcW w:w="152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2 273 100,00</w:t>
            </w:r>
          </w:p>
        </w:tc>
      </w:tr>
      <w:tr w:rsidR="000B419D" w:rsidRPr="000B419D" w:rsidTr="000B419D">
        <w:trPr>
          <w:trHeight w:val="255"/>
        </w:trPr>
        <w:tc>
          <w:tcPr>
            <w:tcW w:w="640" w:type="dxa"/>
            <w:tcBorders>
              <w:top w:val="nil"/>
              <w:left w:val="single" w:sz="4" w:space="0" w:color="00000A"/>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700</w:t>
            </w:r>
          </w:p>
        </w:tc>
        <w:tc>
          <w:tcPr>
            <w:tcW w:w="274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Gospodarka mieszkaniowa</w:t>
            </w:r>
          </w:p>
        </w:tc>
        <w:tc>
          <w:tcPr>
            <w:tcW w:w="160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6 122 677,00</w:t>
            </w:r>
          </w:p>
        </w:tc>
        <w:tc>
          <w:tcPr>
            <w:tcW w:w="158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-936 422,00</w:t>
            </w:r>
          </w:p>
        </w:tc>
        <w:tc>
          <w:tcPr>
            <w:tcW w:w="158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 </w:t>
            </w:r>
          </w:p>
        </w:tc>
        <w:tc>
          <w:tcPr>
            <w:tcW w:w="152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5 186 255,00</w:t>
            </w:r>
          </w:p>
        </w:tc>
      </w:tr>
      <w:tr w:rsidR="000B419D" w:rsidRPr="000B419D" w:rsidTr="000B419D">
        <w:trPr>
          <w:trHeight w:val="255"/>
        </w:trPr>
        <w:tc>
          <w:tcPr>
            <w:tcW w:w="640" w:type="dxa"/>
            <w:tcBorders>
              <w:top w:val="nil"/>
              <w:left w:val="single" w:sz="4" w:space="0" w:color="00000A"/>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710</w:t>
            </w:r>
          </w:p>
        </w:tc>
        <w:tc>
          <w:tcPr>
            <w:tcW w:w="274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Działalność usługowa</w:t>
            </w:r>
          </w:p>
        </w:tc>
        <w:tc>
          <w:tcPr>
            <w:tcW w:w="160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86 000,00</w:t>
            </w:r>
          </w:p>
        </w:tc>
        <w:tc>
          <w:tcPr>
            <w:tcW w:w="158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 </w:t>
            </w:r>
          </w:p>
        </w:tc>
        <w:tc>
          <w:tcPr>
            <w:tcW w:w="158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 </w:t>
            </w:r>
          </w:p>
        </w:tc>
        <w:tc>
          <w:tcPr>
            <w:tcW w:w="152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86 000,00</w:t>
            </w:r>
          </w:p>
        </w:tc>
      </w:tr>
      <w:tr w:rsidR="000B419D" w:rsidRPr="000B419D" w:rsidTr="000B419D">
        <w:trPr>
          <w:trHeight w:val="255"/>
        </w:trPr>
        <w:tc>
          <w:tcPr>
            <w:tcW w:w="640" w:type="dxa"/>
            <w:tcBorders>
              <w:top w:val="nil"/>
              <w:left w:val="single" w:sz="4" w:space="0" w:color="00000A"/>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750</w:t>
            </w:r>
          </w:p>
        </w:tc>
        <w:tc>
          <w:tcPr>
            <w:tcW w:w="274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Administracja publiczna</w:t>
            </w:r>
          </w:p>
        </w:tc>
        <w:tc>
          <w:tcPr>
            <w:tcW w:w="160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89 699,00</w:t>
            </w:r>
          </w:p>
        </w:tc>
        <w:tc>
          <w:tcPr>
            <w:tcW w:w="158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 </w:t>
            </w:r>
          </w:p>
        </w:tc>
        <w:tc>
          <w:tcPr>
            <w:tcW w:w="158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 </w:t>
            </w:r>
          </w:p>
        </w:tc>
        <w:tc>
          <w:tcPr>
            <w:tcW w:w="152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89 699,00</w:t>
            </w:r>
          </w:p>
        </w:tc>
      </w:tr>
      <w:tr w:rsidR="000B419D" w:rsidRPr="000B419D" w:rsidTr="000B419D">
        <w:trPr>
          <w:trHeight w:val="1020"/>
        </w:trPr>
        <w:tc>
          <w:tcPr>
            <w:tcW w:w="640" w:type="dxa"/>
            <w:tcBorders>
              <w:top w:val="nil"/>
              <w:left w:val="single" w:sz="4" w:space="0" w:color="00000A"/>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751</w:t>
            </w:r>
          </w:p>
        </w:tc>
        <w:tc>
          <w:tcPr>
            <w:tcW w:w="274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Urzędy naczelnych organów władzy państwowej, kontroli i ochrony prawa oraz sądownictwa</w:t>
            </w:r>
          </w:p>
        </w:tc>
        <w:tc>
          <w:tcPr>
            <w:tcW w:w="160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1 383,00</w:t>
            </w:r>
          </w:p>
        </w:tc>
        <w:tc>
          <w:tcPr>
            <w:tcW w:w="158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 </w:t>
            </w:r>
          </w:p>
        </w:tc>
        <w:tc>
          <w:tcPr>
            <w:tcW w:w="158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 </w:t>
            </w:r>
          </w:p>
        </w:tc>
        <w:tc>
          <w:tcPr>
            <w:tcW w:w="152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1 383,00</w:t>
            </w:r>
          </w:p>
        </w:tc>
      </w:tr>
      <w:tr w:rsidR="000B419D" w:rsidRPr="000B419D" w:rsidTr="000B419D">
        <w:trPr>
          <w:trHeight w:val="255"/>
        </w:trPr>
        <w:tc>
          <w:tcPr>
            <w:tcW w:w="640" w:type="dxa"/>
            <w:tcBorders>
              <w:top w:val="nil"/>
              <w:left w:val="single" w:sz="4" w:space="0" w:color="00000A"/>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752</w:t>
            </w:r>
          </w:p>
        </w:tc>
        <w:tc>
          <w:tcPr>
            <w:tcW w:w="274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Obrona narodowa</w:t>
            </w:r>
          </w:p>
        </w:tc>
        <w:tc>
          <w:tcPr>
            <w:tcW w:w="160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200,00</w:t>
            </w:r>
          </w:p>
        </w:tc>
        <w:tc>
          <w:tcPr>
            <w:tcW w:w="158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 </w:t>
            </w:r>
          </w:p>
        </w:tc>
        <w:tc>
          <w:tcPr>
            <w:tcW w:w="158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 </w:t>
            </w:r>
          </w:p>
        </w:tc>
        <w:tc>
          <w:tcPr>
            <w:tcW w:w="152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200,00</w:t>
            </w:r>
          </w:p>
        </w:tc>
      </w:tr>
      <w:tr w:rsidR="000B419D" w:rsidRPr="000B419D" w:rsidTr="000B419D">
        <w:trPr>
          <w:trHeight w:val="510"/>
        </w:trPr>
        <w:tc>
          <w:tcPr>
            <w:tcW w:w="640" w:type="dxa"/>
            <w:tcBorders>
              <w:top w:val="nil"/>
              <w:left w:val="single" w:sz="4" w:space="0" w:color="00000A"/>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754</w:t>
            </w:r>
          </w:p>
        </w:tc>
        <w:tc>
          <w:tcPr>
            <w:tcW w:w="274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Bezpieczeństwo publiczne i ochrona przeciwpożarowa</w:t>
            </w:r>
          </w:p>
        </w:tc>
        <w:tc>
          <w:tcPr>
            <w:tcW w:w="160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31 000,00</w:t>
            </w:r>
          </w:p>
        </w:tc>
        <w:tc>
          <w:tcPr>
            <w:tcW w:w="158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 </w:t>
            </w:r>
          </w:p>
        </w:tc>
        <w:tc>
          <w:tcPr>
            <w:tcW w:w="158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25 476,66</w:t>
            </w:r>
          </w:p>
        </w:tc>
        <w:tc>
          <w:tcPr>
            <w:tcW w:w="152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56 476,66</w:t>
            </w:r>
          </w:p>
        </w:tc>
      </w:tr>
      <w:tr w:rsidR="000B419D" w:rsidRPr="000B419D" w:rsidTr="000B419D">
        <w:trPr>
          <w:trHeight w:val="1530"/>
        </w:trPr>
        <w:tc>
          <w:tcPr>
            <w:tcW w:w="640" w:type="dxa"/>
            <w:tcBorders>
              <w:top w:val="nil"/>
              <w:left w:val="single" w:sz="4" w:space="0" w:color="00000A"/>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756</w:t>
            </w:r>
          </w:p>
        </w:tc>
        <w:tc>
          <w:tcPr>
            <w:tcW w:w="274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Dochody od osób prawnych, od osób fizycznych i od innych jednostek nieposiadających osobowości prawnej oraz wydatki związane z ich poborem</w:t>
            </w:r>
          </w:p>
        </w:tc>
        <w:tc>
          <w:tcPr>
            <w:tcW w:w="160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8 729 139,00</w:t>
            </w:r>
          </w:p>
        </w:tc>
        <w:tc>
          <w:tcPr>
            <w:tcW w:w="158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 </w:t>
            </w:r>
          </w:p>
        </w:tc>
        <w:tc>
          <w:tcPr>
            <w:tcW w:w="158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 </w:t>
            </w:r>
          </w:p>
        </w:tc>
        <w:tc>
          <w:tcPr>
            <w:tcW w:w="152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8 729 139,00</w:t>
            </w:r>
          </w:p>
        </w:tc>
      </w:tr>
      <w:tr w:rsidR="000B419D" w:rsidRPr="000B419D" w:rsidTr="000B419D">
        <w:trPr>
          <w:trHeight w:val="255"/>
        </w:trPr>
        <w:tc>
          <w:tcPr>
            <w:tcW w:w="640" w:type="dxa"/>
            <w:tcBorders>
              <w:top w:val="nil"/>
              <w:left w:val="single" w:sz="4" w:space="0" w:color="00000A"/>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758</w:t>
            </w:r>
          </w:p>
        </w:tc>
        <w:tc>
          <w:tcPr>
            <w:tcW w:w="274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Różne rozliczenia</w:t>
            </w:r>
          </w:p>
        </w:tc>
        <w:tc>
          <w:tcPr>
            <w:tcW w:w="160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6 619 425,00</w:t>
            </w:r>
          </w:p>
        </w:tc>
        <w:tc>
          <w:tcPr>
            <w:tcW w:w="158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 </w:t>
            </w:r>
          </w:p>
        </w:tc>
        <w:tc>
          <w:tcPr>
            <w:tcW w:w="158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97 912,00</w:t>
            </w:r>
          </w:p>
        </w:tc>
        <w:tc>
          <w:tcPr>
            <w:tcW w:w="152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6 717 337,00</w:t>
            </w:r>
          </w:p>
        </w:tc>
      </w:tr>
      <w:tr w:rsidR="000B419D" w:rsidRPr="000B419D" w:rsidTr="000B419D">
        <w:trPr>
          <w:trHeight w:val="255"/>
        </w:trPr>
        <w:tc>
          <w:tcPr>
            <w:tcW w:w="640" w:type="dxa"/>
            <w:tcBorders>
              <w:top w:val="nil"/>
              <w:left w:val="single" w:sz="4" w:space="0" w:color="00000A"/>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801</w:t>
            </w:r>
          </w:p>
        </w:tc>
        <w:tc>
          <w:tcPr>
            <w:tcW w:w="274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Oświata i wychowanie</w:t>
            </w:r>
          </w:p>
        </w:tc>
        <w:tc>
          <w:tcPr>
            <w:tcW w:w="160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395 335,00</w:t>
            </w:r>
          </w:p>
        </w:tc>
        <w:tc>
          <w:tcPr>
            <w:tcW w:w="158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 </w:t>
            </w:r>
          </w:p>
        </w:tc>
        <w:tc>
          <w:tcPr>
            <w:tcW w:w="158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26 215,80</w:t>
            </w:r>
          </w:p>
        </w:tc>
        <w:tc>
          <w:tcPr>
            <w:tcW w:w="152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421 550,80</w:t>
            </w:r>
          </w:p>
        </w:tc>
      </w:tr>
      <w:tr w:rsidR="000B419D" w:rsidRPr="000B419D" w:rsidTr="000B419D">
        <w:trPr>
          <w:trHeight w:val="255"/>
        </w:trPr>
        <w:tc>
          <w:tcPr>
            <w:tcW w:w="640" w:type="dxa"/>
            <w:tcBorders>
              <w:top w:val="nil"/>
              <w:left w:val="single" w:sz="4" w:space="0" w:color="00000A"/>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852</w:t>
            </w:r>
          </w:p>
        </w:tc>
        <w:tc>
          <w:tcPr>
            <w:tcW w:w="274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Pomoc społeczna</w:t>
            </w:r>
          </w:p>
        </w:tc>
        <w:tc>
          <w:tcPr>
            <w:tcW w:w="160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767 370,00</w:t>
            </w:r>
          </w:p>
        </w:tc>
        <w:tc>
          <w:tcPr>
            <w:tcW w:w="158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 </w:t>
            </w:r>
          </w:p>
        </w:tc>
        <w:tc>
          <w:tcPr>
            <w:tcW w:w="158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115 387,80</w:t>
            </w:r>
          </w:p>
        </w:tc>
        <w:tc>
          <w:tcPr>
            <w:tcW w:w="152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882 757,80</w:t>
            </w:r>
          </w:p>
        </w:tc>
      </w:tr>
      <w:tr w:rsidR="000B419D" w:rsidRPr="000B419D" w:rsidTr="000B419D">
        <w:trPr>
          <w:trHeight w:val="510"/>
        </w:trPr>
        <w:tc>
          <w:tcPr>
            <w:tcW w:w="640" w:type="dxa"/>
            <w:tcBorders>
              <w:top w:val="nil"/>
              <w:left w:val="single" w:sz="4" w:space="0" w:color="00000A"/>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854</w:t>
            </w:r>
          </w:p>
        </w:tc>
        <w:tc>
          <w:tcPr>
            <w:tcW w:w="274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Edukacyjna opieka wychowawcza</w:t>
            </w:r>
          </w:p>
        </w:tc>
        <w:tc>
          <w:tcPr>
            <w:tcW w:w="160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0,00</w:t>
            </w:r>
          </w:p>
        </w:tc>
        <w:tc>
          <w:tcPr>
            <w:tcW w:w="158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 </w:t>
            </w:r>
          </w:p>
        </w:tc>
        <w:tc>
          <w:tcPr>
            <w:tcW w:w="158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35 564,00</w:t>
            </w:r>
          </w:p>
        </w:tc>
        <w:tc>
          <w:tcPr>
            <w:tcW w:w="152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35 564,00</w:t>
            </w:r>
          </w:p>
        </w:tc>
      </w:tr>
      <w:tr w:rsidR="000B419D" w:rsidRPr="000B419D" w:rsidTr="000B419D">
        <w:trPr>
          <w:trHeight w:val="255"/>
        </w:trPr>
        <w:tc>
          <w:tcPr>
            <w:tcW w:w="640" w:type="dxa"/>
            <w:tcBorders>
              <w:top w:val="nil"/>
              <w:left w:val="single" w:sz="4" w:space="0" w:color="00000A"/>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855</w:t>
            </w:r>
          </w:p>
        </w:tc>
        <w:tc>
          <w:tcPr>
            <w:tcW w:w="274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Rodzina</w:t>
            </w:r>
          </w:p>
        </w:tc>
        <w:tc>
          <w:tcPr>
            <w:tcW w:w="160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4 761 000,00</w:t>
            </w:r>
          </w:p>
        </w:tc>
        <w:tc>
          <w:tcPr>
            <w:tcW w:w="158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-102 960,00</w:t>
            </w:r>
          </w:p>
        </w:tc>
        <w:tc>
          <w:tcPr>
            <w:tcW w:w="158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 </w:t>
            </w:r>
          </w:p>
        </w:tc>
        <w:tc>
          <w:tcPr>
            <w:tcW w:w="152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4 658 040,00</w:t>
            </w:r>
          </w:p>
        </w:tc>
      </w:tr>
      <w:tr w:rsidR="000B419D" w:rsidRPr="000B419D" w:rsidTr="000B419D">
        <w:trPr>
          <w:trHeight w:val="510"/>
        </w:trPr>
        <w:tc>
          <w:tcPr>
            <w:tcW w:w="640" w:type="dxa"/>
            <w:tcBorders>
              <w:top w:val="nil"/>
              <w:left w:val="single" w:sz="4" w:space="0" w:color="00000A"/>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900</w:t>
            </w:r>
          </w:p>
        </w:tc>
        <w:tc>
          <w:tcPr>
            <w:tcW w:w="274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Gospodarka komunalna i ochrona środowiska</w:t>
            </w:r>
          </w:p>
        </w:tc>
        <w:tc>
          <w:tcPr>
            <w:tcW w:w="160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2 354 168,58</w:t>
            </w:r>
          </w:p>
        </w:tc>
        <w:tc>
          <w:tcPr>
            <w:tcW w:w="158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 </w:t>
            </w:r>
          </w:p>
        </w:tc>
        <w:tc>
          <w:tcPr>
            <w:tcW w:w="158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1 046 399,41</w:t>
            </w:r>
          </w:p>
        </w:tc>
        <w:tc>
          <w:tcPr>
            <w:tcW w:w="152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3 400 567,99</w:t>
            </w:r>
          </w:p>
        </w:tc>
      </w:tr>
      <w:tr w:rsidR="000B419D" w:rsidRPr="000B419D" w:rsidTr="000B419D">
        <w:trPr>
          <w:trHeight w:val="510"/>
        </w:trPr>
        <w:tc>
          <w:tcPr>
            <w:tcW w:w="640" w:type="dxa"/>
            <w:tcBorders>
              <w:top w:val="nil"/>
              <w:left w:val="single" w:sz="4" w:space="0" w:color="00000A"/>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921</w:t>
            </w:r>
          </w:p>
        </w:tc>
        <w:tc>
          <w:tcPr>
            <w:tcW w:w="274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Kultura i ochrona dziedzictwa narodowego</w:t>
            </w:r>
          </w:p>
        </w:tc>
        <w:tc>
          <w:tcPr>
            <w:tcW w:w="160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0,00</w:t>
            </w:r>
          </w:p>
        </w:tc>
        <w:tc>
          <w:tcPr>
            <w:tcW w:w="158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 </w:t>
            </w:r>
          </w:p>
        </w:tc>
        <w:tc>
          <w:tcPr>
            <w:tcW w:w="158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300,00</w:t>
            </w:r>
          </w:p>
        </w:tc>
        <w:tc>
          <w:tcPr>
            <w:tcW w:w="152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300,00</w:t>
            </w:r>
          </w:p>
        </w:tc>
      </w:tr>
      <w:tr w:rsidR="000B419D" w:rsidRPr="000B419D" w:rsidTr="000B419D">
        <w:trPr>
          <w:trHeight w:val="1020"/>
        </w:trPr>
        <w:tc>
          <w:tcPr>
            <w:tcW w:w="640" w:type="dxa"/>
            <w:tcBorders>
              <w:top w:val="nil"/>
              <w:left w:val="nil"/>
              <w:bottom w:val="nil"/>
              <w:right w:val="nil"/>
            </w:tcBorders>
            <w:shd w:val="clear" w:color="auto" w:fill="auto"/>
            <w:noWrap/>
            <w:vAlign w:val="bottom"/>
            <w:hideMark/>
          </w:tcPr>
          <w:p w:rsidR="000B419D" w:rsidRPr="000B419D" w:rsidRDefault="000B419D" w:rsidP="000B419D">
            <w:pPr>
              <w:spacing w:after="0" w:line="240" w:lineRule="auto"/>
              <w:jc w:val="right"/>
              <w:rPr>
                <w:rFonts w:ascii="Arial" w:eastAsia="Times New Roman" w:hAnsi="Arial" w:cs="Arial"/>
                <w:color w:val="000000"/>
                <w:sz w:val="20"/>
                <w:szCs w:val="20"/>
                <w:lang w:eastAsia="pl-PL"/>
              </w:rPr>
            </w:pPr>
            <w:r w:rsidRPr="000B419D">
              <w:rPr>
                <w:rFonts w:ascii="Arial" w:eastAsia="Times New Roman" w:hAnsi="Arial" w:cs="Arial"/>
                <w:color w:val="000000"/>
                <w:sz w:val="20"/>
                <w:szCs w:val="20"/>
                <w:lang w:eastAsia="pl-PL"/>
              </w:rPr>
              <w:lastRenderedPageBreak/>
              <w:t>925</w:t>
            </w:r>
          </w:p>
        </w:tc>
        <w:tc>
          <w:tcPr>
            <w:tcW w:w="2740" w:type="dxa"/>
            <w:tcBorders>
              <w:top w:val="nil"/>
              <w:left w:val="nil"/>
              <w:bottom w:val="nil"/>
              <w:right w:val="nil"/>
            </w:tcBorders>
            <w:shd w:val="clear" w:color="auto" w:fill="auto"/>
            <w:vAlign w:val="bottom"/>
            <w:hideMark/>
          </w:tcPr>
          <w:p w:rsidR="000B419D" w:rsidRPr="000B419D" w:rsidRDefault="000B419D" w:rsidP="000B419D">
            <w:pPr>
              <w:spacing w:after="0" w:line="240" w:lineRule="auto"/>
              <w:rPr>
                <w:rFonts w:ascii="Arial" w:eastAsia="Times New Roman" w:hAnsi="Arial" w:cs="Arial"/>
                <w:color w:val="000000"/>
                <w:sz w:val="20"/>
                <w:szCs w:val="20"/>
                <w:lang w:eastAsia="pl-PL"/>
              </w:rPr>
            </w:pPr>
            <w:r w:rsidRPr="000B419D">
              <w:rPr>
                <w:rFonts w:ascii="Arial" w:eastAsia="Times New Roman" w:hAnsi="Arial" w:cs="Arial"/>
                <w:color w:val="000000"/>
                <w:sz w:val="20"/>
                <w:szCs w:val="20"/>
                <w:lang w:eastAsia="pl-PL"/>
              </w:rPr>
              <w:t>Ogrody botaniczne i zoologiczne oraz naturalne obszary i obiekty chronionej przyrody.</w:t>
            </w:r>
          </w:p>
        </w:tc>
        <w:tc>
          <w:tcPr>
            <w:tcW w:w="1600" w:type="dxa"/>
            <w:tcBorders>
              <w:top w:val="nil"/>
              <w:left w:val="single" w:sz="4" w:space="0" w:color="00000A"/>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2 000,00</w:t>
            </w:r>
          </w:p>
        </w:tc>
        <w:tc>
          <w:tcPr>
            <w:tcW w:w="158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 </w:t>
            </w:r>
          </w:p>
        </w:tc>
        <w:tc>
          <w:tcPr>
            <w:tcW w:w="158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 </w:t>
            </w:r>
          </w:p>
        </w:tc>
        <w:tc>
          <w:tcPr>
            <w:tcW w:w="152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2 000,00</w:t>
            </w:r>
          </w:p>
        </w:tc>
      </w:tr>
      <w:tr w:rsidR="000B419D" w:rsidRPr="000B419D" w:rsidTr="000B419D">
        <w:trPr>
          <w:trHeight w:val="255"/>
        </w:trPr>
        <w:tc>
          <w:tcPr>
            <w:tcW w:w="640" w:type="dxa"/>
            <w:tcBorders>
              <w:top w:val="single" w:sz="4" w:space="0" w:color="00000A"/>
              <w:left w:val="single" w:sz="4" w:space="0" w:color="00000A"/>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 </w:t>
            </w:r>
          </w:p>
        </w:tc>
        <w:tc>
          <w:tcPr>
            <w:tcW w:w="2740" w:type="dxa"/>
            <w:tcBorders>
              <w:top w:val="single" w:sz="4" w:space="0" w:color="00000A"/>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b/>
                <w:bCs/>
                <w:sz w:val="20"/>
                <w:szCs w:val="20"/>
                <w:lang w:eastAsia="pl-PL"/>
              </w:rPr>
            </w:pPr>
            <w:r w:rsidRPr="000B419D">
              <w:rPr>
                <w:rFonts w:ascii="Arial" w:eastAsia="Times New Roman" w:hAnsi="Arial" w:cs="Arial"/>
                <w:b/>
                <w:bCs/>
                <w:sz w:val="20"/>
                <w:szCs w:val="20"/>
                <w:lang w:eastAsia="pl-PL"/>
              </w:rPr>
              <w:t>Ogółem</w:t>
            </w:r>
          </w:p>
        </w:tc>
        <w:tc>
          <w:tcPr>
            <w:tcW w:w="160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b/>
                <w:bCs/>
                <w:sz w:val="20"/>
                <w:szCs w:val="20"/>
                <w:lang w:eastAsia="pl-PL"/>
              </w:rPr>
            </w:pPr>
            <w:r w:rsidRPr="000B419D">
              <w:rPr>
                <w:rFonts w:ascii="Arial" w:eastAsia="Times New Roman" w:hAnsi="Arial" w:cs="Arial"/>
                <w:b/>
                <w:bCs/>
                <w:sz w:val="20"/>
                <w:szCs w:val="20"/>
                <w:lang w:eastAsia="pl-PL"/>
              </w:rPr>
              <w:t>30 138 196,58</w:t>
            </w:r>
          </w:p>
        </w:tc>
        <w:tc>
          <w:tcPr>
            <w:tcW w:w="158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-2 635 529,18</w:t>
            </w:r>
          </w:p>
        </w:tc>
        <w:tc>
          <w:tcPr>
            <w:tcW w:w="158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b/>
                <w:bCs/>
                <w:sz w:val="20"/>
                <w:szCs w:val="20"/>
                <w:lang w:eastAsia="pl-PL"/>
              </w:rPr>
            </w:pPr>
            <w:r w:rsidRPr="000B419D">
              <w:rPr>
                <w:rFonts w:ascii="Arial" w:eastAsia="Times New Roman" w:hAnsi="Arial" w:cs="Arial"/>
                <w:b/>
                <w:bCs/>
                <w:sz w:val="20"/>
                <w:szCs w:val="20"/>
                <w:lang w:eastAsia="pl-PL"/>
              </w:rPr>
              <w:t>3 674 911,18</w:t>
            </w:r>
          </w:p>
        </w:tc>
        <w:tc>
          <w:tcPr>
            <w:tcW w:w="152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b/>
                <w:bCs/>
                <w:sz w:val="20"/>
                <w:szCs w:val="20"/>
                <w:lang w:eastAsia="pl-PL"/>
              </w:rPr>
            </w:pPr>
            <w:r w:rsidRPr="000B419D">
              <w:rPr>
                <w:rFonts w:ascii="Arial" w:eastAsia="Times New Roman" w:hAnsi="Arial" w:cs="Arial"/>
                <w:b/>
                <w:bCs/>
                <w:sz w:val="20"/>
                <w:szCs w:val="20"/>
                <w:lang w:eastAsia="pl-PL"/>
              </w:rPr>
              <w:t>32 773 725,76</w:t>
            </w:r>
          </w:p>
        </w:tc>
      </w:tr>
    </w:tbl>
    <w:p w:rsidR="00AE1F36" w:rsidRPr="00D53380" w:rsidRDefault="00AE1F36" w:rsidP="005C25BC">
      <w:pPr>
        <w:spacing w:after="0" w:line="360" w:lineRule="auto"/>
        <w:jc w:val="both"/>
        <w:rPr>
          <w:rFonts w:ascii="Times New Roman" w:eastAsia="Times New Roman" w:hAnsi="Times New Roman" w:cs="Times New Roman"/>
          <w:color w:val="FF0000"/>
          <w:sz w:val="24"/>
          <w:szCs w:val="24"/>
          <w:lang w:eastAsia="pl-PL"/>
        </w:rPr>
      </w:pPr>
    </w:p>
    <w:p w:rsidR="00BC7C3D" w:rsidRPr="00D53380" w:rsidRDefault="00BC7C3D" w:rsidP="005C25BC">
      <w:pPr>
        <w:spacing w:after="0" w:line="360" w:lineRule="auto"/>
        <w:jc w:val="both"/>
        <w:rPr>
          <w:rFonts w:ascii="Times New Roman" w:eastAsia="Times New Roman" w:hAnsi="Times New Roman" w:cs="Times New Roman"/>
          <w:lang w:eastAsia="pl-PL"/>
        </w:rPr>
      </w:pPr>
      <w:r w:rsidRPr="00D53380">
        <w:rPr>
          <w:rFonts w:ascii="Times New Roman" w:eastAsia="Times New Roman" w:hAnsi="Times New Roman" w:cs="Times New Roman"/>
          <w:b/>
          <w:bCs/>
          <w:lang w:eastAsia="pl-PL"/>
        </w:rPr>
        <w:t>Tabela 3.</w:t>
      </w:r>
      <w:r w:rsidRPr="00D53380">
        <w:rPr>
          <w:rFonts w:ascii="Times New Roman" w:eastAsia="Times New Roman" w:hAnsi="Times New Roman" w:cs="Times New Roman"/>
          <w:lang w:eastAsia="pl-PL"/>
        </w:rPr>
        <w:t xml:space="preserve"> Zestawienie zmian w planie wydatków w </w:t>
      </w:r>
      <w:r w:rsidR="00E40BE4" w:rsidRPr="00D53380">
        <w:rPr>
          <w:rFonts w:ascii="Times New Roman" w:eastAsia="Times New Roman" w:hAnsi="Times New Roman" w:cs="Times New Roman"/>
          <w:lang w:eastAsia="pl-PL"/>
        </w:rPr>
        <w:t xml:space="preserve">I półroczu </w:t>
      </w:r>
      <w:r w:rsidRPr="00D53380">
        <w:rPr>
          <w:rFonts w:ascii="Times New Roman" w:eastAsia="Times New Roman" w:hAnsi="Times New Roman" w:cs="Times New Roman"/>
          <w:lang w:eastAsia="pl-PL"/>
        </w:rPr>
        <w:t>201</w:t>
      </w:r>
      <w:r w:rsidR="00D53380" w:rsidRPr="00D53380">
        <w:rPr>
          <w:rFonts w:ascii="Times New Roman" w:eastAsia="Times New Roman" w:hAnsi="Times New Roman" w:cs="Times New Roman"/>
          <w:lang w:eastAsia="pl-PL"/>
        </w:rPr>
        <w:t>8</w:t>
      </w:r>
      <w:r w:rsidR="00E40BE4" w:rsidRPr="00D53380">
        <w:rPr>
          <w:rFonts w:ascii="Times New Roman" w:eastAsia="Times New Roman" w:hAnsi="Times New Roman" w:cs="Times New Roman"/>
          <w:lang w:eastAsia="pl-PL"/>
        </w:rPr>
        <w:t xml:space="preserve"> r.</w:t>
      </w:r>
    </w:p>
    <w:tbl>
      <w:tblPr>
        <w:tblW w:w="9660" w:type="dxa"/>
        <w:tblInd w:w="75" w:type="dxa"/>
        <w:tblCellMar>
          <w:left w:w="70" w:type="dxa"/>
          <w:right w:w="70" w:type="dxa"/>
        </w:tblCellMar>
        <w:tblLook w:val="04A0" w:firstRow="1" w:lastRow="0" w:firstColumn="1" w:lastColumn="0" w:noHBand="0" w:noVBand="1"/>
      </w:tblPr>
      <w:tblGrid>
        <w:gridCol w:w="640"/>
        <w:gridCol w:w="2740"/>
        <w:gridCol w:w="1600"/>
        <w:gridCol w:w="1580"/>
        <w:gridCol w:w="1580"/>
        <w:gridCol w:w="1520"/>
      </w:tblGrid>
      <w:tr w:rsidR="000B419D" w:rsidRPr="000B419D" w:rsidTr="000B419D">
        <w:trPr>
          <w:trHeight w:val="1020"/>
        </w:trPr>
        <w:tc>
          <w:tcPr>
            <w:tcW w:w="640" w:type="dxa"/>
            <w:tcBorders>
              <w:top w:val="single" w:sz="4" w:space="0" w:color="00000A"/>
              <w:left w:val="single" w:sz="4" w:space="0" w:color="00000A"/>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b/>
                <w:bCs/>
                <w:sz w:val="20"/>
                <w:szCs w:val="20"/>
                <w:lang w:eastAsia="pl-PL"/>
              </w:rPr>
            </w:pPr>
            <w:r w:rsidRPr="000B419D">
              <w:rPr>
                <w:rFonts w:ascii="Arial" w:eastAsia="Times New Roman" w:hAnsi="Arial" w:cs="Arial"/>
                <w:b/>
                <w:bCs/>
                <w:sz w:val="20"/>
                <w:szCs w:val="20"/>
                <w:lang w:eastAsia="pl-PL"/>
              </w:rPr>
              <w:t>Dz.</w:t>
            </w:r>
          </w:p>
        </w:tc>
        <w:tc>
          <w:tcPr>
            <w:tcW w:w="2740" w:type="dxa"/>
            <w:tcBorders>
              <w:top w:val="single" w:sz="4" w:space="0" w:color="00000A"/>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b/>
                <w:bCs/>
                <w:sz w:val="20"/>
                <w:szCs w:val="20"/>
                <w:lang w:eastAsia="pl-PL"/>
              </w:rPr>
            </w:pPr>
            <w:r w:rsidRPr="000B419D">
              <w:rPr>
                <w:rFonts w:ascii="Arial" w:eastAsia="Times New Roman" w:hAnsi="Arial" w:cs="Arial"/>
                <w:b/>
                <w:bCs/>
                <w:sz w:val="20"/>
                <w:szCs w:val="20"/>
                <w:lang w:eastAsia="pl-PL"/>
              </w:rPr>
              <w:t>Nazwa działu</w:t>
            </w:r>
          </w:p>
        </w:tc>
        <w:tc>
          <w:tcPr>
            <w:tcW w:w="1600" w:type="dxa"/>
            <w:tcBorders>
              <w:top w:val="single" w:sz="4" w:space="0" w:color="00000A"/>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b/>
                <w:bCs/>
                <w:sz w:val="20"/>
                <w:szCs w:val="20"/>
                <w:lang w:eastAsia="pl-PL"/>
              </w:rPr>
            </w:pPr>
            <w:r w:rsidRPr="000B419D">
              <w:rPr>
                <w:rFonts w:ascii="Arial" w:eastAsia="Times New Roman" w:hAnsi="Arial" w:cs="Arial"/>
                <w:b/>
                <w:bCs/>
                <w:sz w:val="20"/>
                <w:szCs w:val="20"/>
                <w:lang w:eastAsia="pl-PL"/>
              </w:rPr>
              <w:t>Plan według uchwały na 2018 rok</w:t>
            </w:r>
          </w:p>
        </w:tc>
        <w:tc>
          <w:tcPr>
            <w:tcW w:w="1580" w:type="dxa"/>
            <w:tcBorders>
              <w:top w:val="single" w:sz="4" w:space="0" w:color="00000A"/>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b/>
                <w:bCs/>
                <w:sz w:val="20"/>
                <w:szCs w:val="20"/>
                <w:lang w:eastAsia="pl-PL"/>
              </w:rPr>
            </w:pPr>
            <w:r w:rsidRPr="000B419D">
              <w:rPr>
                <w:rFonts w:ascii="Arial" w:eastAsia="Times New Roman" w:hAnsi="Arial" w:cs="Arial"/>
                <w:b/>
                <w:bCs/>
                <w:sz w:val="20"/>
                <w:szCs w:val="20"/>
                <w:lang w:eastAsia="pl-PL"/>
              </w:rPr>
              <w:t>Zmniejszenia (-)</w:t>
            </w:r>
          </w:p>
        </w:tc>
        <w:tc>
          <w:tcPr>
            <w:tcW w:w="1580" w:type="dxa"/>
            <w:tcBorders>
              <w:top w:val="single" w:sz="4" w:space="0" w:color="00000A"/>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b/>
                <w:bCs/>
                <w:sz w:val="20"/>
                <w:szCs w:val="20"/>
                <w:lang w:eastAsia="pl-PL"/>
              </w:rPr>
            </w:pPr>
            <w:r w:rsidRPr="000B419D">
              <w:rPr>
                <w:rFonts w:ascii="Arial" w:eastAsia="Times New Roman" w:hAnsi="Arial" w:cs="Arial"/>
                <w:b/>
                <w:bCs/>
                <w:sz w:val="20"/>
                <w:szCs w:val="20"/>
                <w:lang w:eastAsia="pl-PL"/>
              </w:rPr>
              <w:t>Zwiększenia (+)</w:t>
            </w:r>
          </w:p>
        </w:tc>
        <w:tc>
          <w:tcPr>
            <w:tcW w:w="1520" w:type="dxa"/>
            <w:tcBorders>
              <w:top w:val="single" w:sz="4" w:space="0" w:color="00000A"/>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b/>
                <w:bCs/>
                <w:sz w:val="20"/>
                <w:szCs w:val="20"/>
                <w:lang w:eastAsia="pl-PL"/>
              </w:rPr>
            </w:pPr>
            <w:r w:rsidRPr="000B419D">
              <w:rPr>
                <w:rFonts w:ascii="Arial" w:eastAsia="Times New Roman" w:hAnsi="Arial" w:cs="Arial"/>
                <w:b/>
                <w:bCs/>
                <w:sz w:val="20"/>
                <w:szCs w:val="20"/>
                <w:lang w:eastAsia="pl-PL"/>
              </w:rPr>
              <w:t>Plan po zmianach na I półrocze  2018rok</w:t>
            </w:r>
          </w:p>
        </w:tc>
      </w:tr>
      <w:tr w:rsidR="000B419D" w:rsidRPr="000B419D" w:rsidTr="000B419D">
        <w:trPr>
          <w:trHeight w:val="255"/>
        </w:trPr>
        <w:tc>
          <w:tcPr>
            <w:tcW w:w="640" w:type="dxa"/>
            <w:tcBorders>
              <w:top w:val="nil"/>
              <w:left w:val="single" w:sz="4" w:space="0" w:color="00000A"/>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10</w:t>
            </w:r>
          </w:p>
        </w:tc>
        <w:tc>
          <w:tcPr>
            <w:tcW w:w="274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Rolnictwo i łowiectwo</w:t>
            </w:r>
          </w:p>
        </w:tc>
        <w:tc>
          <w:tcPr>
            <w:tcW w:w="160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8 000,00</w:t>
            </w:r>
          </w:p>
        </w:tc>
        <w:tc>
          <w:tcPr>
            <w:tcW w:w="158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 </w:t>
            </w:r>
          </w:p>
        </w:tc>
        <w:tc>
          <w:tcPr>
            <w:tcW w:w="158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54 555,51</w:t>
            </w:r>
          </w:p>
        </w:tc>
        <w:tc>
          <w:tcPr>
            <w:tcW w:w="152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62 555,51</w:t>
            </w:r>
          </w:p>
        </w:tc>
      </w:tr>
      <w:tr w:rsidR="000B419D" w:rsidRPr="000B419D" w:rsidTr="000B419D">
        <w:trPr>
          <w:trHeight w:val="255"/>
        </w:trPr>
        <w:tc>
          <w:tcPr>
            <w:tcW w:w="640" w:type="dxa"/>
            <w:tcBorders>
              <w:top w:val="nil"/>
              <w:left w:val="single" w:sz="4" w:space="0" w:color="00000A"/>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600</w:t>
            </w:r>
          </w:p>
        </w:tc>
        <w:tc>
          <w:tcPr>
            <w:tcW w:w="274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Transport i łączność</w:t>
            </w:r>
          </w:p>
        </w:tc>
        <w:tc>
          <w:tcPr>
            <w:tcW w:w="160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1 082 023,00</w:t>
            </w:r>
          </w:p>
        </w:tc>
        <w:tc>
          <w:tcPr>
            <w:tcW w:w="158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 </w:t>
            </w:r>
          </w:p>
        </w:tc>
        <w:tc>
          <w:tcPr>
            <w:tcW w:w="158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2 942 300,00</w:t>
            </w:r>
          </w:p>
        </w:tc>
        <w:tc>
          <w:tcPr>
            <w:tcW w:w="152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4 024 323,00</w:t>
            </w:r>
          </w:p>
        </w:tc>
      </w:tr>
      <w:tr w:rsidR="000B419D" w:rsidRPr="000B419D" w:rsidTr="000B419D">
        <w:trPr>
          <w:trHeight w:val="255"/>
        </w:trPr>
        <w:tc>
          <w:tcPr>
            <w:tcW w:w="640" w:type="dxa"/>
            <w:tcBorders>
              <w:top w:val="nil"/>
              <w:left w:val="single" w:sz="4" w:space="0" w:color="00000A"/>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700</w:t>
            </w:r>
          </w:p>
        </w:tc>
        <w:tc>
          <w:tcPr>
            <w:tcW w:w="274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Gospodarka mieszkaniowa</w:t>
            </w:r>
          </w:p>
        </w:tc>
        <w:tc>
          <w:tcPr>
            <w:tcW w:w="160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4 526 564,10</w:t>
            </w:r>
          </w:p>
        </w:tc>
        <w:tc>
          <w:tcPr>
            <w:tcW w:w="158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-1 205 277,00</w:t>
            </w:r>
          </w:p>
        </w:tc>
        <w:tc>
          <w:tcPr>
            <w:tcW w:w="158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 </w:t>
            </w:r>
          </w:p>
        </w:tc>
        <w:tc>
          <w:tcPr>
            <w:tcW w:w="152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3 321 287,10</w:t>
            </w:r>
          </w:p>
        </w:tc>
      </w:tr>
      <w:tr w:rsidR="000B419D" w:rsidRPr="000B419D" w:rsidTr="000B419D">
        <w:trPr>
          <w:trHeight w:val="255"/>
        </w:trPr>
        <w:tc>
          <w:tcPr>
            <w:tcW w:w="640" w:type="dxa"/>
            <w:tcBorders>
              <w:top w:val="nil"/>
              <w:left w:val="single" w:sz="4" w:space="0" w:color="00000A"/>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710</w:t>
            </w:r>
          </w:p>
        </w:tc>
        <w:tc>
          <w:tcPr>
            <w:tcW w:w="274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Działalność usługowa</w:t>
            </w:r>
          </w:p>
        </w:tc>
        <w:tc>
          <w:tcPr>
            <w:tcW w:w="160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290 300,00</w:t>
            </w:r>
          </w:p>
        </w:tc>
        <w:tc>
          <w:tcPr>
            <w:tcW w:w="158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-3 690,00</w:t>
            </w:r>
          </w:p>
        </w:tc>
        <w:tc>
          <w:tcPr>
            <w:tcW w:w="158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 </w:t>
            </w:r>
          </w:p>
        </w:tc>
        <w:tc>
          <w:tcPr>
            <w:tcW w:w="152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286 610,00</w:t>
            </w:r>
          </w:p>
        </w:tc>
      </w:tr>
      <w:tr w:rsidR="000B419D" w:rsidRPr="000B419D" w:rsidTr="000B419D">
        <w:trPr>
          <w:trHeight w:val="255"/>
        </w:trPr>
        <w:tc>
          <w:tcPr>
            <w:tcW w:w="640" w:type="dxa"/>
            <w:tcBorders>
              <w:top w:val="nil"/>
              <w:left w:val="single" w:sz="4" w:space="0" w:color="00000A"/>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750</w:t>
            </w:r>
          </w:p>
        </w:tc>
        <w:tc>
          <w:tcPr>
            <w:tcW w:w="274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Administracja publiczna</w:t>
            </w:r>
          </w:p>
        </w:tc>
        <w:tc>
          <w:tcPr>
            <w:tcW w:w="160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4 184 668,01</w:t>
            </w:r>
          </w:p>
        </w:tc>
        <w:tc>
          <w:tcPr>
            <w:tcW w:w="158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-24 300,00</w:t>
            </w:r>
          </w:p>
        </w:tc>
        <w:tc>
          <w:tcPr>
            <w:tcW w:w="158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 </w:t>
            </w:r>
          </w:p>
        </w:tc>
        <w:tc>
          <w:tcPr>
            <w:tcW w:w="152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4 160 368,01</w:t>
            </w:r>
          </w:p>
        </w:tc>
      </w:tr>
      <w:tr w:rsidR="000B419D" w:rsidRPr="000B419D" w:rsidTr="000B419D">
        <w:trPr>
          <w:trHeight w:val="1020"/>
        </w:trPr>
        <w:tc>
          <w:tcPr>
            <w:tcW w:w="640" w:type="dxa"/>
            <w:tcBorders>
              <w:top w:val="nil"/>
              <w:left w:val="single" w:sz="4" w:space="0" w:color="00000A"/>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751</w:t>
            </w:r>
          </w:p>
        </w:tc>
        <w:tc>
          <w:tcPr>
            <w:tcW w:w="274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Urzędy naczelnych organów władzy państwowej, kontroli i ochrony prawa oraz sądownictwa</w:t>
            </w:r>
          </w:p>
        </w:tc>
        <w:tc>
          <w:tcPr>
            <w:tcW w:w="160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1 383,00</w:t>
            </w:r>
          </w:p>
        </w:tc>
        <w:tc>
          <w:tcPr>
            <w:tcW w:w="158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 </w:t>
            </w:r>
          </w:p>
        </w:tc>
        <w:tc>
          <w:tcPr>
            <w:tcW w:w="158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 </w:t>
            </w:r>
          </w:p>
        </w:tc>
        <w:tc>
          <w:tcPr>
            <w:tcW w:w="152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1 383,00</w:t>
            </w:r>
          </w:p>
        </w:tc>
      </w:tr>
      <w:tr w:rsidR="000B419D" w:rsidRPr="000B419D" w:rsidTr="000B419D">
        <w:trPr>
          <w:trHeight w:val="255"/>
        </w:trPr>
        <w:tc>
          <w:tcPr>
            <w:tcW w:w="640" w:type="dxa"/>
            <w:tcBorders>
              <w:top w:val="nil"/>
              <w:left w:val="single" w:sz="4" w:space="0" w:color="00000A"/>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752</w:t>
            </w:r>
          </w:p>
        </w:tc>
        <w:tc>
          <w:tcPr>
            <w:tcW w:w="274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Obrona narodowa</w:t>
            </w:r>
          </w:p>
        </w:tc>
        <w:tc>
          <w:tcPr>
            <w:tcW w:w="160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200,00</w:t>
            </w:r>
          </w:p>
        </w:tc>
        <w:tc>
          <w:tcPr>
            <w:tcW w:w="158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 </w:t>
            </w:r>
          </w:p>
        </w:tc>
        <w:tc>
          <w:tcPr>
            <w:tcW w:w="158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 </w:t>
            </w:r>
          </w:p>
        </w:tc>
        <w:tc>
          <w:tcPr>
            <w:tcW w:w="152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200,00</w:t>
            </w:r>
          </w:p>
        </w:tc>
      </w:tr>
      <w:tr w:rsidR="000B419D" w:rsidRPr="000B419D" w:rsidTr="000B419D">
        <w:trPr>
          <w:trHeight w:val="510"/>
        </w:trPr>
        <w:tc>
          <w:tcPr>
            <w:tcW w:w="640" w:type="dxa"/>
            <w:tcBorders>
              <w:top w:val="nil"/>
              <w:left w:val="single" w:sz="4" w:space="0" w:color="00000A"/>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754</w:t>
            </w:r>
          </w:p>
        </w:tc>
        <w:tc>
          <w:tcPr>
            <w:tcW w:w="274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Bezpieczeństwo publiczne i ochrona przeciwpożarowa</w:t>
            </w:r>
          </w:p>
        </w:tc>
        <w:tc>
          <w:tcPr>
            <w:tcW w:w="160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160 801,00</w:t>
            </w:r>
          </w:p>
        </w:tc>
        <w:tc>
          <w:tcPr>
            <w:tcW w:w="158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 </w:t>
            </w:r>
          </w:p>
        </w:tc>
        <w:tc>
          <w:tcPr>
            <w:tcW w:w="158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25 476,66</w:t>
            </w:r>
          </w:p>
        </w:tc>
        <w:tc>
          <w:tcPr>
            <w:tcW w:w="152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186 277,66</w:t>
            </w:r>
          </w:p>
        </w:tc>
      </w:tr>
      <w:tr w:rsidR="000B419D" w:rsidRPr="000B419D" w:rsidTr="000B419D">
        <w:trPr>
          <w:trHeight w:val="255"/>
        </w:trPr>
        <w:tc>
          <w:tcPr>
            <w:tcW w:w="640" w:type="dxa"/>
            <w:tcBorders>
              <w:top w:val="nil"/>
              <w:left w:val="single" w:sz="4" w:space="0" w:color="00000A"/>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757</w:t>
            </w:r>
          </w:p>
        </w:tc>
        <w:tc>
          <w:tcPr>
            <w:tcW w:w="274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Obsługa długu publicznego</w:t>
            </w:r>
          </w:p>
        </w:tc>
        <w:tc>
          <w:tcPr>
            <w:tcW w:w="160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180 000,00</w:t>
            </w:r>
          </w:p>
        </w:tc>
        <w:tc>
          <w:tcPr>
            <w:tcW w:w="158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 </w:t>
            </w:r>
          </w:p>
        </w:tc>
        <w:tc>
          <w:tcPr>
            <w:tcW w:w="158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 </w:t>
            </w:r>
          </w:p>
        </w:tc>
        <w:tc>
          <w:tcPr>
            <w:tcW w:w="152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180 000,00</w:t>
            </w:r>
          </w:p>
        </w:tc>
      </w:tr>
      <w:tr w:rsidR="000B419D" w:rsidRPr="000B419D" w:rsidTr="000B419D">
        <w:trPr>
          <w:trHeight w:val="255"/>
        </w:trPr>
        <w:tc>
          <w:tcPr>
            <w:tcW w:w="640" w:type="dxa"/>
            <w:tcBorders>
              <w:top w:val="nil"/>
              <w:left w:val="single" w:sz="4" w:space="0" w:color="00000A"/>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758</w:t>
            </w:r>
          </w:p>
        </w:tc>
        <w:tc>
          <w:tcPr>
            <w:tcW w:w="274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Różne rozliczenia</w:t>
            </w:r>
          </w:p>
        </w:tc>
        <w:tc>
          <w:tcPr>
            <w:tcW w:w="160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150 000,00</w:t>
            </w:r>
          </w:p>
        </w:tc>
        <w:tc>
          <w:tcPr>
            <w:tcW w:w="158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-70 000,00</w:t>
            </w:r>
          </w:p>
        </w:tc>
        <w:tc>
          <w:tcPr>
            <w:tcW w:w="158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 </w:t>
            </w:r>
          </w:p>
        </w:tc>
        <w:tc>
          <w:tcPr>
            <w:tcW w:w="152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80 000,00</w:t>
            </w:r>
          </w:p>
        </w:tc>
      </w:tr>
      <w:tr w:rsidR="000B419D" w:rsidRPr="000B419D" w:rsidTr="000B419D">
        <w:trPr>
          <w:trHeight w:val="255"/>
        </w:trPr>
        <w:tc>
          <w:tcPr>
            <w:tcW w:w="640" w:type="dxa"/>
            <w:tcBorders>
              <w:top w:val="nil"/>
              <w:left w:val="single" w:sz="4" w:space="0" w:color="00000A"/>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801</w:t>
            </w:r>
          </w:p>
        </w:tc>
        <w:tc>
          <w:tcPr>
            <w:tcW w:w="274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Oświata i wychowanie</w:t>
            </w:r>
          </w:p>
        </w:tc>
        <w:tc>
          <w:tcPr>
            <w:tcW w:w="160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7 746 934,21</w:t>
            </w:r>
          </w:p>
        </w:tc>
        <w:tc>
          <w:tcPr>
            <w:tcW w:w="158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 </w:t>
            </w:r>
          </w:p>
        </w:tc>
        <w:tc>
          <w:tcPr>
            <w:tcW w:w="158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222 593,47</w:t>
            </w:r>
          </w:p>
        </w:tc>
        <w:tc>
          <w:tcPr>
            <w:tcW w:w="152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7 969 527,68</w:t>
            </w:r>
          </w:p>
        </w:tc>
      </w:tr>
      <w:tr w:rsidR="000B419D" w:rsidRPr="000B419D" w:rsidTr="000B419D">
        <w:trPr>
          <w:trHeight w:val="255"/>
        </w:trPr>
        <w:tc>
          <w:tcPr>
            <w:tcW w:w="640" w:type="dxa"/>
            <w:tcBorders>
              <w:top w:val="nil"/>
              <w:left w:val="single" w:sz="4" w:space="0" w:color="00000A"/>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851</w:t>
            </w:r>
          </w:p>
        </w:tc>
        <w:tc>
          <w:tcPr>
            <w:tcW w:w="274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Ochrona zdrowia</w:t>
            </w:r>
          </w:p>
        </w:tc>
        <w:tc>
          <w:tcPr>
            <w:tcW w:w="160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135 483,00</w:t>
            </w:r>
          </w:p>
        </w:tc>
        <w:tc>
          <w:tcPr>
            <w:tcW w:w="158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 </w:t>
            </w:r>
          </w:p>
        </w:tc>
        <w:tc>
          <w:tcPr>
            <w:tcW w:w="158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 </w:t>
            </w:r>
          </w:p>
        </w:tc>
        <w:tc>
          <w:tcPr>
            <w:tcW w:w="152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135 483,00</w:t>
            </w:r>
          </w:p>
        </w:tc>
      </w:tr>
      <w:tr w:rsidR="000B419D" w:rsidRPr="000B419D" w:rsidTr="000B419D">
        <w:trPr>
          <w:trHeight w:val="255"/>
        </w:trPr>
        <w:tc>
          <w:tcPr>
            <w:tcW w:w="640" w:type="dxa"/>
            <w:tcBorders>
              <w:top w:val="nil"/>
              <w:left w:val="single" w:sz="4" w:space="0" w:color="00000A"/>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852</w:t>
            </w:r>
          </w:p>
        </w:tc>
        <w:tc>
          <w:tcPr>
            <w:tcW w:w="274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Pomoc społeczna</w:t>
            </w:r>
          </w:p>
        </w:tc>
        <w:tc>
          <w:tcPr>
            <w:tcW w:w="160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2 091 252,00</w:t>
            </w:r>
          </w:p>
        </w:tc>
        <w:tc>
          <w:tcPr>
            <w:tcW w:w="158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 </w:t>
            </w:r>
          </w:p>
        </w:tc>
        <w:tc>
          <w:tcPr>
            <w:tcW w:w="158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115 387,80</w:t>
            </w:r>
          </w:p>
        </w:tc>
        <w:tc>
          <w:tcPr>
            <w:tcW w:w="152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2 206 639,80</w:t>
            </w:r>
          </w:p>
        </w:tc>
      </w:tr>
      <w:tr w:rsidR="000B419D" w:rsidRPr="000B419D" w:rsidTr="000B419D">
        <w:trPr>
          <w:trHeight w:val="510"/>
        </w:trPr>
        <w:tc>
          <w:tcPr>
            <w:tcW w:w="640" w:type="dxa"/>
            <w:tcBorders>
              <w:top w:val="nil"/>
              <w:left w:val="single" w:sz="4" w:space="0" w:color="00000A"/>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854</w:t>
            </w:r>
          </w:p>
        </w:tc>
        <w:tc>
          <w:tcPr>
            <w:tcW w:w="274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Edukacyjna opieka wychowawcza</w:t>
            </w:r>
          </w:p>
        </w:tc>
        <w:tc>
          <w:tcPr>
            <w:tcW w:w="160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425 743,81</w:t>
            </w:r>
          </w:p>
        </w:tc>
        <w:tc>
          <w:tcPr>
            <w:tcW w:w="158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 </w:t>
            </w:r>
          </w:p>
        </w:tc>
        <w:tc>
          <w:tcPr>
            <w:tcW w:w="158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37 898,33</w:t>
            </w:r>
          </w:p>
        </w:tc>
        <w:tc>
          <w:tcPr>
            <w:tcW w:w="152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463 642,14</w:t>
            </w:r>
          </w:p>
        </w:tc>
      </w:tr>
      <w:tr w:rsidR="000B419D" w:rsidRPr="000B419D" w:rsidTr="000B419D">
        <w:trPr>
          <w:trHeight w:val="255"/>
        </w:trPr>
        <w:tc>
          <w:tcPr>
            <w:tcW w:w="640" w:type="dxa"/>
            <w:tcBorders>
              <w:top w:val="nil"/>
              <w:left w:val="single" w:sz="4" w:space="0" w:color="00000A"/>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855</w:t>
            </w:r>
          </w:p>
        </w:tc>
        <w:tc>
          <w:tcPr>
            <w:tcW w:w="274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Rodzina</w:t>
            </w:r>
          </w:p>
        </w:tc>
        <w:tc>
          <w:tcPr>
            <w:tcW w:w="160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4 934 292,00</w:t>
            </w:r>
          </w:p>
        </w:tc>
        <w:tc>
          <w:tcPr>
            <w:tcW w:w="158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-102 960,00</w:t>
            </w:r>
          </w:p>
        </w:tc>
        <w:tc>
          <w:tcPr>
            <w:tcW w:w="158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 </w:t>
            </w:r>
          </w:p>
        </w:tc>
        <w:tc>
          <w:tcPr>
            <w:tcW w:w="152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4 831 332,00</w:t>
            </w:r>
          </w:p>
        </w:tc>
      </w:tr>
      <w:tr w:rsidR="000B419D" w:rsidRPr="000B419D" w:rsidTr="000B419D">
        <w:trPr>
          <w:trHeight w:val="510"/>
        </w:trPr>
        <w:tc>
          <w:tcPr>
            <w:tcW w:w="640" w:type="dxa"/>
            <w:tcBorders>
              <w:top w:val="nil"/>
              <w:left w:val="single" w:sz="4" w:space="0" w:color="00000A"/>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900</w:t>
            </w:r>
          </w:p>
        </w:tc>
        <w:tc>
          <w:tcPr>
            <w:tcW w:w="274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Gospodarka komunalna i ochrona środowiska</w:t>
            </w:r>
          </w:p>
        </w:tc>
        <w:tc>
          <w:tcPr>
            <w:tcW w:w="160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3 764 113,58</w:t>
            </w:r>
          </w:p>
        </w:tc>
        <w:tc>
          <w:tcPr>
            <w:tcW w:w="158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 </w:t>
            </w:r>
          </w:p>
        </w:tc>
        <w:tc>
          <w:tcPr>
            <w:tcW w:w="158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1 139 554,41</w:t>
            </w:r>
          </w:p>
        </w:tc>
        <w:tc>
          <w:tcPr>
            <w:tcW w:w="152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4 903 667,99</w:t>
            </w:r>
          </w:p>
        </w:tc>
      </w:tr>
      <w:tr w:rsidR="000B419D" w:rsidRPr="000B419D" w:rsidTr="000B419D">
        <w:trPr>
          <w:trHeight w:val="510"/>
        </w:trPr>
        <w:tc>
          <w:tcPr>
            <w:tcW w:w="640" w:type="dxa"/>
            <w:tcBorders>
              <w:top w:val="nil"/>
              <w:left w:val="single" w:sz="4" w:space="0" w:color="00000A"/>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921</w:t>
            </w:r>
          </w:p>
        </w:tc>
        <w:tc>
          <w:tcPr>
            <w:tcW w:w="274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Kultura i ochrona dziedzictwa narodowego</w:t>
            </w:r>
          </w:p>
        </w:tc>
        <w:tc>
          <w:tcPr>
            <w:tcW w:w="160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b/>
                <w:bCs/>
                <w:sz w:val="20"/>
                <w:szCs w:val="20"/>
                <w:lang w:eastAsia="pl-PL"/>
              </w:rPr>
            </w:pPr>
            <w:r w:rsidRPr="000B419D">
              <w:rPr>
                <w:rFonts w:ascii="Arial" w:eastAsia="Times New Roman" w:hAnsi="Arial" w:cs="Arial"/>
                <w:b/>
                <w:bCs/>
                <w:sz w:val="20"/>
                <w:szCs w:val="20"/>
                <w:lang w:eastAsia="pl-PL"/>
              </w:rPr>
              <w:t>1 251 789,29</w:t>
            </w:r>
          </w:p>
        </w:tc>
        <w:tc>
          <w:tcPr>
            <w:tcW w:w="158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 </w:t>
            </w:r>
          </w:p>
        </w:tc>
        <w:tc>
          <w:tcPr>
            <w:tcW w:w="158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3 990,00</w:t>
            </w:r>
          </w:p>
        </w:tc>
        <w:tc>
          <w:tcPr>
            <w:tcW w:w="152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1 255 779,29</w:t>
            </w:r>
          </w:p>
        </w:tc>
      </w:tr>
      <w:tr w:rsidR="000B419D" w:rsidRPr="000B419D" w:rsidTr="000B419D">
        <w:trPr>
          <w:trHeight w:val="1020"/>
        </w:trPr>
        <w:tc>
          <w:tcPr>
            <w:tcW w:w="640" w:type="dxa"/>
            <w:tcBorders>
              <w:top w:val="nil"/>
              <w:left w:val="single" w:sz="4" w:space="0" w:color="00000A"/>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925</w:t>
            </w:r>
          </w:p>
        </w:tc>
        <w:tc>
          <w:tcPr>
            <w:tcW w:w="2740" w:type="dxa"/>
            <w:tcBorders>
              <w:top w:val="nil"/>
              <w:left w:val="nil"/>
              <w:bottom w:val="nil"/>
              <w:right w:val="nil"/>
            </w:tcBorders>
            <w:shd w:val="clear" w:color="auto" w:fill="auto"/>
            <w:vAlign w:val="bottom"/>
            <w:hideMark/>
          </w:tcPr>
          <w:p w:rsidR="000B419D" w:rsidRPr="000B419D" w:rsidRDefault="000B419D" w:rsidP="000B419D">
            <w:pPr>
              <w:spacing w:after="0" w:line="240" w:lineRule="auto"/>
              <w:rPr>
                <w:rFonts w:ascii="Arial" w:eastAsia="Times New Roman" w:hAnsi="Arial" w:cs="Arial"/>
                <w:color w:val="000000"/>
                <w:sz w:val="20"/>
                <w:szCs w:val="20"/>
                <w:lang w:eastAsia="pl-PL"/>
              </w:rPr>
            </w:pPr>
            <w:r w:rsidRPr="000B419D">
              <w:rPr>
                <w:rFonts w:ascii="Arial" w:eastAsia="Times New Roman" w:hAnsi="Arial" w:cs="Arial"/>
                <w:color w:val="000000"/>
                <w:sz w:val="20"/>
                <w:szCs w:val="20"/>
                <w:lang w:eastAsia="pl-PL"/>
              </w:rPr>
              <w:t>Ogrody botaniczne i zoologiczne oraz naturalne obszary i obiekty chronionej przyrody.</w:t>
            </w:r>
          </w:p>
        </w:tc>
        <w:tc>
          <w:tcPr>
            <w:tcW w:w="1600" w:type="dxa"/>
            <w:tcBorders>
              <w:top w:val="nil"/>
              <w:left w:val="single" w:sz="4" w:space="0" w:color="00000A"/>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b/>
                <w:bCs/>
                <w:sz w:val="20"/>
                <w:szCs w:val="20"/>
                <w:lang w:eastAsia="pl-PL"/>
              </w:rPr>
            </w:pPr>
            <w:r w:rsidRPr="000B419D">
              <w:rPr>
                <w:rFonts w:ascii="Arial" w:eastAsia="Times New Roman" w:hAnsi="Arial" w:cs="Arial"/>
                <w:b/>
                <w:bCs/>
                <w:sz w:val="20"/>
                <w:szCs w:val="20"/>
                <w:lang w:eastAsia="pl-PL"/>
              </w:rPr>
              <w:t>2 000,00</w:t>
            </w:r>
          </w:p>
        </w:tc>
        <w:tc>
          <w:tcPr>
            <w:tcW w:w="158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 </w:t>
            </w:r>
          </w:p>
        </w:tc>
        <w:tc>
          <w:tcPr>
            <w:tcW w:w="158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 </w:t>
            </w:r>
          </w:p>
        </w:tc>
        <w:tc>
          <w:tcPr>
            <w:tcW w:w="152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2 000,00</w:t>
            </w:r>
          </w:p>
        </w:tc>
      </w:tr>
      <w:tr w:rsidR="000B419D" w:rsidRPr="000B419D" w:rsidTr="000B419D">
        <w:trPr>
          <w:trHeight w:val="255"/>
        </w:trPr>
        <w:tc>
          <w:tcPr>
            <w:tcW w:w="640" w:type="dxa"/>
            <w:tcBorders>
              <w:top w:val="nil"/>
              <w:left w:val="single" w:sz="4" w:space="0" w:color="00000A"/>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926</w:t>
            </w:r>
          </w:p>
        </w:tc>
        <w:tc>
          <w:tcPr>
            <w:tcW w:w="2740" w:type="dxa"/>
            <w:tcBorders>
              <w:top w:val="single" w:sz="4" w:space="0" w:color="00000A"/>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Kultura fizyczna</w:t>
            </w:r>
          </w:p>
        </w:tc>
        <w:tc>
          <w:tcPr>
            <w:tcW w:w="160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b/>
                <w:bCs/>
                <w:sz w:val="20"/>
                <w:szCs w:val="20"/>
                <w:lang w:eastAsia="pl-PL"/>
              </w:rPr>
            </w:pPr>
            <w:r w:rsidRPr="000B419D">
              <w:rPr>
                <w:rFonts w:ascii="Arial" w:eastAsia="Times New Roman" w:hAnsi="Arial" w:cs="Arial"/>
                <w:b/>
                <w:bCs/>
                <w:sz w:val="20"/>
                <w:szCs w:val="20"/>
                <w:lang w:eastAsia="pl-PL"/>
              </w:rPr>
              <w:t>110 150,00</w:t>
            </w:r>
          </w:p>
        </w:tc>
        <w:tc>
          <w:tcPr>
            <w:tcW w:w="158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 </w:t>
            </w:r>
          </w:p>
        </w:tc>
        <w:tc>
          <w:tcPr>
            <w:tcW w:w="158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 </w:t>
            </w:r>
          </w:p>
        </w:tc>
        <w:tc>
          <w:tcPr>
            <w:tcW w:w="152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110 150,00</w:t>
            </w:r>
          </w:p>
        </w:tc>
      </w:tr>
      <w:tr w:rsidR="000B419D" w:rsidRPr="000B419D" w:rsidTr="000B419D">
        <w:trPr>
          <w:trHeight w:val="255"/>
        </w:trPr>
        <w:tc>
          <w:tcPr>
            <w:tcW w:w="640" w:type="dxa"/>
            <w:tcBorders>
              <w:top w:val="nil"/>
              <w:left w:val="single" w:sz="4" w:space="0" w:color="00000A"/>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sz w:val="20"/>
                <w:szCs w:val="20"/>
                <w:lang w:eastAsia="pl-PL"/>
              </w:rPr>
            </w:pPr>
            <w:r w:rsidRPr="000B419D">
              <w:rPr>
                <w:rFonts w:ascii="Arial" w:eastAsia="Times New Roman" w:hAnsi="Arial" w:cs="Arial"/>
                <w:sz w:val="20"/>
                <w:szCs w:val="20"/>
                <w:lang w:eastAsia="pl-PL"/>
              </w:rPr>
              <w:t> </w:t>
            </w:r>
          </w:p>
        </w:tc>
        <w:tc>
          <w:tcPr>
            <w:tcW w:w="274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b/>
                <w:bCs/>
                <w:sz w:val="20"/>
                <w:szCs w:val="20"/>
                <w:lang w:eastAsia="pl-PL"/>
              </w:rPr>
            </w:pPr>
            <w:r w:rsidRPr="000B419D">
              <w:rPr>
                <w:rFonts w:ascii="Arial" w:eastAsia="Times New Roman" w:hAnsi="Arial" w:cs="Arial"/>
                <w:b/>
                <w:bCs/>
                <w:sz w:val="20"/>
                <w:szCs w:val="20"/>
                <w:lang w:eastAsia="pl-PL"/>
              </w:rPr>
              <w:t>Ogółem</w:t>
            </w:r>
          </w:p>
        </w:tc>
        <w:tc>
          <w:tcPr>
            <w:tcW w:w="160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b/>
                <w:bCs/>
                <w:sz w:val="20"/>
                <w:szCs w:val="20"/>
                <w:lang w:eastAsia="pl-PL"/>
              </w:rPr>
            </w:pPr>
            <w:r w:rsidRPr="000B419D">
              <w:rPr>
                <w:rFonts w:ascii="Arial" w:eastAsia="Times New Roman" w:hAnsi="Arial" w:cs="Arial"/>
                <w:b/>
                <w:bCs/>
                <w:sz w:val="20"/>
                <w:szCs w:val="20"/>
                <w:lang w:eastAsia="pl-PL"/>
              </w:rPr>
              <w:t>31 045 697,00</w:t>
            </w:r>
          </w:p>
        </w:tc>
        <w:tc>
          <w:tcPr>
            <w:tcW w:w="158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b/>
                <w:bCs/>
                <w:sz w:val="20"/>
                <w:szCs w:val="20"/>
                <w:lang w:eastAsia="pl-PL"/>
              </w:rPr>
            </w:pPr>
            <w:r w:rsidRPr="000B419D">
              <w:rPr>
                <w:rFonts w:ascii="Arial" w:eastAsia="Times New Roman" w:hAnsi="Arial" w:cs="Arial"/>
                <w:b/>
                <w:bCs/>
                <w:sz w:val="20"/>
                <w:szCs w:val="20"/>
                <w:lang w:eastAsia="pl-PL"/>
              </w:rPr>
              <w:t>-1 406 227,00</w:t>
            </w:r>
          </w:p>
        </w:tc>
        <w:tc>
          <w:tcPr>
            <w:tcW w:w="158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b/>
                <w:bCs/>
                <w:sz w:val="20"/>
                <w:szCs w:val="20"/>
                <w:lang w:eastAsia="pl-PL"/>
              </w:rPr>
            </w:pPr>
            <w:r w:rsidRPr="000B419D">
              <w:rPr>
                <w:rFonts w:ascii="Arial" w:eastAsia="Times New Roman" w:hAnsi="Arial" w:cs="Arial"/>
                <w:b/>
                <w:bCs/>
                <w:sz w:val="20"/>
                <w:szCs w:val="20"/>
                <w:lang w:eastAsia="pl-PL"/>
              </w:rPr>
              <w:t>4 541 756,18</w:t>
            </w:r>
          </w:p>
        </w:tc>
        <w:tc>
          <w:tcPr>
            <w:tcW w:w="1520" w:type="dxa"/>
            <w:tcBorders>
              <w:top w:val="nil"/>
              <w:left w:val="nil"/>
              <w:bottom w:val="single" w:sz="4" w:space="0" w:color="00000A"/>
              <w:right w:val="single" w:sz="4" w:space="0" w:color="00000A"/>
            </w:tcBorders>
            <w:shd w:val="clear" w:color="auto" w:fill="auto"/>
            <w:vAlign w:val="bottom"/>
            <w:hideMark/>
          </w:tcPr>
          <w:p w:rsidR="000B419D" w:rsidRPr="000B419D" w:rsidRDefault="000B419D" w:rsidP="000B419D">
            <w:pPr>
              <w:spacing w:after="0" w:line="240" w:lineRule="auto"/>
              <w:jc w:val="both"/>
              <w:rPr>
                <w:rFonts w:ascii="Arial" w:eastAsia="Times New Roman" w:hAnsi="Arial" w:cs="Arial"/>
                <w:b/>
                <w:bCs/>
                <w:sz w:val="20"/>
                <w:szCs w:val="20"/>
                <w:lang w:eastAsia="pl-PL"/>
              </w:rPr>
            </w:pPr>
            <w:r w:rsidRPr="000B419D">
              <w:rPr>
                <w:rFonts w:ascii="Arial" w:eastAsia="Times New Roman" w:hAnsi="Arial" w:cs="Arial"/>
                <w:b/>
                <w:bCs/>
                <w:sz w:val="20"/>
                <w:szCs w:val="20"/>
                <w:lang w:eastAsia="pl-PL"/>
              </w:rPr>
              <w:t>34 181 226,18</w:t>
            </w:r>
          </w:p>
        </w:tc>
      </w:tr>
    </w:tbl>
    <w:p w:rsidR="00BC7C3D" w:rsidRPr="00D53380" w:rsidRDefault="00BC7C3D" w:rsidP="005C25BC">
      <w:pPr>
        <w:spacing w:after="0" w:line="360" w:lineRule="auto"/>
        <w:jc w:val="both"/>
        <w:rPr>
          <w:rFonts w:ascii="Times New Roman" w:eastAsia="Times New Roman" w:hAnsi="Times New Roman" w:cs="Times New Roman"/>
          <w:color w:val="FF0000"/>
          <w:sz w:val="24"/>
          <w:szCs w:val="24"/>
          <w:lang w:eastAsia="pl-PL"/>
        </w:rPr>
      </w:pPr>
    </w:p>
    <w:p w:rsidR="006E0124" w:rsidRPr="00D53380" w:rsidRDefault="006E0124" w:rsidP="005C25BC">
      <w:pPr>
        <w:spacing w:after="0" w:line="360" w:lineRule="auto"/>
        <w:jc w:val="both"/>
        <w:rPr>
          <w:rFonts w:ascii="Times New Roman" w:eastAsia="Times New Roman" w:hAnsi="Times New Roman" w:cs="Times New Roman"/>
          <w:color w:val="FF0000"/>
          <w:sz w:val="24"/>
          <w:szCs w:val="24"/>
          <w:lang w:eastAsia="pl-PL"/>
        </w:rPr>
      </w:pPr>
    </w:p>
    <w:p w:rsidR="00BC7C3D" w:rsidRPr="00D53380" w:rsidRDefault="00BC7C3D" w:rsidP="005C25BC">
      <w:pPr>
        <w:spacing w:after="0" w:line="360" w:lineRule="auto"/>
        <w:jc w:val="both"/>
        <w:rPr>
          <w:rFonts w:ascii="Times New Roman" w:eastAsia="Times New Roman" w:hAnsi="Times New Roman" w:cs="Times New Roman"/>
          <w:sz w:val="24"/>
          <w:szCs w:val="24"/>
          <w:lang w:eastAsia="pl-PL"/>
        </w:rPr>
      </w:pPr>
      <w:r w:rsidRPr="00D53380">
        <w:rPr>
          <w:rFonts w:ascii="Times New Roman" w:eastAsia="Times New Roman" w:hAnsi="Times New Roman" w:cs="Times New Roman"/>
          <w:sz w:val="24"/>
          <w:szCs w:val="24"/>
          <w:lang w:eastAsia="pl-PL"/>
        </w:rPr>
        <w:t xml:space="preserve">Tabelaryczne zestawienie dochodów stanowi załącznik </w:t>
      </w:r>
      <w:r w:rsidRPr="00D53380">
        <w:rPr>
          <w:rFonts w:ascii="Times New Roman" w:eastAsia="Times New Roman" w:hAnsi="Times New Roman" w:cs="Times New Roman"/>
          <w:b/>
          <w:bCs/>
          <w:sz w:val="24"/>
          <w:szCs w:val="24"/>
          <w:lang w:eastAsia="pl-PL"/>
        </w:rPr>
        <w:t xml:space="preserve">nr 2 </w:t>
      </w:r>
      <w:r w:rsidRPr="00D53380">
        <w:rPr>
          <w:rFonts w:ascii="Times New Roman" w:eastAsia="Times New Roman" w:hAnsi="Times New Roman" w:cs="Times New Roman"/>
          <w:sz w:val="24"/>
          <w:szCs w:val="24"/>
          <w:lang w:eastAsia="pl-PL"/>
        </w:rPr>
        <w:t>do informacji.</w:t>
      </w:r>
    </w:p>
    <w:p w:rsidR="006E0124" w:rsidRPr="00D53380" w:rsidRDefault="006E0124" w:rsidP="00AE1F36">
      <w:pPr>
        <w:spacing w:after="0" w:line="360" w:lineRule="auto"/>
        <w:jc w:val="both"/>
        <w:rPr>
          <w:rFonts w:ascii="Times New Roman" w:eastAsia="Times New Roman" w:hAnsi="Times New Roman" w:cs="Times New Roman"/>
          <w:sz w:val="24"/>
          <w:szCs w:val="24"/>
          <w:lang w:eastAsia="pl-PL"/>
        </w:rPr>
      </w:pPr>
    </w:p>
    <w:p w:rsidR="00551D46" w:rsidRPr="00D53380" w:rsidRDefault="00BC7C3D" w:rsidP="00AE1F36">
      <w:pPr>
        <w:spacing w:after="0" w:line="360" w:lineRule="auto"/>
        <w:jc w:val="both"/>
        <w:rPr>
          <w:rFonts w:ascii="Times New Roman" w:eastAsia="Times New Roman" w:hAnsi="Times New Roman" w:cs="Times New Roman"/>
          <w:sz w:val="24"/>
          <w:szCs w:val="24"/>
          <w:lang w:eastAsia="pl-PL"/>
        </w:rPr>
      </w:pPr>
      <w:r w:rsidRPr="00D53380">
        <w:rPr>
          <w:rFonts w:ascii="Times New Roman" w:eastAsia="Times New Roman" w:hAnsi="Times New Roman" w:cs="Times New Roman"/>
          <w:sz w:val="24"/>
          <w:szCs w:val="24"/>
          <w:lang w:eastAsia="pl-PL"/>
        </w:rPr>
        <w:t xml:space="preserve">Tabelaryczne zestawienie wydatków stanowi załącznik </w:t>
      </w:r>
      <w:r w:rsidRPr="00D53380">
        <w:rPr>
          <w:rFonts w:ascii="Times New Roman" w:eastAsia="Times New Roman" w:hAnsi="Times New Roman" w:cs="Times New Roman"/>
          <w:b/>
          <w:bCs/>
          <w:sz w:val="24"/>
          <w:szCs w:val="24"/>
          <w:lang w:eastAsia="pl-PL"/>
        </w:rPr>
        <w:t xml:space="preserve">nr 3 </w:t>
      </w:r>
      <w:r w:rsidRPr="00D53380">
        <w:rPr>
          <w:rFonts w:ascii="Times New Roman" w:eastAsia="Times New Roman" w:hAnsi="Times New Roman" w:cs="Times New Roman"/>
          <w:sz w:val="24"/>
          <w:szCs w:val="24"/>
          <w:lang w:eastAsia="pl-PL"/>
        </w:rPr>
        <w:t>do informacji.</w:t>
      </w:r>
    </w:p>
    <w:p w:rsidR="006E0124" w:rsidRDefault="006E0124" w:rsidP="00AE1F36">
      <w:pPr>
        <w:spacing w:after="0" w:line="360" w:lineRule="auto"/>
        <w:jc w:val="both"/>
        <w:rPr>
          <w:rFonts w:ascii="Times New Roman" w:eastAsia="Times New Roman" w:hAnsi="Times New Roman" w:cs="Times New Roman"/>
          <w:b/>
          <w:bCs/>
          <w:color w:val="FF0000"/>
          <w:sz w:val="24"/>
          <w:szCs w:val="24"/>
          <w:lang w:eastAsia="pl-PL"/>
        </w:rPr>
      </w:pPr>
    </w:p>
    <w:p w:rsidR="00D43074" w:rsidRPr="00D53380" w:rsidRDefault="00D43074" w:rsidP="00AE1F36">
      <w:pPr>
        <w:spacing w:after="0" w:line="360" w:lineRule="auto"/>
        <w:jc w:val="both"/>
        <w:rPr>
          <w:rFonts w:ascii="Times New Roman" w:eastAsia="Times New Roman" w:hAnsi="Times New Roman" w:cs="Times New Roman"/>
          <w:b/>
          <w:bCs/>
          <w:color w:val="FF0000"/>
          <w:sz w:val="24"/>
          <w:szCs w:val="24"/>
          <w:lang w:eastAsia="pl-PL"/>
        </w:rPr>
      </w:pPr>
    </w:p>
    <w:p w:rsidR="00BC7C3D" w:rsidRPr="008D1B61" w:rsidRDefault="00BC7C3D" w:rsidP="00AE1F36">
      <w:pPr>
        <w:spacing w:after="0" w:line="360" w:lineRule="auto"/>
        <w:jc w:val="both"/>
        <w:rPr>
          <w:rFonts w:ascii="Times New Roman" w:eastAsia="Times New Roman" w:hAnsi="Times New Roman" w:cs="Times New Roman"/>
          <w:b/>
          <w:bCs/>
          <w:sz w:val="24"/>
          <w:szCs w:val="24"/>
          <w:lang w:eastAsia="pl-PL"/>
        </w:rPr>
      </w:pPr>
      <w:r w:rsidRPr="008D1B61">
        <w:rPr>
          <w:rFonts w:ascii="Times New Roman" w:eastAsia="Times New Roman" w:hAnsi="Times New Roman" w:cs="Times New Roman"/>
          <w:b/>
          <w:bCs/>
          <w:sz w:val="24"/>
          <w:szCs w:val="24"/>
          <w:lang w:eastAsia="pl-PL"/>
        </w:rPr>
        <w:lastRenderedPageBreak/>
        <w:t>D O C H O D Y</w:t>
      </w:r>
    </w:p>
    <w:p w:rsidR="006E0124" w:rsidRPr="008D1B61" w:rsidRDefault="006E0124" w:rsidP="005C25BC">
      <w:pPr>
        <w:spacing w:after="0" w:line="360" w:lineRule="auto"/>
        <w:jc w:val="both"/>
        <w:rPr>
          <w:rFonts w:ascii="Times New Roman" w:eastAsia="Times New Roman" w:hAnsi="Times New Roman" w:cs="Times New Roman"/>
          <w:sz w:val="24"/>
          <w:szCs w:val="24"/>
          <w:lang w:eastAsia="pl-PL"/>
        </w:rPr>
      </w:pPr>
    </w:p>
    <w:p w:rsidR="00BC7C3D" w:rsidRPr="00D53380" w:rsidRDefault="00BC7C3D" w:rsidP="00A70569">
      <w:pPr>
        <w:spacing w:after="0" w:line="360" w:lineRule="auto"/>
        <w:ind w:firstLine="708"/>
        <w:jc w:val="both"/>
        <w:rPr>
          <w:rFonts w:ascii="Times New Roman" w:eastAsia="Times New Roman" w:hAnsi="Times New Roman" w:cs="Times New Roman"/>
          <w:color w:val="FF0000"/>
          <w:sz w:val="24"/>
          <w:szCs w:val="24"/>
          <w:lang w:eastAsia="pl-PL"/>
        </w:rPr>
      </w:pPr>
      <w:r w:rsidRPr="008D1B61">
        <w:rPr>
          <w:rFonts w:ascii="Times New Roman" w:eastAsia="Times New Roman" w:hAnsi="Times New Roman" w:cs="Times New Roman"/>
          <w:sz w:val="24"/>
          <w:szCs w:val="24"/>
          <w:lang w:eastAsia="pl-PL"/>
        </w:rPr>
        <w:t>Plan dochodów ogółem na 201</w:t>
      </w:r>
      <w:r w:rsidR="00D53380" w:rsidRPr="008D1B61">
        <w:rPr>
          <w:rFonts w:ascii="Times New Roman" w:eastAsia="Times New Roman" w:hAnsi="Times New Roman" w:cs="Times New Roman"/>
          <w:sz w:val="24"/>
          <w:szCs w:val="24"/>
          <w:lang w:eastAsia="pl-PL"/>
        </w:rPr>
        <w:t>8</w:t>
      </w:r>
      <w:r w:rsidRPr="008D1B61">
        <w:rPr>
          <w:rFonts w:ascii="Times New Roman" w:eastAsia="Times New Roman" w:hAnsi="Times New Roman" w:cs="Times New Roman"/>
          <w:sz w:val="24"/>
          <w:szCs w:val="24"/>
          <w:lang w:eastAsia="pl-PL"/>
        </w:rPr>
        <w:t xml:space="preserve"> rok według uchwały budżetowej </w:t>
      </w:r>
      <w:r w:rsidRPr="00B26908">
        <w:rPr>
          <w:rFonts w:ascii="Times New Roman" w:eastAsia="Times New Roman" w:hAnsi="Times New Roman" w:cs="Times New Roman"/>
          <w:sz w:val="24"/>
          <w:szCs w:val="24"/>
          <w:lang w:eastAsia="pl-PL"/>
        </w:rPr>
        <w:t xml:space="preserve">wynosił </w:t>
      </w:r>
      <w:r w:rsidR="00B26908" w:rsidRPr="00B26908">
        <w:rPr>
          <w:rFonts w:ascii="Times New Roman" w:eastAsia="Times New Roman" w:hAnsi="Times New Roman" w:cs="Times New Roman"/>
          <w:sz w:val="24"/>
          <w:szCs w:val="24"/>
          <w:lang w:eastAsia="pl-PL"/>
        </w:rPr>
        <w:t>30.138.196,58</w:t>
      </w:r>
      <w:r w:rsidRPr="00B26908">
        <w:rPr>
          <w:rFonts w:ascii="Times New Roman" w:eastAsia="Times New Roman" w:hAnsi="Times New Roman" w:cs="Times New Roman"/>
          <w:sz w:val="24"/>
          <w:szCs w:val="24"/>
          <w:lang w:eastAsia="pl-PL"/>
        </w:rPr>
        <w:t xml:space="preserve"> zł.</w:t>
      </w:r>
      <w:r w:rsidR="00D53380">
        <w:rPr>
          <w:rFonts w:ascii="Times New Roman" w:eastAsia="Times New Roman" w:hAnsi="Times New Roman" w:cs="Times New Roman"/>
          <w:color w:val="FF0000"/>
          <w:sz w:val="24"/>
          <w:szCs w:val="24"/>
          <w:lang w:eastAsia="pl-PL"/>
        </w:rPr>
        <w:t xml:space="preserve"> </w:t>
      </w:r>
      <w:r w:rsidRPr="008D1B61">
        <w:rPr>
          <w:rFonts w:ascii="Times New Roman" w:eastAsia="Times New Roman" w:hAnsi="Times New Roman" w:cs="Times New Roman"/>
          <w:sz w:val="24"/>
          <w:szCs w:val="24"/>
          <w:lang w:eastAsia="pl-PL"/>
        </w:rPr>
        <w:t>Po zmianach dokonywanych uchwałami Rady Miejskiej i Zarządzeniami Burmistrza według stanu na 3</w:t>
      </w:r>
      <w:r w:rsidR="00C62C87" w:rsidRPr="008D1B61">
        <w:rPr>
          <w:rFonts w:ascii="Times New Roman" w:eastAsia="Times New Roman" w:hAnsi="Times New Roman" w:cs="Times New Roman"/>
          <w:sz w:val="24"/>
          <w:szCs w:val="24"/>
          <w:lang w:eastAsia="pl-PL"/>
        </w:rPr>
        <w:t>0.06.201</w:t>
      </w:r>
      <w:r w:rsidR="008D1B61" w:rsidRPr="008D1B61">
        <w:rPr>
          <w:rFonts w:ascii="Times New Roman" w:eastAsia="Times New Roman" w:hAnsi="Times New Roman" w:cs="Times New Roman"/>
          <w:sz w:val="24"/>
          <w:szCs w:val="24"/>
          <w:lang w:eastAsia="pl-PL"/>
        </w:rPr>
        <w:t>8</w:t>
      </w:r>
      <w:r w:rsidRPr="008D1B61">
        <w:rPr>
          <w:rFonts w:ascii="Times New Roman" w:eastAsia="Times New Roman" w:hAnsi="Times New Roman" w:cs="Times New Roman"/>
          <w:sz w:val="24"/>
          <w:szCs w:val="24"/>
          <w:lang w:eastAsia="pl-PL"/>
        </w:rPr>
        <w:t xml:space="preserve"> rok planowane dochody ogółem stanowiły kwotę </w:t>
      </w:r>
      <w:r w:rsidR="008D1B61">
        <w:rPr>
          <w:rFonts w:ascii="Times New Roman" w:eastAsia="Times New Roman" w:hAnsi="Times New Roman" w:cs="Times New Roman"/>
          <w:sz w:val="24"/>
          <w:szCs w:val="24"/>
          <w:lang w:eastAsia="pl-PL"/>
        </w:rPr>
        <w:t>3</w:t>
      </w:r>
      <w:r w:rsidR="008D1B61" w:rsidRPr="008D1B61">
        <w:rPr>
          <w:rFonts w:ascii="Times New Roman" w:eastAsia="Times New Roman" w:hAnsi="Times New Roman" w:cs="Times New Roman"/>
          <w:sz w:val="24"/>
          <w:szCs w:val="24"/>
          <w:lang w:eastAsia="pl-PL"/>
        </w:rPr>
        <w:t>2.773.725,76</w:t>
      </w:r>
      <w:r w:rsidR="00A70569">
        <w:rPr>
          <w:rFonts w:ascii="Times New Roman" w:eastAsia="Times New Roman" w:hAnsi="Times New Roman" w:cs="Times New Roman"/>
          <w:sz w:val="24"/>
          <w:szCs w:val="24"/>
          <w:lang w:eastAsia="pl-PL"/>
        </w:rPr>
        <w:t xml:space="preserve"> zł,  </w:t>
      </w:r>
      <w:r w:rsidRPr="008D1B61">
        <w:rPr>
          <w:rFonts w:ascii="Times New Roman" w:eastAsia="Times New Roman" w:hAnsi="Times New Roman" w:cs="Times New Roman"/>
          <w:sz w:val="24"/>
          <w:szCs w:val="24"/>
          <w:lang w:eastAsia="pl-PL"/>
        </w:rPr>
        <w:t xml:space="preserve">z tego </w:t>
      </w:r>
      <w:r w:rsidR="008D1B61" w:rsidRPr="008D1B61">
        <w:rPr>
          <w:rFonts w:ascii="Times New Roman" w:eastAsia="Times New Roman" w:hAnsi="Times New Roman" w:cs="Times New Roman"/>
          <w:sz w:val="24"/>
          <w:szCs w:val="24"/>
          <w:lang w:eastAsia="pl-PL"/>
        </w:rPr>
        <w:t>5.798.589,52</w:t>
      </w:r>
      <w:r w:rsidRPr="008D1B61">
        <w:rPr>
          <w:rFonts w:ascii="Times New Roman" w:eastAsia="Times New Roman" w:hAnsi="Times New Roman" w:cs="Times New Roman"/>
          <w:sz w:val="24"/>
          <w:szCs w:val="24"/>
          <w:lang w:eastAsia="pl-PL"/>
        </w:rPr>
        <w:t xml:space="preserve"> zł to dochody majątkowe.</w:t>
      </w:r>
      <w:r w:rsidRPr="00D53380">
        <w:rPr>
          <w:rFonts w:ascii="Times New Roman" w:eastAsia="Times New Roman" w:hAnsi="Times New Roman" w:cs="Times New Roman"/>
          <w:color w:val="FF0000"/>
          <w:sz w:val="24"/>
          <w:szCs w:val="24"/>
          <w:lang w:eastAsia="pl-PL"/>
        </w:rPr>
        <w:t xml:space="preserve"> </w:t>
      </w:r>
    </w:p>
    <w:p w:rsidR="00BC7C3D" w:rsidRPr="008D1B61" w:rsidRDefault="00BC7C3D" w:rsidP="005C25BC">
      <w:pPr>
        <w:spacing w:after="0" w:line="360" w:lineRule="auto"/>
        <w:jc w:val="both"/>
        <w:rPr>
          <w:rFonts w:ascii="Times New Roman" w:eastAsia="Times New Roman" w:hAnsi="Times New Roman" w:cs="Times New Roman"/>
          <w:sz w:val="24"/>
          <w:szCs w:val="24"/>
          <w:lang w:eastAsia="pl-PL"/>
        </w:rPr>
      </w:pPr>
      <w:r w:rsidRPr="008D1B61">
        <w:rPr>
          <w:rFonts w:ascii="Times New Roman" w:eastAsia="Times New Roman" w:hAnsi="Times New Roman" w:cs="Times New Roman"/>
          <w:sz w:val="24"/>
          <w:szCs w:val="24"/>
          <w:lang w:eastAsia="pl-PL"/>
        </w:rPr>
        <w:t xml:space="preserve">W omawianym okresie dochody budżetu Gminy Mieroszów ogółem zostały wykonane na kwotę </w:t>
      </w:r>
      <w:r w:rsidR="008D1B61">
        <w:rPr>
          <w:rFonts w:ascii="Times New Roman" w:eastAsia="Times New Roman" w:hAnsi="Times New Roman" w:cs="Times New Roman"/>
          <w:sz w:val="24"/>
          <w:szCs w:val="24"/>
          <w:lang w:eastAsia="pl-PL"/>
        </w:rPr>
        <w:t>14.685.397,04</w:t>
      </w:r>
      <w:r w:rsidR="00335E0A" w:rsidRPr="008D1B61">
        <w:rPr>
          <w:rFonts w:ascii="Times New Roman" w:eastAsia="Times New Roman" w:hAnsi="Times New Roman" w:cs="Times New Roman"/>
          <w:sz w:val="24"/>
          <w:szCs w:val="24"/>
          <w:lang w:eastAsia="pl-PL"/>
        </w:rPr>
        <w:t>zł</w:t>
      </w:r>
      <w:r w:rsidR="00EF3D1D" w:rsidRPr="008D1B61">
        <w:rPr>
          <w:rFonts w:ascii="Times New Roman" w:eastAsia="Times New Roman" w:hAnsi="Times New Roman" w:cs="Times New Roman"/>
          <w:sz w:val="24"/>
          <w:szCs w:val="24"/>
          <w:lang w:eastAsia="pl-PL"/>
        </w:rPr>
        <w:t xml:space="preserve">, </w:t>
      </w:r>
      <w:r w:rsidRPr="008D1B61">
        <w:rPr>
          <w:rFonts w:ascii="Times New Roman" w:eastAsia="Times New Roman" w:hAnsi="Times New Roman" w:cs="Times New Roman"/>
          <w:sz w:val="24"/>
          <w:szCs w:val="24"/>
          <w:lang w:eastAsia="pl-PL"/>
        </w:rPr>
        <w:t xml:space="preserve"> w tym dochody majątkowe </w:t>
      </w:r>
      <w:r w:rsidR="008D1B61">
        <w:rPr>
          <w:rFonts w:ascii="Times New Roman" w:eastAsia="Times New Roman" w:hAnsi="Times New Roman" w:cs="Times New Roman"/>
          <w:sz w:val="24"/>
          <w:szCs w:val="24"/>
          <w:lang w:eastAsia="pl-PL"/>
        </w:rPr>
        <w:t>773.592,21</w:t>
      </w:r>
      <w:r w:rsidRPr="008D1B61">
        <w:rPr>
          <w:rFonts w:ascii="Times New Roman" w:eastAsia="Times New Roman" w:hAnsi="Times New Roman" w:cs="Times New Roman"/>
          <w:sz w:val="24"/>
          <w:szCs w:val="24"/>
          <w:lang w:eastAsia="pl-PL"/>
        </w:rPr>
        <w:t xml:space="preserve"> zł.</w:t>
      </w:r>
    </w:p>
    <w:p w:rsidR="006E0124" w:rsidRPr="008D1B61" w:rsidRDefault="006E0124" w:rsidP="005C25BC">
      <w:pPr>
        <w:spacing w:after="0" w:line="360" w:lineRule="auto"/>
        <w:jc w:val="both"/>
        <w:rPr>
          <w:rFonts w:ascii="Times New Roman" w:eastAsia="Times New Roman" w:hAnsi="Times New Roman" w:cs="Times New Roman"/>
          <w:sz w:val="24"/>
          <w:szCs w:val="24"/>
          <w:lang w:eastAsia="pl-PL"/>
        </w:rPr>
      </w:pPr>
    </w:p>
    <w:tbl>
      <w:tblPr>
        <w:tblW w:w="8880" w:type="dxa"/>
        <w:tblCellSpacing w:w="0"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4A0" w:firstRow="1" w:lastRow="0" w:firstColumn="1" w:lastColumn="0" w:noHBand="0" w:noVBand="1"/>
      </w:tblPr>
      <w:tblGrid>
        <w:gridCol w:w="3147"/>
        <w:gridCol w:w="2277"/>
        <w:gridCol w:w="2277"/>
        <w:gridCol w:w="1179"/>
      </w:tblGrid>
      <w:tr w:rsidR="000A0B67" w:rsidRPr="008D1B61" w:rsidTr="003A441B">
        <w:trPr>
          <w:trHeight w:val="420"/>
          <w:tblCellSpacing w:w="0" w:type="dxa"/>
        </w:trPr>
        <w:tc>
          <w:tcPr>
            <w:tcW w:w="3147" w:type="dxa"/>
            <w:tcBorders>
              <w:top w:val="outset" w:sz="6" w:space="0" w:color="00000A"/>
              <w:left w:val="outset" w:sz="6" w:space="0" w:color="00000A"/>
              <w:bottom w:val="outset" w:sz="6" w:space="0" w:color="00000A"/>
              <w:right w:val="outset" w:sz="6" w:space="0" w:color="00000A"/>
            </w:tcBorders>
            <w:vAlign w:val="center"/>
            <w:hideMark/>
          </w:tcPr>
          <w:p w:rsidR="00BC7C3D" w:rsidRPr="008D1B61" w:rsidRDefault="00BC7C3D" w:rsidP="005C25BC">
            <w:pPr>
              <w:spacing w:after="0" w:line="360" w:lineRule="auto"/>
              <w:jc w:val="both"/>
              <w:rPr>
                <w:rFonts w:ascii="Times New Roman" w:eastAsia="Times New Roman" w:hAnsi="Times New Roman" w:cs="Times New Roman"/>
                <w:sz w:val="24"/>
                <w:szCs w:val="24"/>
                <w:lang w:eastAsia="pl-PL"/>
              </w:rPr>
            </w:pPr>
            <w:r w:rsidRPr="008D1B61">
              <w:rPr>
                <w:rFonts w:ascii="Times New Roman" w:eastAsia="Times New Roman" w:hAnsi="Times New Roman" w:cs="Times New Roman"/>
                <w:b/>
                <w:bCs/>
                <w:sz w:val="24"/>
                <w:szCs w:val="24"/>
                <w:lang w:eastAsia="pl-PL"/>
              </w:rPr>
              <w:t>Dochody</w:t>
            </w:r>
          </w:p>
        </w:tc>
        <w:tc>
          <w:tcPr>
            <w:tcW w:w="2277" w:type="dxa"/>
            <w:tcBorders>
              <w:top w:val="outset" w:sz="6" w:space="0" w:color="00000A"/>
              <w:left w:val="outset" w:sz="6" w:space="0" w:color="00000A"/>
              <w:bottom w:val="outset" w:sz="6" w:space="0" w:color="00000A"/>
              <w:right w:val="outset" w:sz="6" w:space="0" w:color="00000A"/>
            </w:tcBorders>
            <w:vAlign w:val="center"/>
            <w:hideMark/>
          </w:tcPr>
          <w:p w:rsidR="00BC7C3D" w:rsidRPr="008D1B61" w:rsidRDefault="00BC7C3D" w:rsidP="008D1B61">
            <w:pPr>
              <w:spacing w:after="0" w:line="360" w:lineRule="auto"/>
              <w:jc w:val="both"/>
              <w:rPr>
                <w:rFonts w:ascii="Times New Roman" w:eastAsia="Times New Roman" w:hAnsi="Times New Roman" w:cs="Times New Roman"/>
                <w:sz w:val="24"/>
                <w:szCs w:val="24"/>
                <w:lang w:eastAsia="pl-PL"/>
              </w:rPr>
            </w:pPr>
            <w:r w:rsidRPr="008D1B61">
              <w:rPr>
                <w:rFonts w:ascii="Times New Roman" w:eastAsia="Times New Roman" w:hAnsi="Times New Roman" w:cs="Times New Roman"/>
                <w:b/>
                <w:bCs/>
                <w:sz w:val="24"/>
                <w:szCs w:val="24"/>
                <w:lang w:eastAsia="pl-PL"/>
              </w:rPr>
              <w:t>Plan na 201</w:t>
            </w:r>
            <w:r w:rsidR="008D1B61">
              <w:rPr>
                <w:rFonts w:ascii="Times New Roman" w:eastAsia="Times New Roman" w:hAnsi="Times New Roman" w:cs="Times New Roman"/>
                <w:b/>
                <w:bCs/>
                <w:sz w:val="24"/>
                <w:szCs w:val="24"/>
                <w:lang w:eastAsia="pl-PL"/>
              </w:rPr>
              <w:t>8</w:t>
            </w:r>
            <w:r w:rsidRPr="008D1B61">
              <w:rPr>
                <w:rFonts w:ascii="Times New Roman" w:eastAsia="Times New Roman" w:hAnsi="Times New Roman" w:cs="Times New Roman"/>
                <w:b/>
                <w:bCs/>
                <w:sz w:val="24"/>
                <w:szCs w:val="24"/>
                <w:lang w:eastAsia="pl-PL"/>
              </w:rPr>
              <w:t>r.</w:t>
            </w:r>
          </w:p>
        </w:tc>
        <w:tc>
          <w:tcPr>
            <w:tcW w:w="2277" w:type="dxa"/>
            <w:tcBorders>
              <w:top w:val="outset" w:sz="6" w:space="0" w:color="00000A"/>
              <w:left w:val="outset" w:sz="6" w:space="0" w:color="00000A"/>
              <w:bottom w:val="outset" w:sz="6" w:space="0" w:color="00000A"/>
              <w:right w:val="outset" w:sz="6" w:space="0" w:color="00000A"/>
            </w:tcBorders>
            <w:vAlign w:val="center"/>
            <w:hideMark/>
          </w:tcPr>
          <w:p w:rsidR="00BC7C3D" w:rsidRPr="008D1B61" w:rsidRDefault="00BC7C3D" w:rsidP="005C25BC">
            <w:pPr>
              <w:spacing w:after="0" w:line="360" w:lineRule="auto"/>
              <w:jc w:val="both"/>
              <w:rPr>
                <w:rFonts w:ascii="Times New Roman" w:eastAsia="Times New Roman" w:hAnsi="Times New Roman" w:cs="Times New Roman"/>
                <w:sz w:val="24"/>
                <w:szCs w:val="24"/>
                <w:lang w:eastAsia="pl-PL"/>
              </w:rPr>
            </w:pPr>
            <w:r w:rsidRPr="008D1B61">
              <w:rPr>
                <w:rFonts w:ascii="Times New Roman" w:eastAsia="Times New Roman" w:hAnsi="Times New Roman" w:cs="Times New Roman"/>
                <w:b/>
                <w:bCs/>
                <w:sz w:val="24"/>
                <w:szCs w:val="24"/>
                <w:lang w:eastAsia="pl-PL"/>
              </w:rPr>
              <w:t>Wykonanie</w:t>
            </w:r>
          </w:p>
          <w:p w:rsidR="00BC7C3D" w:rsidRPr="008D1B61" w:rsidRDefault="00BC7C3D" w:rsidP="008D1B61">
            <w:pPr>
              <w:spacing w:after="0" w:line="360" w:lineRule="auto"/>
              <w:jc w:val="both"/>
              <w:rPr>
                <w:rFonts w:ascii="Times New Roman" w:eastAsia="Times New Roman" w:hAnsi="Times New Roman" w:cs="Times New Roman"/>
                <w:sz w:val="24"/>
                <w:szCs w:val="24"/>
                <w:lang w:eastAsia="pl-PL"/>
              </w:rPr>
            </w:pPr>
            <w:r w:rsidRPr="008D1B61">
              <w:rPr>
                <w:rFonts w:ascii="Times New Roman" w:eastAsia="Times New Roman" w:hAnsi="Times New Roman" w:cs="Times New Roman"/>
                <w:b/>
                <w:bCs/>
                <w:sz w:val="24"/>
                <w:szCs w:val="24"/>
                <w:lang w:eastAsia="pl-PL"/>
              </w:rPr>
              <w:t>na 3</w:t>
            </w:r>
            <w:r w:rsidR="00866BCC" w:rsidRPr="008D1B61">
              <w:rPr>
                <w:rFonts w:ascii="Times New Roman" w:eastAsia="Times New Roman" w:hAnsi="Times New Roman" w:cs="Times New Roman"/>
                <w:b/>
                <w:bCs/>
                <w:sz w:val="24"/>
                <w:szCs w:val="24"/>
                <w:lang w:eastAsia="pl-PL"/>
              </w:rPr>
              <w:t>0.06.201</w:t>
            </w:r>
            <w:r w:rsidR="008D1B61">
              <w:rPr>
                <w:rFonts w:ascii="Times New Roman" w:eastAsia="Times New Roman" w:hAnsi="Times New Roman" w:cs="Times New Roman"/>
                <w:b/>
                <w:bCs/>
                <w:sz w:val="24"/>
                <w:szCs w:val="24"/>
                <w:lang w:eastAsia="pl-PL"/>
              </w:rPr>
              <w:t>8</w:t>
            </w:r>
            <w:r w:rsidRPr="008D1B61">
              <w:rPr>
                <w:rFonts w:ascii="Times New Roman" w:eastAsia="Times New Roman" w:hAnsi="Times New Roman" w:cs="Times New Roman"/>
                <w:b/>
                <w:bCs/>
                <w:sz w:val="24"/>
                <w:szCs w:val="24"/>
                <w:lang w:eastAsia="pl-PL"/>
              </w:rPr>
              <w:t>r.</w:t>
            </w:r>
          </w:p>
        </w:tc>
        <w:tc>
          <w:tcPr>
            <w:tcW w:w="1179" w:type="dxa"/>
            <w:tcBorders>
              <w:top w:val="outset" w:sz="6" w:space="0" w:color="00000A"/>
              <w:left w:val="outset" w:sz="6" w:space="0" w:color="00000A"/>
              <w:bottom w:val="outset" w:sz="6" w:space="0" w:color="00000A"/>
              <w:right w:val="outset" w:sz="6" w:space="0" w:color="00000A"/>
            </w:tcBorders>
            <w:vAlign w:val="center"/>
            <w:hideMark/>
          </w:tcPr>
          <w:p w:rsidR="00BC7C3D" w:rsidRPr="008D1B61" w:rsidRDefault="00BC7C3D" w:rsidP="005C25BC">
            <w:pPr>
              <w:spacing w:after="0" w:line="360" w:lineRule="auto"/>
              <w:jc w:val="both"/>
              <w:rPr>
                <w:rFonts w:ascii="Times New Roman" w:eastAsia="Times New Roman" w:hAnsi="Times New Roman" w:cs="Times New Roman"/>
                <w:sz w:val="24"/>
                <w:szCs w:val="24"/>
                <w:lang w:eastAsia="pl-PL"/>
              </w:rPr>
            </w:pPr>
            <w:r w:rsidRPr="008D1B61">
              <w:rPr>
                <w:rFonts w:ascii="Times New Roman" w:eastAsia="Times New Roman" w:hAnsi="Times New Roman" w:cs="Times New Roman"/>
                <w:b/>
                <w:bCs/>
                <w:sz w:val="24"/>
                <w:szCs w:val="24"/>
                <w:lang w:eastAsia="pl-PL"/>
              </w:rPr>
              <w:t>%</w:t>
            </w:r>
          </w:p>
        </w:tc>
      </w:tr>
      <w:tr w:rsidR="008D1B61" w:rsidRPr="008D1B61" w:rsidTr="006E0124">
        <w:trPr>
          <w:trHeight w:val="1593"/>
          <w:tblCellSpacing w:w="0" w:type="dxa"/>
        </w:trPr>
        <w:tc>
          <w:tcPr>
            <w:tcW w:w="3147" w:type="dxa"/>
            <w:tcBorders>
              <w:top w:val="outset" w:sz="6" w:space="0" w:color="00000A"/>
              <w:left w:val="outset" w:sz="6" w:space="0" w:color="00000A"/>
              <w:bottom w:val="outset" w:sz="6" w:space="0" w:color="00000A"/>
              <w:right w:val="outset" w:sz="6" w:space="0" w:color="00000A"/>
            </w:tcBorders>
            <w:vAlign w:val="center"/>
            <w:hideMark/>
          </w:tcPr>
          <w:p w:rsidR="00BC7C3D" w:rsidRPr="008D1B61" w:rsidRDefault="00BC7C3D" w:rsidP="005C25BC">
            <w:pPr>
              <w:spacing w:after="0" w:line="360" w:lineRule="auto"/>
              <w:jc w:val="both"/>
              <w:rPr>
                <w:rFonts w:ascii="Times New Roman" w:eastAsia="Times New Roman" w:hAnsi="Times New Roman" w:cs="Times New Roman"/>
                <w:sz w:val="24"/>
                <w:szCs w:val="24"/>
                <w:lang w:eastAsia="pl-PL"/>
              </w:rPr>
            </w:pPr>
            <w:r w:rsidRPr="008D1B61">
              <w:rPr>
                <w:rFonts w:ascii="Times New Roman" w:eastAsia="Times New Roman" w:hAnsi="Times New Roman" w:cs="Times New Roman"/>
                <w:sz w:val="24"/>
                <w:szCs w:val="24"/>
                <w:lang w:eastAsia="pl-PL"/>
              </w:rPr>
              <w:t>Dochody ogółem</w:t>
            </w:r>
          </w:p>
          <w:p w:rsidR="00BC7C3D" w:rsidRPr="008D1B61" w:rsidRDefault="00BC7C3D" w:rsidP="005C25BC">
            <w:pPr>
              <w:spacing w:after="0" w:line="360" w:lineRule="auto"/>
              <w:jc w:val="both"/>
              <w:rPr>
                <w:rFonts w:ascii="Times New Roman" w:eastAsia="Times New Roman" w:hAnsi="Times New Roman" w:cs="Times New Roman"/>
                <w:sz w:val="24"/>
                <w:szCs w:val="24"/>
                <w:lang w:eastAsia="pl-PL"/>
              </w:rPr>
            </w:pPr>
            <w:r w:rsidRPr="008D1B61">
              <w:rPr>
                <w:rFonts w:ascii="Times New Roman" w:eastAsia="Times New Roman" w:hAnsi="Times New Roman" w:cs="Times New Roman"/>
                <w:sz w:val="24"/>
                <w:szCs w:val="24"/>
                <w:lang w:eastAsia="pl-PL"/>
              </w:rPr>
              <w:t>w tym:</w:t>
            </w:r>
          </w:p>
          <w:p w:rsidR="00BC7C3D" w:rsidRPr="008D1B61" w:rsidRDefault="00BC7C3D" w:rsidP="005C25BC">
            <w:pPr>
              <w:numPr>
                <w:ilvl w:val="0"/>
                <w:numId w:val="1"/>
              </w:numPr>
              <w:spacing w:after="0" w:line="360" w:lineRule="auto"/>
              <w:ind w:left="0"/>
              <w:jc w:val="both"/>
              <w:rPr>
                <w:rFonts w:ascii="Times New Roman" w:eastAsia="Times New Roman" w:hAnsi="Times New Roman" w:cs="Times New Roman"/>
                <w:sz w:val="24"/>
                <w:szCs w:val="24"/>
                <w:lang w:eastAsia="pl-PL"/>
              </w:rPr>
            </w:pPr>
            <w:r w:rsidRPr="008D1B61">
              <w:rPr>
                <w:rFonts w:ascii="Times New Roman" w:eastAsia="Times New Roman" w:hAnsi="Times New Roman" w:cs="Times New Roman"/>
                <w:sz w:val="24"/>
                <w:szCs w:val="24"/>
                <w:lang w:eastAsia="pl-PL"/>
              </w:rPr>
              <w:t>bieżące</w:t>
            </w:r>
          </w:p>
          <w:p w:rsidR="00BC7C3D" w:rsidRPr="008D1B61" w:rsidRDefault="00BC7C3D" w:rsidP="005C25BC">
            <w:pPr>
              <w:numPr>
                <w:ilvl w:val="0"/>
                <w:numId w:val="1"/>
              </w:numPr>
              <w:spacing w:after="0" w:line="360" w:lineRule="auto"/>
              <w:ind w:left="0"/>
              <w:jc w:val="both"/>
              <w:rPr>
                <w:rFonts w:ascii="Times New Roman" w:eastAsia="Times New Roman" w:hAnsi="Times New Roman" w:cs="Times New Roman"/>
                <w:sz w:val="24"/>
                <w:szCs w:val="24"/>
                <w:lang w:eastAsia="pl-PL"/>
              </w:rPr>
            </w:pPr>
            <w:r w:rsidRPr="008D1B61">
              <w:rPr>
                <w:rFonts w:ascii="Times New Roman" w:eastAsia="Times New Roman" w:hAnsi="Times New Roman" w:cs="Times New Roman"/>
                <w:sz w:val="24"/>
                <w:szCs w:val="24"/>
                <w:lang w:eastAsia="pl-PL"/>
              </w:rPr>
              <w:t>majątkowe</w:t>
            </w:r>
          </w:p>
        </w:tc>
        <w:tc>
          <w:tcPr>
            <w:tcW w:w="2277" w:type="dxa"/>
            <w:tcBorders>
              <w:top w:val="outset" w:sz="6" w:space="0" w:color="00000A"/>
              <w:left w:val="outset" w:sz="6" w:space="0" w:color="00000A"/>
              <w:bottom w:val="outset" w:sz="6" w:space="0" w:color="00000A"/>
              <w:right w:val="outset" w:sz="6" w:space="0" w:color="00000A"/>
            </w:tcBorders>
            <w:vAlign w:val="center"/>
            <w:hideMark/>
          </w:tcPr>
          <w:p w:rsidR="00BC7C3D" w:rsidRDefault="008D1B61" w:rsidP="005C25B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Pr="008D1B61">
              <w:rPr>
                <w:rFonts w:ascii="Times New Roman" w:eastAsia="Times New Roman" w:hAnsi="Times New Roman" w:cs="Times New Roman"/>
                <w:sz w:val="24"/>
                <w:szCs w:val="24"/>
                <w:lang w:eastAsia="pl-PL"/>
              </w:rPr>
              <w:t xml:space="preserve">2.773.725,76 </w:t>
            </w:r>
          </w:p>
          <w:p w:rsidR="008D1B61" w:rsidRPr="008D1B61" w:rsidRDefault="008D1B61" w:rsidP="005C25BC">
            <w:pPr>
              <w:spacing w:after="0" w:line="360" w:lineRule="auto"/>
              <w:jc w:val="both"/>
              <w:rPr>
                <w:rFonts w:ascii="Times New Roman" w:eastAsia="Times New Roman" w:hAnsi="Times New Roman" w:cs="Times New Roman"/>
                <w:sz w:val="24"/>
                <w:szCs w:val="24"/>
                <w:lang w:eastAsia="pl-PL"/>
              </w:rPr>
            </w:pPr>
          </w:p>
          <w:p w:rsidR="00BC7C3D" w:rsidRPr="008D1B61" w:rsidRDefault="008D1B61" w:rsidP="005C25B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26.975.136,24</w:t>
            </w:r>
          </w:p>
          <w:p w:rsidR="00BC7C3D" w:rsidRPr="008D1B61" w:rsidRDefault="008D1B61" w:rsidP="00563D2E">
            <w:pPr>
              <w:spacing w:after="0" w:line="360" w:lineRule="auto"/>
              <w:jc w:val="both"/>
              <w:rPr>
                <w:rFonts w:ascii="Times New Roman" w:eastAsia="Times New Roman" w:hAnsi="Times New Roman" w:cs="Times New Roman"/>
                <w:sz w:val="24"/>
                <w:szCs w:val="24"/>
                <w:lang w:eastAsia="pl-PL"/>
              </w:rPr>
            </w:pPr>
            <w:r w:rsidRPr="008D1B61">
              <w:rPr>
                <w:rFonts w:ascii="Times New Roman" w:eastAsia="Times New Roman" w:hAnsi="Times New Roman" w:cs="Times New Roman"/>
                <w:sz w:val="24"/>
                <w:szCs w:val="24"/>
                <w:lang w:eastAsia="pl-PL"/>
              </w:rPr>
              <w:t>5.798.589,52</w:t>
            </w:r>
          </w:p>
        </w:tc>
        <w:tc>
          <w:tcPr>
            <w:tcW w:w="2277" w:type="dxa"/>
            <w:tcBorders>
              <w:top w:val="outset" w:sz="6" w:space="0" w:color="00000A"/>
              <w:left w:val="outset" w:sz="6" w:space="0" w:color="00000A"/>
              <w:bottom w:val="outset" w:sz="6" w:space="0" w:color="00000A"/>
              <w:right w:val="outset" w:sz="6" w:space="0" w:color="00000A"/>
            </w:tcBorders>
            <w:vAlign w:val="center"/>
            <w:hideMark/>
          </w:tcPr>
          <w:p w:rsidR="00BC7C3D" w:rsidRDefault="008D1B61" w:rsidP="005C25B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14.685.397,04</w:t>
            </w:r>
          </w:p>
          <w:p w:rsidR="008D1B61" w:rsidRPr="008D1B61" w:rsidRDefault="008D1B61" w:rsidP="005C25BC">
            <w:pPr>
              <w:spacing w:after="0" w:line="360" w:lineRule="auto"/>
              <w:jc w:val="both"/>
              <w:rPr>
                <w:rFonts w:ascii="Times New Roman" w:eastAsia="Times New Roman" w:hAnsi="Times New Roman" w:cs="Times New Roman"/>
                <w:sz w:val="24"/>
                <w:szCs w:val="24"/>
                <w:lang w:eastAsia="pl-PL"/>
              </w:rPr>
            </w:pPr>
          </w:p>
          <w:p w:rsidR="00BC7C3D" w:rsidRPr="008D1B61" w:rsidRDefault="008D1B61" w:rsidP="005C25B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13.911.804,83</w:t>
            </w:r>
          </w:p>
          <w:p w:rsidR="00BC7C3D" w:rsidRPr="008D1B61" w:rsidRDefault="008D1B61" w:rsidP="005C25B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773.592,21</w:t>
            </w:r>
          </w:p>
        </w:tc>
        <w:tc>
          <w:tcPr>
            <w:tcW w:w="1179" w:type="dxa"/>
            <w:tcBorders>
              <w:top w:val="outset" w:sz="6" w:space="0" w:color="00000A"/>
              <w:left w:val="outset" w:sz="6" w:space="0" w:color="00000A"/>
              <w:bottom w:val="outset" w:sz="6" w:space="0" w:color="00000A"/>
              <w:right w:val="outset" w:sz="6" w:space="0" w:color="00000A"/>
            </w:tcBorders>
            <w:vAlign w:val="center"/>
            <w:hideMark/>
          </w:tcPr>
          <w:p w:rsidR="00BC7C3D" w:rsidRPr="008D1B61" w:rsidRDefault="008D1B61" w:rsidP="005C25B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44,8</w:t>
            </w:r>
          </w:p>
          <w:p w:rsidR="00BC7C3D" w:rsidRPr="008D1B61"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8D1B61" w:rsidRDefault="008D1B61" w:rsidP="005C25B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51,6</w:t>
            </w:r>
          </w:p>
          <w:p w:rsidR="00563D2E" w:rsidRPr="008D1B61" w:rsidRDefault="008D1B61" w:rsidP="008D1B61">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13,3</w:t>
            </w:r>
          </w:p>
        </w:tc>
      </w:tr>
    </w:tbl>
    <w:p w:rsidR="00BC7C3D" w:rsidRPr="00D53380" w:rsidRDefault="00BC7C3D" w:rsidP="005C25BC">
      <w:pPr>
        <w:spacing w:after="0" w:line="360" w:lineRule="auto"/>
        <w:jc w:val="both"/>
        <w:rPr>
          <w:rFonts w:ascii="Times New Roman" w:eastAsia="Times New Roman" w:hAnsi="Times New Roman" w:cs="Times New Roman"/>
          <w:color w:val="FF0000"/>
          <w:sz w:val="24"/>
          <w:szCs w:val="24"/>
          <w:lang w:eastAsia="pl-PL"/>
        </w:rPr>
      </w:pPr>
    </w:p>
    <w:p w:rsidR="00BC7C3D" w:rsidRPr="00183A8C" w:rsidRDefault="00BC7C3D" w:rsidP="005C25BC">
      <w:pPr>
        <w:spacing w:after="0" w:line="360" w:lineRule="auto"/>
        <w:jc w:val="both"/>
        <w:rPr>
          <w:rFonts w:ascii="Times New Roman" w:eastAsia="Times New Roman" w:hAnsi="Times New Roman" w:cs="Times New Roman"/>
          <w:sz w:val="24"/>
          <w:szCs w:val="24"/>
          <w:lang w:eastAsia="pl-PL"/>
        </w:rPr>
      </w:pPr>
      <w:r w:rsidRPr="00183A8C">
        <w:rPr>
          <w:rFonts w:ascii="Times New Roman" w:eastAsia="Times New Roman" w:hAnsi="Times New Roman" w:cs="Times New Roman"/>
          <w:sz w:val="24"/>
          <w:szCs w:val="24"/>
          <w:lang w:eastAsia="pl-PL"/>
        </w:rPr>
        <w:t xml:space="preserve">Porównanie wykonania dochodów bieżących i majątkowych za </w:t>
      </w:r>
      <w:r w:rsidR="00C91DD1" w:rsidRPr="00183A8C">
        <w:rPr>
          <w:rFonts w:ascii="Times New Roman" w:eastAsia="Times New Roman" w:hAnsi="Times New Roman" w:cs="Times New Roman"/>
          <w:sz w:val="24"/>
          <w:szCs w:val="24"/>
          <w:lang w:eastAsia="pl-PL"/>
        </w:rPr>
        <w:t xml:space="preserve">I półrocze </w:t>
      </w:r>
      <w:r w:rsidR="00183A8C" w:rsidRPr="00183A8C">
        <w:rPr>
          <w:rFonts w:ascii="Times New Roman" w:eastAsia="Times New Roman" w:hAnsi="Times New Roman" w:cs="Times New Roman"/>
          <w:sz w:val="24"/>
          <w:szCs w:val="24"/>
          <w:lang w:eastAsia="pl-PL"/>
        </w:rPr>
        <w:t xml:space="preserve">2018, </w:t>
      </w:r>
      <w:r w:rsidR="00C91DD1" w:rsidRPr="00183A8C">
        <w:rPr>
          <w:rFonts w:ascii="Times New Roman" w:eastAsia="Times New Roman" w:hAnsi="Times New Roman" w:cs="Times New Roman"/>
          <w:sz w:val="24"/>
          <w:szCs w:val="24"/>
          <w:lang w:eastAsia="pl-PL"/>
        </w:rPr>
        <w:t>2017</w:t>
      </w:r>
      <w:r w:rsidR="005E21FB" w:rsidRPr="00183A8C">
        <w:rPr>
          <w:rFonts w:ascii="Times New Roman" w:eastAsia="Times New Roman" w:hAnsi="Times New Roman" w:cs="Times New Roman"/>
          <w:sz w:val="24"/>
          <w:szCs w:val="24"/>
          <w:lang w:eastAsia="pl-PL"/>
        </w:rPr>
        <w:t>,</w:t>
      </w:r>
      <w:r w:rsidR="008D1B61" w:rsidRPr="00183A8C">
        <w:rPr>
          <w:rFonts w:ascii="Times New Roman" w:eastAsia="Times New Roman" w:hAnsi="Times New Roman" w:cs="Times New Roman"/>
          <w:sz w:val="24"/>
          <w:szCs w:val="24"/>
          <w:lang w:eastAsia="pl-PL"/>
        </w:rPr>
        <w:t xml:space="preserve"> </w:t>
      </w:r>
      <w:r w:rsidRPr="00183A8C">
        <w:rPr>
          <w:rFonts w:ascii="Times New Roman" w:eastAsia="Times New Roman" w:hAnsi="Times New Roman" w:cs="Times New Roman"/>
          <w:sz w:val="24"/>
          <w:szCs w:val="24"/>
          <w:lang w:eastAsia="pl-PL"/>
        </w:rPr>
        <w:t>2016</w:t>
      </w:r>
      <w:r w:rsidR="008D1B61" w:rsidRPr="00183A8C">
        <w:rPr>
          <w:rFonts w:ascii="Times New Roman" w:eastAsia="Times New Roman" w:hAnsi="Times New Roman" w:cs="Times New Roman"/>
          <w:sz w:val="24"/>
          <w:szCs w:val="24"/>
          <w:lang w:eastAsia="pl-PL"/>
        </w:rPr>
        <w:t xml:space="preserve"> </w:t>
      </w:r>
      <w:r w:rsidR="005E21FB" w:rsidRPr="00183A8C">
        <w:rPr>
          <w:rFonts w:ascii="Times New Roman" w:eastAsia="Times New Roman" w:hAnsi="Times New Roman" w:cs="Times New Roman"/>
          <w:sz w:val="24"/>
          <w:szCs w:val="24"/>
          <w:lang w:eastAsia="pl-PL"/>
        </w:rPr>
        <w:t>oraz</w:t>
      </w:r>
      <w:r w:rsidRPr="00183A8C">
        <w:rPr>
          <w:rFonts w:ascii="Times New Roman" w:eastAsia="Times New Roman" w:hAnsi="Times New Roman" w:cs="Times New Roman"/>
          <w:sz w:val="24"/>
          <w:szCs w:val="24"/>
          <w:lang w:eastAsia="pl-PL"/>
        </w:rPr>
        <w:t xml:space="preserve"> 201</w:t>
      </w:r>
      <w:r w:rsidR="00335E0A" w:rsidRPr="00183A8C">
        <w:rPr>
          <w:rFonts w:ascii="Times New Roman" w:eastAsia="Times New Roman" w:hAnsi="Times New Roman" w:cs="Times New Roman"/>
          <w:sz w:val="24"/>
          <w:szCs w:val="24"/>
          <w:lang w:eastAsia="pl-PL"/>
        </w:rPr>
        <w:t>5</w:t>
      </w:r>
      <w:r w:rsidRPr="00183A8C">
        <w:rPr>
          <w:rFonts w:ascii="Times New Roman" w:eastAsia="Times New Roman" w:hAnsi="Times New Roman" w:cs="Times New Roman"/>
          <w:sz w:val="24"/>
          <w:szCs w:val="24"/>
          <w:lang w:eastAsia="pl-PL"/>
        </w:rPr>
        <w:t xml:space="preserve"> przedstawia poniższy wykres.</w:t>
      </w:r>
    </w:p>
    <w:p w:rsidR="00551D46" w:rsidRDefault="00551D46" w:rsidP="005C25BC">
      <w:pPr>
        <w:spacing w:after="0" w:line="360" w:lineRule="auto"/>
        <w:jc w:val="both"/>
        <w:rPr>
          <w:rFonts w:ascii="Times New Roman" w:eastAsia="Times New Roman" w:hAnsi="Times New Roman" w:cs="Times New Roman"/>
          <w:b/>
          <w:bCs/>
          <w:i/>
          <w:iCs/>
          <w:color w:val="FF0000"/>
          <w:sz w:val="24"/>
          <w:szCs w:val="24"/>
          <w:lang w:eastAsia="pl-PL"/>
        </w:rPr>
      </w:pPr>
    </w:p>
    <w:p w:rsidR="00183A8C" w:rsidRDefault="00183A8C" w:rsidP="005C25BC">
      <w:pPr>
        <w:spacing w:after="0" w:line="360" w:lineRule="auto"/>
        <w:jc w:val="both"/>
        <w:rPr>
          <w:rFonts w:ascii="Times New Roman" w:eastAsia="Times New Roman" w:hAnsi="Times New Roman" w:cs="Times New Roman"/>
          <w:b/>
          <w:bCs/>
          <w:i/>
          <w:iCs/>
          <w:color w:val="FF0000"/>
          <w:sz w:val="24"/>
          <w:szCs w:val="24"/>
          <w:lang w:eastAsia="pl-PL"/>
        </w:rPr>
      </w:pPr>
    </w:p>
    <w:p w:rsidR="006D39B6" w:rsidRDefault="006D39B6" w:rsidP="005C25BC">
      <w:pPr>
        <w:spacing w:after="0" w:line="360" w:lineRule="auto"/>
        <w:jc w:val="both"/>
        <w:rPr>
          <w:rFonts w:ascii="Times New Roman" w:eastAsia="Times New Roman" w:hAnsi="Times New Roman" w:cs="Times New Roman"/>
          <w:b/>
          <w:bCs/>
          <w:i/>
          <w:iCs/>
          <w:color w:val="FF0000"/>
          <w:sz w:val="24"/>
          <w:szCs w:val="24"/>
          <w:lang w:eastAsia="pl-PL"/>
        </w:rPr>
      </w:pPr>
    </w:p>
    <w:p w:rsidR="006D39B6" w:rsidRDefault="006D39B6" w:rsidP="005C25BC">
      <w:pPr>
        <w:spacing w:after="0" w:line="360" w:lineRule="auto"/>
        <w:jc w:val="both"/>
        <w:rPr>
          <w:rFonts w:ascii="Times New Roman" w:eastAsia="Times New Roman" w:hAnsi="Times New Roman" w:cs="Times New Roman"/>
          <w:b/>
          <w:bCs/>
          <w:i/>
          <w:iCs/>
          <w:color w:val="FF0000"/>
          <w:sz w:val="24"/>
          <w:szCs w:val="24"/>
          <w:lang w:eastAsia="pl-PL"/>
        </w:rPr>
      </w:pPr>
    </w:p>
    <w:p w:rsidR="006D39B6" w:rsidRDefault="006D39B6" w:rsidP="005C25BC">
      <w:pPr>
        <w:spacing w:after="0" w:line="360" w:lineRule="auto"/>
        <w:jc w:val="both"/>
        <w:rPr>
          <w:rFonts w:ascii="Times New Roman" w:eastAsia="Times New Roman" w:hAnsi="Times New Roman" w:cs="Times New Roman"/>
          <w:b/>
          <w:bCs/>
          <w:i/>
          <w:iCs/>
          <w:color w:val="FF0000"/>
          <w:sz w:val="24"/>
          <w:szCs w:val="24"/>
          <w:lang w:eastAsia="pl-PL"/>
        </w:rPr>
      </w:pPr>
    </w:p>
    <w:p w:rsidR="006D39B6" w:rsidRDefault="006D39B6" w:rsidP="005C25BC">
      <w:pPr>
        <w:spacing w:after="0" w:line="360" w:lineRule="auto"/>
        <w:jc w:val="both"/>
        <w:rPr>
          <w:rFonts w:ascii="Times New Roman" w:eastAsia="Times New Roman" w:hAnsi="Times New Roman" w:cs="Times New Roman"/>
          <w:b/>
          <w:bCs/>
          <w:i/>
          <w:iCs/>
          <w:color w:val="FF0000"/>
          <w:sz w:val="24"/>
          <w:szCs w:val="24"/>
          <w:lang w:eastAsia="pl-PL"/>
        </w:rPr>
      </w:pPr>
    </w:p>
    <w:p w:rsidR="006D39B6" w:rsidRDefault="006D39B6" w:rsidP="005C25BC">
      <w:pPr>
        <w:spacing w:after="0" w:line="360" w:lineRule="auto"/>
        <w:jc w:val="both"/>
        <w:rPr>
          <w:rFonts w:ascii="Times New Roman" w:eastAsia="Times New Roman" w:hAnsi="Times New Roman" w:cs="Times New Roman"/>
          <w:b/>
          <w:bCs/>
          <w:i/>
          <w:iCs/>
          <w:color w:val="FF0000"/>
          <w:sz w:val="24"/>
          <w:szCs w:val="24"/>
          <w:lang w:eastAsia="pl-PL"/>
        </w:rPr>
      </w:pPr>
    </w:p>
    <w:p w:rsidR="006D39B6" w:rsidRDefault="006D39B6" w:rsidP="005C25BC">
      <w:pPr>
        <w:spacing w:after="0" w:line="360" w:lineRule="auto"/>
        <w:jc w:val="both"/>
        <w:rPr>
          <w:rFonts w:ascii="Times New Roman" w:eastAsia="Times New Roman" w:hAnsi="Times New Roman" w:cs="Times New Roman"/>
          <w:b/>
          <w:bCs/>
          <w:i/>
          <w:iCs/>
          <w:color w:val="FF0000"/>
          <w:sz w:val="24"/>
          <w:szCs w:val="24"/>
          <w:lang w:eastAsia="pl-PL"/>
        </w:rPr>
      </w:pPr>
    </w:p>
    <w:p w:rsidR="006D39B6" w:rsidRDefault="006D39B6" w:rsidP="005C25BC">
      <w:pPr>
        <w:spacing w:after="0" w:line="360" w:lineRule="auto"/>
        <w:jc w:val="both"/>
        <w:rPr>
          <w:rFonts w:ascii="Times New Roman" w:eastAsia="Times New Roman" w:hAnsi="Times New Roman" w:cs="Times New Roman"/>
          <w:b/>
          <w:bCs/>
          <w:i/>
          <w:iCs/>
          <w:color w:val="FF0000"/>
          <w:sz w:val="24"/>
          <w:szCs w:val="24"/>
          <w:lang w:eastAsia="pl-PL"/>
        </w:rPr>
      </w:pPr>
    </w:p>
    <w:p w:rsidR="006D39B6" w:rsidRDefault="006D39B6" w:rsidP="005C25BC">
      <w:pPr>
        <w:spacing w:after="0" w:line="360" w:lineRule="auto"/>
        <w:jc w:val="both"/>
        <w:rPr>
          <w:rFonts w:ascii="Times New Roman" w:eastAsia="Times New Roman" w:hAnsi="Times New Roman" w:cs="Times New Roman"/>
          <w:b/>
          <w:bCs/>
          <w:i/>
          <w:iCs/>
          <w:color w:val="FF0000"/>
          <w:sz w:val="24"/>
          <w:szCs w:val="24"/>
          <w:lang w:eastAsia="pl-PL"/>
        </w:rPr>
      </w:pPr>
    </w:p>
    <w:p w:rsidR="006D39B6" w:rsidRDefault="006D39B6" w:rsidP="005C25BC">
      <w:pPr>
        <w:spacing w:after="0" w:line="360" w:lineRule="auto"/>
        <w:jc w:val="both"/>
        <w:rPr>
          <w:rFonts w:ascii="Times New Roman" w:eastAsia="Times New Roman" w:hAnsi="Times New Roman" w:cs="Times New Roman"/>
          <w:b/>
          <w:bCs/>
          <w:i/>
          <w:iCs/>
          <w:color w:val="FF0000"/>
          <w:sz w:val="24"/>
          <w:szCs w:val="24"/>
          <w:lang w:eastAsia="pl-PL"/>
        </w:rPr>
      </w:pPr>
    </w:p>
    <w:p w:rsidR="006D39B6" w:rsidRDefault="006D39B6" w:rsidP="005C25BC">
      <w:pPr>
        <w:spacing w:after="0" w:line="360" w:lineRule="auto"/>
        <w:jc w:val="both"/>
        <w:rPr>
          <w:rFonts w:ascii="Times New Roman" w:eastAsia="Times New Roman" w:hAnsi="Times New Roman" w:cs="Times New Roman"/>
          <w:b/>
          <w:bCs/>
          <w:i/>
          <w:iCs/>
          <w:color w:val="FF0000"/>
          <w:sz w:val="24"/>
          <w:szCs w:val="24"/>
          <w:lang w:eastAsia="pl-PL"/>
        </w:rPr>
      </w:pPr>
    </w:p>
    <w:p w:rsidR="006D39B6" w:rsidRDefault="006D39B6" w:rsidP="005C25BC">
      <w:pPr>
        <w:spacing w:after="0" w:line="360" w:lineRule="auto"/>
        <w:jc w:val="both"/>
        <w:rPr>
          <w:rFonts w:ascii="Times New Roman" w:eastAsia="Times New Roman" w:hAnsi="Times New Roman" w:cs="Times New Roman"/>
          <w:b/>
          <w:bCs/>
          <w:i/>
          <w:iCs/>
          <w:color w:val="FF0000"/>
          <w:sz w:val="24"/>
          <w:szCs w:val="24"/>
          <w:lang w:eastAsia="pl-PL"/>
        </w:rPr>
      </w:pPr>
    </w:p>
    <w:p w:rsidR="006D39B6" w:rsidRPr="00D53380" w:rsidRDefault="006D39B6" w:rsidP="005C25BC">
      <w:pPr>
        <w:spacing w:after="0" w:line="360" w:lineRule="auto"/>
        <w:jc w:val="both"/>
        <w:rPr>
          <w:rFonts w:ascii="Times New Roman" w:eastAsia="Times New Roman" w:hAnsi="Times New Roman" w:cs="Times New Roman"/>
          <w:b/>
          <w:bCs/>
          <w:i/>
          <w:iCs/>
          <w:color w:val="FF0000"/>
          <w:sz w:val="24"/>
          <w:szCs w:val="24"/>
          <w:lang w:eastAsia="pl-PL"/>
        </w:rPr>
      </w:pPr>
    </w:p>
    <w:p w:rsidR="00BC7C3D" w:rsidRPr="00183A8C" w:rsidRDefault="00BC7C3D" w:rsidP="005C25BC">
      <w:pPr>
        <w:spacing w:after="0" w:line="360" w:lineRule="auto"/>
        <w:jc w:val="both"/>
        <w:rPr>
          <w:rFonts w:ascii="Times New Roman" w:eastAsia="Times New Roman" w:hAnsi="Times New Roman" w:cs="Times New Roman"/>
          <w:b/>
          <w:bCs/>
          <w:i/>
          <w:iCs/>
          <w:sz w:val="24"/>
          <w:szCs w:val="24"/>
          <w:lang w:eastAsia="pl-PL"/>
        </w:rPr>
      </w:pPr>
      <w:r w:rsidRPr="00183A8C">
        <w:rPr>
          <w:rFonts w:ascii="Times New Roman" w:eastAsia="Times New Roman" w:hAnsi="Times New Roman" w:cs="Times New Roman"/>
          <w:b/>
          <w:bCs/>
          <w:i/>
          <w:iCs/>
          <w:sz w:val="24"/>
          <w:szCs w:val="24"/>
          <w:lang w:eastAsia="pl-PL"/>
        </w:rPr>
        <w:lastRenderedPageBreak/>
        <w:t xml:space="preserve">Wykres 1. Wykonanie dochodów Gminy Mieroszów za </w:t>
      </w:r>
      <w:r w:rsidR="008543F1" w:rsidRPr="00183A8C">
        <w:rPr>
          <w:rFonts w:ascii="Times New Roman" w:eastAsia="Times New Roman" w:hAnsi="Times New Roman" w:cs="Times New Roman"/>
          <w:b/>
          <w:bCs/>
          <w:i/>
          <w:iCs/>
          <w:sz w:val="24"/>
          <w:szCs w:val="24"/>
          <w:lang w:eastAsia="pl-PL"/>
        </w:rPr>
        <w:t xml:space="preserve">I półrocze </w:t>
      </w:r>
      <w:r w:rsidRPr="00183A8C">
        <w:rPr>
          <w:rFonts w:ascii="Times New Roman" w:eastAsia="Times New Roman" w:hAnsi="Times New Roman" w:cs="Times New Roman"/>
          <w:b/>
          <w:bCs/>
          <w:i/>
          <w:iCs/>
          <w:sz w:val="24"/>
          <w:szCs w:val="24"/>
          <w:lang w:eastAsia="pl-PL"/>
        </w:rPr>
        <w:t>201</w:t>
      </w:r>
      <w:r w:rsidR="008543F1" w:rsidRPr="00183A8C">
        <w:rPr>
          <w:rFonts w:ascii="Times New Roman" w:eastAsia="Times New Roman" w:hAnsi="Times New Roman" w:cs="Times New Roman"/>
          <w:b/>
          <w:bCs/>
          <w:i/>
          <w:iCs/>
          <w:sz w:val="24"/>
          <w:szCs w:val="24"/>
          <w:lang w:eastAsia="pl-PL"/>
        </w:rPr>
        <w:t>5</w:t>
      </w:r>
      <w:r w:rsidRPr="00183A8C">
        <w:rPr>
          <w:rFonts w:ascii="Times New Roman" w:eastAsia="Times New Roman" w:hAnsi="Times New Roman" w:cs="Times New Roman"/>
          <w:b/>
          <w:bCs/>
          <w:i/>
          <w:iCs/>
          <w:sz w:val="24"/>
          <w:szCs w:val="24"/>
          <w:lang w:eastAsia="pl-PL"/>
        </w:rPr>
        <w:t>, 201</w:t>
      </w:r>
      <w:r w:rsidR="008543F1" w:rsidRPr="00183A8C">
        <w:rPr>
          <w:rFonts w:ascii="Times New Roman" w:eastAsia="Times New Roman" w:hAnsi="Times New Roman" w:cs="Times New Roman"/>
          <w:b/>
          <w:bCs/>
          <w:i/>
          <w:iCs/>
          <w:sz w:val="24"/>
          <w:szCs w:val="24"/>
          <w:lang w:eastAsia="pl-PL"/>
        </w:rPr>
        <w:t>6</w:t>
      </w:r>
      <w:r w:rsidR="00183A8C" w:rsidRPr="00183A8C">
        <w:rPr>
          <w:rFonts w:ascii="Times New Roman" w:eastAsia="Times New Roman" w:hAnsi="Times New Roman" w:cs="Times New Roman"/>
          <w:b/>
          <w:bCs/>
          <w:i/>
          <w:iCs/>
          <w:sz w:val="24"/>
          <w:szCs w:val="24"/>
          <w:lang w:eastAsia="pl-PL"/>
        </w:rPr>
        <w:t>,</w:t>
      </w:r>
      <w:r w:rsidRPr="00183A8C">
        <w:rPr>
          <w:rFonts w:ascii="Times New Roman" w:eastAsia="Times New Roman" w:hAnsi="Times New Roman" w:cs="Times New Roman"/>
          <w:b/>
          <w:bCs/>
          <w:i/>
          <w:iCs/>
          <w:sz w:val="24"/>
          <w:szCs w:val="24"/>
          <w:lang w:eastAsia="pl-PL"/>
        </w:rPr>
        <w:t xml:space="preserve"> 201</w:t>
      </w:r>
      <w:r w:rsidR="008543F1" w:rsidRPr="00183A8C">
        <w:rPr>
          <w:rFonts w:ascii="Times New Roman" w:eastAsia="Times New Roman" w:hAnsi="Times New Roman" w:cs="Times New Roman"/>
          <w:b/>
          <w:bCs/>
          <w:i/>
          <w:iCs/>
          <w:sz w:val="24"/>
          <w:szCs w:val="24"/>
          <w:lang w:eastAsia="pl-PL"/>
        </w:rPr>
        <w:t>7</w:t>
      </w:r>
      <w:r w:rsidR="00183A8C" w:rsidRPr="00183A8C">
        <w:rPr>
          <w:rFonts w:ascii="Times New Roman" w:eastAsia="Times New Roman" w:hAnsi="Times New Roman" w:cs="Times New Roman"/>
          <w:b/>
          <w:bCs/>
          <w:i/>
          <w:iCs/>
          <w:sz w:val="24"/>
          <w:szCs w:val="24"/>
          <w:lang w:eastAsia="pl-PL"/>
        </w:rPr>
        <w:t xml:space="preserve"> oraz 2018.</w:t>
      </w:r>
    </w:p>
    <w:p w:rsidR="003A441B" w:rsidRPr="00D53380" w:rsidRDefault="003A441B" w:rsidP="005C25BC">
      <w:pPr>
        <w:spacing w:after="0" w:line="360" w:lineRule="auto"/>
        <w:jc w:val="both"/>
        <w:rPr>
          <w:rFonts w:ascii="Times New Roman" w:eastAsia="Times New Roman" w:hAnsi="Times New Roman" w:cs="Times New Roman"/>
          <w:b/>
          <w:bCs/>
          <w:iCs/>
          <w:color w:val="FF0000"/>
          <w:sz w:val="24"/>
          <w:szCs w:val="24"/>
          <w:lang w:eastAsia="pl-PL"/>
        </w:rPr>
      </w:pPr>
    </w:p>
    <w:p w:rsidR="005B1895" w:rsidRPr="00D53380" w:rsidRDefault="00802BA0" w:rsidP="005C25BC">
      <w:pPr>
        <w:spacing w:after="0" w:line="360" w:lineRule="auto"/>
        <w:jc w:val="both"/>
        <w:rPr>
          <w:rFonts w:ascii="Times New Roman" w:eastAsia="Times New Roman" w:hAnsi="Times New Roman" w:cs="Times New Roman"/>
          <w:bCs/>
          <w:iCs/>
          <w:color w:val="FF0000"/>
          <w:sz w:val="24"/>
          <w:szCs w:val="24"/>
          <w:lang w:eastAsia="pl-PL"/>
        </w:rPr>
      </w:pPr>
      <w:r>
        <w:rPr>
          <w:rFonts w:ascii="Times New Roman" w:eastAsia="Times New Roman" w:hAnsi="Times New Roman" w:cs="Times New Roman"/>
          <w:bCs/>
          <w:iCs/>
          <w:noProof/>
          <w:color w:val="FF0000"/>
          <w:sz w:val="24"/>
          <w:szCs w:val="24"/>
          <w:lang w:eastAsia="pl-PL"/>
        </w:rPr>
        <w:drawing>
          <wp:inline distT="0" distB="0" distL="0" distR="0">
            <wp:extent cx="5486400" cy="3200400"/>
            <wp:effectExtent l="0" t="0" r="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35E0A" w:rsidRPr="00D53380" w:rsidRDefault="00335E0A" w:rsidP="005C25BC">
      <w:pPr>
        <w:spacing w:after="0" w:line="360" w:lineRule="auto"/>
        <w:jc w:val="both"/>
        <w:rPr>
          <w:rFonts w:ascii="Times New Roman" w:eastAsia="Times New Roman" w:hAnsi="Times New Roman" w:cs="Times New Roman"/>
          <w:color w:val="FF0000"/>
          <w:sz w:val="24"/>
          <w:szCs w:val="24"/>
          <w:lang w:eastAsia="pl-PL"/>
        </w:rPr>
      </w:pPr>
    </w:p>
    <w:p w:rsidR="00BC7C3D" w:rsidRPr="00D53380" w:rsidRDefault="00BC7C3D" w:rsidP="005C25BC">
      <w:pPr>
        <w:spacing w:after="0" w:line="360" w:lineRule="auto"/>
        <w:jc w:val="both"/>
        <w:rPr>
          <w:rFonts w:ascii="Times New Roman" w:eastAsia="Times New Roman" w:hAnsi="Times New Roman" w:cs="Times New Roman"/>
          <w:color w:val="FF0000"/>
          <w:sz w:val="24"/>
          <w:szCs w:val="24"/>
          <w:lang w:eastAsia="pl-PL"/>
        </w:rPr>
      </w:pPr>
    </w:p>
    <w:p w:rsidR="00BC7C3D" w:rsidRPr="00D53380" w:rsidRDefault="00802BA0" w:rsidP="005C25BC">
      <w:pPr>
        <w:spacing w:after="0" w:line="360" w:lineRule="auto"/>
        <w:jc w:val="both"/>
        <w:rPr>
          <w:rFonts w:ascii="Times New Roman" w:eastAsia="Times New Roman" w:hAnsi="Times New Roman" w:cs="Times New Roman"/>
          <w:color w:val="FF0000"/>
          <w:sz w:val="24"/>
          <w:szCs w:val="24"/>
          <w:lang w:eastAsia="pl-PL"/>
        </w:rPr>
      </w:pPr>
      <w:r>
        <w:rPr>
          <w:rFonts w:ascii="Times New Roman" w:eastAsia="Times New Roman" w:hAnsi="Times New Roman" w:cs="Times New Roman"/>
          <w:noProof/>
          <w:color w:val="FF0000"/>
          <w:sz w:val="24"/>
          <w:szCs w:val="24"/>
          <w:lang w:eastAsia="pl-PL"/>
        </w:rPr>
        <w:drawing>
          <wp:inline distT="0" distB="0" distL="0" distR="0">
            <wp:extent cx="5486400" cy="3200400"/>
            <wp:effectExtent l="0" t="0" r="0" b="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C7C3D" w:rsidRPr="00D53380" w:rsidRDefault="00BC7C3D" w:rsidP="005C25BC">
      <w:pPr>
        <w:spacing w:after="0" w:line="360" w:lineRule="auto"/>
        <w:jc w:val="both"/>
        <w:rPr>
          <w:rFonts w:ascii="Times New Roman" w:eastAsia="Times New Roman" w:hAnsi="Times New Roman" w:cs="Times New Roman"/>
          <w:color w:val="FF0000"/>
          <w:sz w:val="24"/>
          <w:szCs w:val="24"/>
          <w:lang w:eastAsia="pl-PL"/>
        </w:rPr>
      </w:pPr>
    </w:p>
    <w:p w:rsidR="00BC7C3D" w:rsidRPr="00144A96" w:rsidRDefault="00BC7C3D" w:rsidP="00144A96">
      <w:pPr>
        <w:spacing w:after="0" w:line="360" w:lineRule="auto"/>
        <w:ind w:firstLine="708"/>
        <w:jc w:val="both"/>
        <w:rPr>
          <w:rFonts w:ascii="Times New Roman" w:eastAsia="Times New Roman" w:hAnsi="Times New Roman" w:cs="Times New Roman"/>
          <w:sz w:val="24"/>
          <w:szCs w:val="24"/>
          <w:lang w:eastAsia="pl-PL"/>
        </w:rPr>
      </w:pPr>
      <w:r w:rsidRPr="00144A96">
        <w:rPr>
          <w:rFonts w:ascii="Times New Roman" w:eastAsia="Times New Roman" w:hAnsi="Times New Roman" w:cs="Times New Roman"/>
          <w:sz w:val="24"/>
          <w:szCs w:val="24"/>
          <w:lang w:eastAsia="pl-PL"/>
        </w:rPr>
        <w:t xml:space="preserve">Wykonane </w:t>
      </w:r>
      <w:r w:rsidR="00B74558" w:rsidRPr="00144A96">
        <w:rPr>
          <w:rFonts w:ascii="Times New Roman" w:eastAsia="Times New Roman" w:hAnsi="Times New Roman" w:cs="Times New Roman"/>
          <w:sz w:val="24"/>
          <w:szCs w:val="24"/>
          <w:lang w:eastAsia="pl-PL"/>
        </w:rPr>
        <w:t>za I półrocze 201</w:t>
      </w:r>
      <w:r w:rsidR="008D1B61" w:rsidRPr="00144A96">
        <w:rPr>
          <w:rFonts w:ascii="Times New Roman" w:eastAsia="Times New Roman" w:hAnsi="Times New Roman" w:cs="Times New Roman"/>
          <w:sz w:val="24"/>
          <w:szCs w:val="24"/>
          <w:lang w:eastAsia="pl-PL"/>
        </w:rPr>
        <w:t>8</w:t>
      </w:r>
      <w:r w:rsidRPr="00144A96">
        <w:rPr>
          <w:rFonts w:ascii="Times New Roman" w:eastAsia="Times New Roman" w:hAnsi="Times New Roman" w:cs="Times New Roman"/>
          <w:sz w:val="24"/>
          <w:szCs w:val="24"/>
          <w:lang w:eastAsia="pl-PL"/>
        </w:rPr>
        <w:t xml:space="preserve"> roku dochody ogółem to kwota </w:t>
      </w:r>
      <w:r w:rsidR="00144A96" w:rsidRPr="00144A96">
        <w:rPr>
          <w:rFonts w:ascii="Times New Roman" w:eastAsia="Times New Roman" w:hAnsi="Times New Roman" w:cs="Times New Roman"/>
          <w:b/>
          <w:sz w:val="24"/>
          <w:szCs w:val="24"/>
          <w:lang w:eastAsia="pl-PL"/>
        </w:rPr>
        <w:t xml:space="preserve">14.685.397,04 </w:t>
      </w:r>
      <w:r w:rsidRPr="00144A96">
        <w:rPr>
          <w:rFonts w:ascii="Times New Roman" w:eastAsia="Times New Roman" w:hAnsi="Times New Roman" w:cs="Times New Roman"/>
          <w:b/>
          <w:sz w:val="24"/>
          <w:szCs w:val="24"/>
          <w:lang w:eastAsia="pl-PL"/>
        </w:rPr>
        <w:t>zł</w:t>
      </w:r>
      <w:r w:rsidR="00144A96" w:rsidRPr="00144A96">
        <w:rPr>
          <w:rFonts w:ascii="Times New Roman" w:eastAsia="Times New Roman" w:hAnsi="Times New Roman" w:cs="Times New Roman"/>
          <w:sz w:val="24"/>
          <w:szCs w:val="24"/>
          <w:lang w:eastAsia="pl-PL"/>
        </w:rPr>
        <w:t>, która w </w:t>
      </w:r>
      <w:r w:rsidRPr="00144A96">
        <w:rPr>
          <w:rFonts w:ascii="Times New Roman" w:eastAsia="Times New Roman" w:hAnsi="Times New Roman" w:cs="Times New Roman"/>
          <w:sz w:val="24"/>
          <w:szCs w:val="24"/>
          <w:lang w:eastAsia="pl-PL"/>
        </w:rPr>
        <w:t>odniesieniu do wykonania dochodów w tym samym okresie w roku 201</w:t>
      </w:r>
      <w:r w:rsidR="00144A96" w:rsidRPr="00144A96">
        <w:rPr>
          <w:rFonts w:ascii="Times New Roman" w:eastAsia="Times New Roman" w:hAnsi="Times New Roman" w:cs="Times New Roman"/>
          <w:sz w:val="24"/>
          <w:szCs w:val="24"/>
          <w:lang w:eastAsia="pl-PL"/>
        </w:rPr>
        <w:t>7</w:t>
      </w:r>
      <w:r w:rsidRPr="00144A96">
        <w:rPr>
          <w:rFonts w:ascii="Times New Roman" w:eastAsia="Times New Roman" w:hAnsi="Times New Roman" w:cs="Times New Roman"/>
          <w:sz w:val="24"/>
          <w:szCs w:val="24"/>
          <w:lang w:eastAsia="pl-PL"/>
        </w:rPr>
        <w:t xml:space="preserve">r. jest </w:t>
      </w:r>
      <w:r w:rsidR="00335E0A" w:rsidRPr="00144A96">
        <w:rPr>
          <w:rFonts w:ascii="Times New Roman" w:eastAsia="Times New Roman" w:hAnsi="Times New Roman" w:cs="Times New Roman"/>
          <w:sz w:val="24"/>
          <w:szCs w:val="24"/>
          <w:lang w:eastAsia="pl-PL"/>
        </w:rPr>
        <w:t>wyższa</w:t>
      </w:r>
      <w:r w:rsidR="00144A96" w:rsidRPr="00144A96">
        <w:rPr>
          <w:rFonts w:ascii="Times New Roman" w:eastAsia="Times New Roman" w:hAnsi="Times New Roman" w:cs="Times New Roman"/>
          <w:sz w:val="24"/>
          <w:szCs w:val="24"/>
          <w:lang w:eastAsia="pl-PL"/>
        </w:rPr>
        <w:t xml:space="preserve"> o 1.162.749,37</w:t>
      </w:r>
      <w:r w:rsidRPr="00144A96">
        <w:rPr>
          <w:rFonts w:ascii="Times New Roman" w:eastAsia="Times New Roman" w:hAnsi="Times New Roman" w:cs="Times New Roman"/>
          <w:sz w:val="24"/>
          <w:szCs w:val="24"/>
          <w:lang w:eastAsia="pl-PL"/>
        </w:rPr>
        <w:t xml:space="preserve"> zł</w:t>
      </w:r>
      <w:r w:rsidR="008D1B61" w:rsidRPr="00144A96">
        <w:rPr>
          <w:rFonts w:ascii="Times New Roman" w:eastAsia="Times New Roman" w:hAnsi="Times New Roman" w:cs="Times New Roman"/>
          <w:sz w:val="24"/>
          <w:szCs w:val="24"/>
          <w:lang w:eastAsia="pl-PL"/>
        </w:rPr>
        <w:t xml:space="preserve"> </w:t>
      </w:r>
      <w:r w:rsidR="00EA0248" w:rsidRPr="00144A96">
        <w:rPr>
          <w:rFonts w:ascii="Times New Roman" w:eastAsia="Times New Roman" w:hAnsi="Times New Roman" w:cs="Times New Roman"/>
          <w:sz w:val="24"/>
          <w:szCs w:val="24"/>
          <w:lang w:eastAsia="pl-PL"/>
        </w:rPr>
        <w:t>natomiast w porównaniu do roku 201</w:t>
      </w:r>
      <w:r w:rsidR="00144A96" w:rsidRPr="00144A96">
        <w:rPr>
          <w:rFonts w:ascii="Times New Roman" w:eastAsia="Times New Roman" w:hAnsi="Times New Roman" w:cs="Times New Roman"/>
          <w:sz w:val="24"/>
          <w:szCs w:val="24"/>
          <w:lang w:eastAsia="pl-PL"/>
        </w:rPr>
        <w:t>5</w:t>
      </w:r>
      <w:r w:rsidR="00EA0248" w:rsidRPr="00144A96">
        <w:rPr>
          <w:rFonts w:ascii="Times New Roman" w:eastAsia="Times New Roman" w:hAnsi="Times New Roman" w:cs="Times New Roman"/>
          <w:sz w:val="24"/>
          <w:szCs w:val="24"/>
          <w:lang w:eastAsia="pl-PL"/>
        </w:rPr>
        <w:t xml:space="preserve"> jest </w:t>
      </w:r>
      <w:r w:rsidR="00D301DE" w:rsidRPr="00144A96">
        <w:rPr>
          <w:rFonts w:ascii="Times New Roman" w:eastAsia="Times New Roman" w:hAnsi="Times New Roman" w:cs="Times New Roman"/>
          <w:sz w:val="24"/>
          <w:szCs w:val="24"/>
          <w:lang w:eastAsia="pl-PL"/>
        </w:rPr>
        <w:t>wyższa</w:t>
      </w:r>
      <w:r w:rsidR="00144A96" w:rsidRPr="00144A96">
        <w:rPr>
          <w:rFonts w:ascii="Times New Roman" w:eastAsia="Times New Roman" w:hAnsi="Times New Roman" w:cs="Times New Roman"/>
          <w:sz w:val="24"/>
          <w:szCs w:val="24"/>
          <w:lang w:eastAsia="pl-PL"/>
        </w:rPr>
        <w:t xml:space="preserve"> aż </w:t>
      </w:r>
      <w:r w:rsidR="00EA0248" w:rsidRPr="00144A96">
        <w:rPr>
          <w:rFonts w:ascii="Times New Roman" w:eastAsia="Times New Roman" w:hAnsi="Times New Roman" w:cs="Times New Roman"/>
          <w:sz w:val="24"/>
          <w:szCs w:val="24"/>
          <w:lang w:eastAsia="pl-PL"/>
        </w:rPr>
        <w:t xml:space="preserve"> o </w:t>
      </w:r>
      <w:r w:rsidR="00144A96" w:rsidRPr="00144A96">
        <w:rPr>
          <w:rFonts w:ascii="Times New Roman" w:eastAsia="Times New Roman" w:hAnsi="Times New Roman" w:cs="Times New Roman"/>
          <w:sz w:val="24"/>
          <w:szCs w:val="24"/>
          <w:lang w:eastAsia="pl-PL"/>
        </w:rPr>
        <w:t>3.062.102,07</w:t>
      </w:r>
      <w:r w:rsidRPr="00144A96">
        <w:rPr>
          <w:rFonts w:ascii="Times New Roman" w:eastAsia="Times New Roman" w:hAnsi="Times New Roman" w:cs="Times New Roman"/>
          <w:sz w:val="24"/>
          <w:szCs w:val="24"/>
          <w:lang w:eastAsia="pl-PL"/>
        </w:rPr>
        <w:t xml:space="preserve"> zł.</w:t>
      </w:r>
    </w:p>
    <w:p w:rsidR="00BC7C3D" w:rsidRPr="00144A96" w:rsidRDefault="00BC7C3D" w:rsidP="005C25BC">
      <w:pPr>
        <w:spacing w:after="0" w:line="360" w:lineRule="auto"/>
        <w:jc w:val="both"/>
        <w:rPr>
          <w:rFonts w:ascii="Times New Roman" w:eastAsia="Times New Roman" w:hAnsi="Times New Roman" w:cs="Times New Roman"/>
          <w:b/>
          <w:sz w:val="24"/>
          <w:szCs w:val="24"/>
          <w:lang w:eastAsia="pl-PL"/>
        </w:rPr>
      </w:pPr>
      <w:r w:rsidRPr="00144A96">
        <w:rPr>
          <w:rFonts w:ascii="Times New Roman" w:eastAsia="Times New Roman" w:hAnsi="Times New Roman" w:cs="Times New Roman"/>
          <w:b/>
          <w:sz w:val="24"/>
          <w:szCs w:val="24"/>
          <w:lang w:eastAsia="pl-PL"/>
        </w:rPr>
        <w:lastRenderedPageBreak/>
        <w:t>Najistotniejsze źródła dochodów przedstawia poniższe zestawienie:</w:t>
      </w:r>
    </w:p>
    <w:tbl>
      <w:tblPr>
        <w:tblW w:w="8675" w:type="dxa"/>
        <w:tblCellSpacing w:w="0" w:type="dxa"/>
        <w:tblBorders>
          <w:top w:val="outset" w:sz="6" w:space="0" w:color="000001"/>
          <w:left w:val="outset" w:sz="6" w:space="0" w:color="000001"/>
          <w:bottom w:val="outset" w:sz="6" w:space="0" w:color="000001"/>
          <w:right w:val="outset" w:sz="6" w:space="0" w:color="000001"/>
        </w:tblBorders>
        <w:tblCellMar>
          <w:top w:w="75" w:type="dxa"/>
          <w:left w:w="75" w:type="dxa"/>
          <w:bottom w:w="75" w:type="dxa"/>
          <w:right w:w="75" w:type="dxa"/>
        </w:tblCellMar>
        <w:tblLook w:val="04A0" w:firstRow="1" w:lastRow="0" w:firstColumn="1" w:lastColumn="0" w:noHBand="0" w:noVBand="1"/>
      </w:tblPr>
      <w:tblGrid>
        <w:gridCol w:w="4387"/>
        <w:gridCol w:w="1755"/>
        <w:gridCol w:w="1693"/>
        <w:gridCol w:w="840"/>
      </w:tblGrid>
      <w:tr w:rsidR="00946DE2" w:rsidRPr="00D53380" w:rsidTr="00766C7B">
        <w:trPr>
          <w:trHeight w:val="315"/>
          <w:tblCellSpacing w:w="0" w:type="dxa"/>
        </w:trPr>
        <w:tc>
          <w:tcPr>
            <w:tcW w:w="4387" w:type="dxa"/>
            <w:tcBorders>
              <w:top w:val="outset" w:sz="6" w:space="0" w:color="000001"/>
              <w:left w:val="outset" w:sz="6" w:space="0" w:color="000001"/>
              <w:bottom w:val="outset" w:sz="6" w:space="0" w:color="000001"/>
              <w:right w:val="outset" w:sz="6" w:space="0" w:color="000001"/>
            </w:tcBorders>
            <w:vAlign w:val="center"/>
            <w:hideMark/>
          </w:tcPr>
          <w:p w:rsidR="00BC7C3D" w:rsidRPr="00D43074" w:rsidRDefault="00BC7C3D" w:rsidP="005C25BC">
            <w:pPr>
              <w:spacing w:after="0" w:line="360" w:lineRule="auto"/>
              <w:jc w:val="both"/>
              <w:rPr>
                <w:rFonts w:ascii="Times New Roman" w:eastAsia="Times New Roman" w:hAnsi="Times New Roman" w:cs="Times New Roman"/>
                <w:sz w:val="24"/>
                <w:szCs w:val="24"/>
                <w:lang w:eastAsia="pl-PL"/>
              </w:rPr>
            </w:pPr>
            <w:r w:rsidRPr="00D43074">
              <w:rPr>
                <w:rFonts w:ascii="Times New Roman" w:eastAsia="Times New Roman" w:hAnsi="Times New Roman" w:cs="Times New Roman"/>
                <w:sz w:val="24"/>
                <w:szCs w:val="24"/>
                <w:lang w:eastAsia="pl-PL"/>
              </w:rPr>
              <w:t>W y s z c z e g ó l n i e n i e</w:t>
            </w:r>
          </w:p>
        </w:tc>
        <w:tc>
          <w:tcPr>
            <w:tcW w:w="1755" w:type="dxa"/>
            <w:tcBorders>
              <w:top w:val="outset" w:sz="6" w:space="0" w:color="000001"/>
              <w:left w:val="outset" w:sz="6" w:space="0" w:color="000001"/>
              <w:bottom w:val="outset" w:sz="6" w:space="0" w:color="000001"/>
              <w:right w:val="outset" w:sz="6" w:space="0" w:color="000001"/>
            </w:tcBorders>
            <w:vAlign w:val="center"/>
            <w:hideMark/>
          </w:tcPr>
          <w:p w:rsidR="00BC7C3D" w:rsidRPr="00D43074" w:rsidRDefault="00BC7C3D" w:rsidP="00D43074">
            <w:pPr>
              <w:spacing w:after="0"/>
              <w:jc w:val="center"/>
              <w:rPr>
                <w:rFonts w:ascii="Times New Roman" w:eastAsia="Times New Roman" w:hAnsi="Times New Roman" w:cs="Times New Roman"/>
                <w:sz w:val="24"/>
                <w:szCs w:val="24"/>
                <w:lang w:eastAsia="pl-PL"/>
              </w:rPr>
            </w:pPr>
            <w:r w:rsidRPr="00D43074">
              <w:rPr>
                <w:rFonts w:ascii="Times New Roman" w:eastAsia="Times New Roman" w:hAnsi="Times New Roman" w:cs="Times New Roman"/>
                <w:sz w:val="24"/>
                <w:szCs w:val="24"/>
                <w:lang w:eastAsia="pl-PL"/>
              </w:rPr>
              <w:t>Plan na 201</w:t>
            </w:r>
            <w:r w:rsidR="00D43074" w:rsidRPr="00D43074">
              <w:rPr>
                <w:rFonts w:ascii="Times New Roman" w:eastAsia="Times New Roman" w:hAnsi="Times New Roman" w:cs="Times New Roman"/>
                <w:sz w:val="24"/>
                <w:szCs w:val="24"/>
                <w:lang w:eastAsia="pl-PL"/>
              </w:rPr>
              <w:t>8</w:t>
            </w:r>
            <w:r w:rsidRPr="00D43074">
              <w:rPr>
                <w:rFonts w:ascii="Times New Roman" w:eastAsia="Times New Roman" w:hAnsi="Times New Roman" w:cs="Times New Roman"/>
                <w:sz w:val="24"/>
                <w:szCs w:val="24"/>
                <w:lang w:eastAsia="pl-PL"/>
              </w:rPr>
              <w:t>r.</w:t>
            </w:r>
          </w:p>
        </w:tc>
        <w:tc>
          <w:tcPr>
            <w:tcW w:w="1693" w:type="dxa"/>
            <w:tcBorders>
              <w:top w:val="outset" w:sz="6" w:space="0" w:color="000001"/>
              <w:left w:val="outset" w:sz="6" w:space="0" w:color="000001"/>
              <w:bottom w:val="outset" w:sz="6" w:space="0" w:color="000001"/>
              <w:right w:val="outset" w:sz="6" w:space="0" w:color="000001"/>
            </w:tcBorders>
            <w:vAlign w:val="center"/>
            <w:hideMark/>
          </w:tcPr>
          <w:p w:rsidR="00BC7C3D" w:rsidRPr="00D43074" w:rsidRDefault="00BC7C3D" w:rsidP="005C25BC">
            <w:pPr>
              <w:spacing w:after="0" w:line="360" w:lineRule="auto"/>
              <w:jc w:val="both"/>
              <w:rPr>
                <w:rFonts w:ascii="Times New Roman" w:eastAsia="Times New Roman" w:hAnsi="Times New Roman" w:cs="Times New Roman"/>
                <w:sz w:val="24"/>
                <w:szCs w:val="24"/>
                <w:lang w:eastAsia="pl-PL"/>
              </w:rPr>
            </w:pPr>
            <w:r w:rsidRPr="00D43074">
              <w:rPr>
                <w:rFonts w:ascii="Times New Roman" w:eastAsia="Times New Roman" w:hAnsi="Times New Roman" w:cs="Times New Roman"/>
                <w:sz w:val="24"/>
                <w:szCs w:val="24"/>
                <w:lang w:eastAsia="pl-PL"/>
              </w:rPr>
              <w:t>Wykonanie</w:t>
            </w:r>
          </w:p>
          <w:p w:rsidR="00BC7C3D" w:rsidRPr="00D43074" w:rsidRDefault="00BC7C3D" w:rsidP="00D43074">
            <w:pPr>
              <w:spacing w:after="0" w:line="360" w:lineRule="auto"/>
              <w:jc w:val="both"/>
              <w:rPr>
                <w:rFonts w:ascii="Times New Roman" w:eastAsia="Times New Roman" w:hAnsi="Times New Roman" w:cs="Times New Roman"/>
                <w:sz w:val="24"/>
                <w:szCs w:val="24"/>
                <w:lang w:eastAsia="pl-PL"/>
              </w:rPr>
            </w:pPr>
            <w:r w:rsidRPr="00D43074">
              <w:rPr>
                <w:rFonts w:ascii="Times New Roman" w:eastAsia="Times New Roman" w:hAnsi="Times New Roman" w:cs="Times New Roman"/>
                <w:sz w:val="24"/>
                <w:szCs w:val="24"/>
                <w:lang w:eastAsia="pl-PL"/>
              </w:rPr>
              <w:t>na 3</w:t>
            </w:r>
            <w:r w:rsidR="00F9034B" w:rsidRPr="00D43074">
              <w:rPr>
                <w:rFonts w:ascii="Times New Roman" w:eastAsia="Times New Roman" w:hAnsi="Times New Roman" w:cs="Times New Roman"/>
                <w:sz w:val="24"/>
                <w:szCs w:val="24"/>
                <w:lang w:eastAsia="pl-PL"/>
              </w:rPr>
              <w:t>0.06.201</w:t>
            </w:r>
            <w:r w:rsidR="00D43074" w:rsidRPr="00D43074">
              <w:rPr>
                <w:rFonts w:ascii="Times New Roman" w:eastAsia="Times New Roman" w:hAnsi="Times New Roman" w:cs="Times New Roman"/>
                <w:sz w:val="24"/>
                <w:szCs w:val="24"/>
                <w:lang w:eastAsia="pl-PL"/>
              </w:rPr>
              <w:t>8</w:t>
            </w:r>
            <w:r w:rsidRPr="00D43074">
              <w:rPr>
                <w:rFonts w:ascii="Times New Roman" w:eastAsia="Times New Roman" w:hAnsi="Times New Roman" w:cs="Times New Roman"/>
                <w:sz w:val="24"/>
                <w:szCs w:val="24"/>
                <w:lang w:eastAsia="pl-PL"/>
              </w:rPr>
              <w:t>r.</w:t>
            </w:r>
          </w:p>
        </w:tc>
        <w:tc>
          <w:tcPr>
            <w:tcW w:w="840" w:type="dxa"/>
            <w:tcBorders>
              <w:top w:val="outset" w:sz="6" w:space="0" w:color="000001"/>
              <w:left w:val="outset" w:sz="6" w:space="0" w:color="000001"/>
              <w:bottom w:val="outset" w:sz="6" w:space="0" w:color="000001"/>
              <w:right w:val="outset" w:sz="6" w:space="0" w:color="000001"/>
            </w:tcBorders>
            <w:vAlign w:val="center"/>
            <w:hideMark/>
          </w:tcPr>
          <w:p w:rsidR="00BC7C3D" w:rsidRPr="00D43074" w:rsidRDefault="00BC7C3D" w:rsidP="00E0111D">
            <w:pPr>
              <w:spacing w:after="0" w:line="360" w:lineRule="auto"/>
              <w:jc w:val="center"/>
              <w:rPr>
                <w:rFonts w:ascii="Times New Roman" w:eastAsia="Times New Roman" w:hAnsi="Times New Roman" w:cs="Times New Roman"/>
                <w:sz w:val="24"/>
                <w:szCs w:val="24"/>
                <w:lang w:eastAsia="pl-PL"/>
              </w:rPr>
            </w:pPr>
            <w:r w:rsidRPr="00D43074">
              <w:rPr>
                <w:rFonts w:ascii="Times New Roman" w:eastAsia="Times New Roman" w:hAnsi="Times New Roman" w:cs="Times New Roman"/>
                <w:sz w:val="24"/>
                <w:szCs w:val="24"/>
                <w:lang w:eastAsia="pl-PL"/>
              </w:rPr>
              <w:t>%</w:t>
            </w:r>
          </w:p>
        </w:tc>
      </w:tr>
      <w:tr w:rsidR="00946DE2" w:rsidRPr="00D53380" w:rsidTr="00766C7B">
        <w:trPr>
          <w:tblCellSpacing w:w="0" w:type="dxa"/>
        </w:trPr>
        <w:tc>
          <w:tcPr>
            <w:tcW w:w="4387" w:type="dxa"/>
            <w:tcBorders>
              <w:top w:val="outset" w:sz="6" w:space="0" w:color="000001"/>
              <w:left w:val="outset" w:sz="6" w:space="0" w:color="000001"/>
              <w:bottom w:val="outset" w:sz="6" w:space="0" w:color="000001"/>
              <w:right w:val="outset" w:sz="6" w:space="0" w:color="000001"/>
            </w:tcBorders>
            <w:hideMark/>
          </w:tcPr>
          <w:p w:rsidR="00BC7C3D" w:rsidRPr="006D39B6" w:rsidRDefault="00BC7C3D" w:rsidP="005C25BC">
            <w:pPr>
              <w:spacing w:after="0" w:line="360" w:lineRule="auto"/>
              <w:jc w:val="both"/>
              <w:rPr>
                <w:rFonts w:ascii="Times New Roman" w:eastAsia="Times New Roman" w:hAnsi="Times New Roman" w:cs="Times New Roman"/>
                <w:lang w:eastAsia="pl-PL"/>
              </w:rPr>
            </w:pPr>
            <w:r w:rsidRPr="006D39B6">
              <w:rPr>
                <w:rFonts w:ascii="Times New Roman" w:eastAsia="Times New Roman" w:hAnsi="Times New Roman" w:cs="Times New Roman"/>
                <w:b/>
                <w:bCs/>
                <w:lang w:eastAsia="pl-PL"/>
              </w:rPr>
              <w:t>DOCHODY WŁASNE</w:t>
            </w:r>
            <w:r w:rsidR="00451A0B" w:rsidRPr="006D39B6">
              <w:rPr>
                <w:rFonts w:ascii="Times New Roman" w:eastAsia="Times New Roman" w:hAnsi="Times New Roman" w:cs="Times New Roman"/>
                <w:b/>
                <w:bCs/>
                <w:lang w:eastAsia="pl-PL"/>
              </w:rPr>
              <w:t xml:space="preserve"> w tym</w:t>
            </w:r>
            <w:r w:rsidR="002B0838" w:rsidRPr="006D39B6">
              <w:rPr>
                <w:rFonts w:ascii="Times New Roman" w:eastAsia="Times New Roman" w:hAnsi="Times New Roman" w:cs="Times New Roman"/>
                <w:b/>
                <w:bCs/>
                <w:lang w:eastAsia="pl-PL"/>
              </w:rPr>
              <w:t xml:space="preserve"> m.in.</w:t>
            </w:r>
            <w:r w:rsidR="00451A0B" w:rsidRPr="006D39B6">
              <w:rPr>
                <w:rFonts w:ascii="Times New Roman" w:eastAsia="Times New Roman" w:hAnsi="Times New Roman" w:cs="Times New Roman"/>
                <w:b/>
                <w:bCs/>
                <w:lang w:eastAsia="pl-PL"/>
              </w:rPr>
              <w:t>:</w:t>
            </w:r>
          </w:p>
          <w:p w:rsidR="00BC7C3D" w:rsidRPr="007A12C1" w:rsidRDefault="00BC7C3D" w:rsidP="00451A0B">
            <w:pPr>
              <w:spacing w:after="0" w:line="360" w:lineRule="auto"/>
              <w:jc w:val="both"/>
              <w:rPr>
                <w:rFonts w:ascii="Times New Roman" w:eastAsia="Times New Roman" w:hAnsi="Times New Roman" w:cs="Times New Roman"/>
                <w:sz w:val="24"/>
                <w:szCs w:val="24"/>
                <w:lang w:eastAsia="pl-PL"/>
              </w:rPr>
            </w:pPr>
            <w:r w:rsidRPr="007A12C1">
              <w:rPr>
                <w:rFonts w:ascii="Times New Roman" w:eastAsia="Times New Roman" w:hAnsi="Times New Roman" w:cs="Times New Roman"/>
                <w:sz w:val="24"/>
                <w:szCs w:val="24"/>
                <w:lang w:eastAsia="pl-PL"/>
              </w:rPr>
              <w:t>Dochody z podatków i opłat lokalnych:</w:t>
            </w:r>
          </w:p>
          <w:p w:rsidR="00BC7C3D" w:rsidRPr="007A12C1" w:rsidRDefault="00BC7C3D" w:rsidP="005C25BC">
            <w:pPr>
              <w:spacing w:after="0" w:line="360" w:lineRule="auto"/>
              <w:jc w:val="both"/>
              <w:rPr>
                <w:rFonts w:ascii="Times New Roman" w:eastAsia="Times New Roman" w:hAnsi="Times New Roman" w:cs="Times New Roman"/>
                <w:sz w:val="24"/>
                <w:szCs w:val="24"/>
                <w:lang w:eastAsia="pl-PL"/>
              </w:rPr>
            </w:pPr>
            <w:r w:rsidRPr="007A12C1">
              <w:rPr>
                <w:rFonts w:ascii="Times New Roman" w:eastAsia="Times New Roman" w:hAnsi="Times New Roman" w:cs="Times New Roman"/>
                <w:sz w:val="24"/>
                <w:szCs w:val="24"/>
                <w:lang w:eastAsia="pl-PL"/>
              </w:rPr>
              <w:t>- podatek od nieruchomości</w:t>
            </w:r>
          </w:p>
          <w:p w:rsidR="00BC7C3D" w:rsidRPr="007A12C1" w:rsidRDefault="00BC7C3D" w:rsidP="005C25BC">
            <w:pPr>
              <w:spacing w:after="0" w:line="360" w:lineRule="auto"/>
              <w:jc w:val="both"/>
              <w:rPr>
                <w:rFonts w:ascii="Times New Roman" w:eastAsia="Times New Roman" w:hAnsi="Times New Roman" w:cs="Times New Roman"/>
                <w:sz w:val="24"/>
                <w:szCs w:val="24"/>
                <w:lang w:eastAsia="pl-PL"/>
              </w:rPr>
            </w:pPr>
            <w:r w:rsidRPr="007A12C1">
              <w:rPr>
                <w:rFonts w:ascii="Times New Roman" w:eastAsia="Times New Roman" w:hAnsi="Times New Roman" w:cs="Times New Roman"/>
                <w:sz w:val="24"/>
                <w:szCs w:val="24"/>
                <w:lang w:eastAsia="pl-PL"/>
              </w:rPr>
              <w:t>- podatek rolny</w:t>
            </w:r>
          </w:p>
          <w:p w:rsidR="00BB2DC7" w:rsidRPr="007A12C1" w:rsidRDefault="00BC7C3D" w:rsidP="005C25BC">
            <w:pPr>
              <w:spacing w:after="0" w:line="360" w:lineRule="auto"/>
              <w:jc w:val="both"/>
              <w:rPr>
                <w:rFonts w:ascii="Times New Roman" w:eastAsia="Times New Roman" w:hAnsi="Times New Roman" w:cs="Times New Roman"/>
                <w:sz w:val="24"/>
                <w:szCs w:val="24"/>
                <w:lang w:eastAsia="pl-PL"/>
              </w:rPr>
            </w:pPr>
            <w:r w:rsidRPr="007A12C1">
              <w:rPr>
                <w:rFonts w:ascii="Times New Roman" w:eastAsia="Times New Roman" w:hAnsi="Times New Roman" w:cs="Times New Roman"/>
                <w:sz w:val="24"/>
                <w:szCs w:val="24"/>
                <w:lang w:eastAsia="pl-PL"/>
              </w:rPr>
              <w:t>- podatek leśny</w:t>
            </w:r>
          </w:p>
          <w:p w:rsidR="00BB2DC7" w:rsidRPr="007A12C1" w:rsidRDefault="00BB2DC7" w:rsidP="005C25BC">
            <w:pPr>
              <w:spacing w:after="0" w:line="360" w:lineRule="auto"/>
              <w:jc w:val="both"/>
              <w:rPr>
                <w:rFonts w:ascii="Times New Roman" w:eastAsia="Times New Roman" w:hAnsi="Times New Roman" w:cs="Times New Roman"/>
                <w:sz w:val="24"/>
                <w:szCs w:val="24"/>
                <w:lang w:eastAsia="pl-PL"/>
              </w:rPr>
            </w:pPr>
            <w:r w:rsidRPr="007A12C1">
              <w:rPr>
                <w:rFonts w:ascii="Times New Roman" w:eastAsia="Times New Roman" w:hAnsi="Times New Roman" w:cs="Times New Roman"/>
                <w:sz w:val="24"/>
                <w:szCs w:val="24"/>
                <w:lang w:eastAsia="pl-PL"/>
              </w:rPr>
              <w:t>-podatek od środków  transportu</w:t>
            </w:r>
          </w:p>
          <w:p w:rsidR="00796ECE" w:rsidRPr="007A12C1" w:rsidRDefault="00796ECE" w:rsidP="005C25BC">
            <w:pPr>
              <w:spacing w:after="0" w:line="360" w:lineRule="auto"/>
              <w:jc w:val="both"/>
              <w:rPr>
                <w:rFonts w:ascii="Times New Roman" w:eastAsia="Times New Roman" w:hAnsi="Times New Roman" w:cs="Times New Roman"/>
                <w:sz w:val="24"/>
                <w:szCs w:val="24"/>
                <w:lang w:eastAsia="pl-PL"/>
              </w:rPr>
            </w:pPr>
            <w:r w:rsidRPr="007A12C1">
              <w:rPr>
                <w:rFonts w:ascii="Times New Roman" w:eastAsia="Times New Roman" w:hAnsi="Times New Roman" w:cs="Times New Roman"/>
                <w:sz w:val="24"/>
                <w:szCs w:val="24"/>
                <w:lang w:eastAsia="pl-PL"/>
              </w:rPr>
              <w:t>- podatek od spadków i darowizn</w:t>
            </w:r>
          </w:p>
          <w:p w:rsidR="00BC7C3D" w:rsidRPr="007A12C1" w:rsidRDefault="00BC7C3D" w:rsidP="005C25BC">
            <w:pPr>
              <w:spacing w:after="0" w:line="360" w:lineRule="auto"/>
              <w:jc w:val="both"/>
              <w:rPr>
                <w:rFonts w:ascii="Times New Roman" w:eastAsia="Times New Roman" w:hAnsi="Times New Roman" w:cs="Times New Roman"/>
                <w:sz w:val="24"/>
                <w:szCs w:val="24"/>
                <w:lang w:eastAsia="pl-PL"/>
              </w:rPr>
            </w:pPr>
            <w:r w:rsidRPr="007A12C1">
              <w:rPr>
                <w:rFonts w:ascii="Times New Roman" w:eastAsia="Times New Roman" w:hAnsi="Times New Roman" w:cs="Times New Roman"/>
                <w:sz w:val="24"/>
                <w:szCs w:val="24"/>
                <w:lang w:eastAsia="pl-PL"/>
              </w:rPr>
              <w:t>- podatek od czynności cywilnoprawnych</w:t>
            </w:r>
          </w:p>
          <w:p w:rsidR="00796ECE" w:rsidRPr="007A12C1" w:rsidRDefault="00796ECE" w:rsidP="005C25BC">
            <w:pPr>
              <w:spacing w:after="0" w:line="360" w:lineRule="auto"/>
              <w:jc w:val="both"/>
              <w:rPr>
                <w:rFonts w:ascii="Times New Roman" w:eastAsia="Times New Roman" w:hAnsi="Times New Roman" w:cs="Times New Roman"/>
                <w:sz w:val="24"/>
                <w:szCs w:val="24"/>
                <w:lang w:eastAsia="pl-PL"/>
              </w:rPr>
            </w:pPr>
            <w:r w:rsidRPr="007A12C1">
              <w:rPr>
                <w:rFonts w:ascii="Times New Roman" w:eastAsia="Times New Roman" w:hAnsi="Times New Roman" w:cs="Times New Roman"/>
                <w:sz w:val="24"/>
                <w:szCs w:val="24"/>
                <w:lang w:eastAsia="pl-PL"/>
              </w:rPr>
              <w:t xml:space="preserve">- opłata prolongacyjna i opłaty </w:t>
            </w:r>
            <w:proofErr w:type="spellStart"/>
            <w:r w:rsidRPr="007A12C1">
              <w:rPr>
                <w:rFonts w:ascii="Times New Roman" w:eastAsia="Times New Roman" w:hAnsi="Times New Roman" w:cs="Times New Roman"/>
                <w:sz w:val="24"/>
                <w:szCs w:val="24"/>
                <w:lang w:eastAsia="pl-PL"/>
              </w:rPr>
              <w:t>adiacenckie</w:t>
            </w:r>
            <w:proofErr w:type="spellEnd"/>
          </w:p>
          <w:p w:rsidR="00BC7C3D" w:rsidRPr="007A12C1" w:rsidRDefault="00BC7C3D" w:rsidP="005C25BC">
            <w:pPr>
              <w:spacing w:after="0" w:line="360" w:lineRule="auto"/>
              <w:jc w:val="both"/>
              <w:rPr>
                <w:rFonts w:ascii="Times New Roman" w:eastAsia="Times New Roman" w:hAnsi="Times New Roman" w:cs="Times New Roman"/>
                <w:sz w:val="24"/>
                <w:szCs w:val="24"/>
                <w:lang w:eastAsia="pl-PL"/>
              </w:rPr>
            </w:pPr>
            <w:r w:rsidRPr="007A12C1">
              <w:rPr>
                <w:rFonts w:ascii="Times New Roman" w:eastAsia="Times New Roman" w:hAnsi="Times New Roman" w:cs="Times New Roman"/>
                <w:sz w:val="24"/>
                <w:szCs w:val="24"/>
                <w:lang w:eastAsia="pl-PL"/>
              </w:rPr>
              <w:t xml:space="preserve">- wpływy z innych opłat </w:t>
            </w:r>
          </w:p>
          <w:p w:rsidR="00BC7C3D" w:rsidRPr="007A12C1" w:rsidRDefault="00BC7C3D" w:rsidP="005C25BC">
            <w:pPr>
              <w:spacing w:after="0" w:line="360" w:lineRule="auto"/>
              <w:jc w:val="both"/>
              <w:rPr>
                <w:rFonts w:ascii="Times New Roman" w:eastAsia="Times New Roman" w:hAnsi="Times New Roman" w:cs="Times New Roman"/>
                <w:sz w:val="24"/>
                <w:szCs w:val="24"/>
                <w:lang w:eastAsia="pl-PL"/>
              </w:rPr>
            </w:pPr>
            <w:r w:rsidRPr="007A12C1">
              <w:rPr>
                <w:rFonts w:ascii="Times New Roman" w:eastAsia="Times New Roman" w:hAnsi="Times New Roman" w:cs="Times New Roman"/>
                <w:sz w:val="24"/>
                <w:szCs w:val="24"/>
                <w:lang w:eastAsia="pl-PL"/>
              </w:rPr>
              <w:t xml:space="preserve">- opłata </w:t>
            </w:r>
            <w:r w:rsidR="002B0838" w:rsidRPr="007A12C1">
              <w:rPr>
                <w:rFonts w:ascii="Times New Roman" w:eastAsia="Times New Roman" w:hAnsi="Times New Roman" w:cs="Times New Roman"/>
                <w:sz w:val="24"/>
                <w:szCs w:val="24"/>
                <w:lang w:eastAsia="pl-PL"/>
              </w:rPr>
              <w:t>eksploatacyjna</w:t>
            </w:r>
          </w:p>
          <w:p w:rsidR="00BC7C3D" w:rsidRPr="007A12C1" w:rsidRDefault="00BC7C3D" w:rsidP="005C25BC">
            <w:pPr>
              <w:numPr>
                <w:ilvl w:val="0"/>
                <w:numId w:val="2"/>
              </w:numPr>
              <w:spacing w:after="0" w:line="360" w:lineRule="auto"/>
              <w:ind w:left="0"/>
              <w:jc w:val="both"/>
              <w:rPr>
                <w:rFonts w:ascii="Times New Roman" w:eastAsia="Times New Roman" w:hAnsi="Times New Roman" w:cs="Times New Roman"/>
                <w:b/>
                <w:sz w:val="24"/>
                <w:szCs w:val="24"/>
                <w:lang w:eastAsia="pl-PL"/>
              </w:rPr>
            </w:pPr>
            <w:r w:rsidRPr="007A12C1">
              <w:rPr>
                <w:rFonts w:ascii="Times New Roman" w:eastAsia="Times New Roman" w:hAnsi="Times New Roman" w:cs="Times New Roman"/>
                <w:b/>
                <w:sz w:val="24"/>
                <w:szCs w:val="24"/>
                <w:lang w:eastAsia="pl-PL"/>
              </w:rPr>
              <w:t>Dochody z majątku gminy</w:t>
            </w:r>
            <w:r w:rsidR="002B0838" w:rsidRPr="007A12C1">
              <w:rPr>
                <w:rFonts w:ascii="Times New Roman" w:eastAsia="Times New Roman" w:hAnsi="Times New Roman" w:cs="Times New Roman"/>
                <w:b/>
                <w:sz w:val="24"/>
                <w:szCs w:val="24"/>
                <w:lang w:eastAsia="pl-PL"/>
              </w:rPr>
              <w:t>, w tym</w:t>
            </w:r>
            <w:r w:rsidRPr="007A12C1">
              <w:rPr>
                <w:rFonts w:ascii="Times New Roman" w:eastAsia="Times New Roman" w:hAnsi="Times New Roman" w:cs="Times New Roman"/>
                <w:b/>
                <w:sz w:val="24"/>
                <w:szCs w:val="24"/>
                <w:lang w:eastAsia="pl-PL"/>
              </w:rPr>
              <w:t>:</w:t>
            </w:r>
          </w:p>
          <w:p w:rsidR="00BC7C3D" w:rsidRPr="007A12C1" w:rsidRDefault="00BC7C3D" w:rsidP="005C25BC">
            <w:pPr>
              <w:spacing w:after="0" w:line="360" w:lineRule="auto"/>
              <w:jc w:val="both"/>
              <w:rPr>
                <w:rFonts w:ascii="Times New Roman" w:eastAsia="Times New Roman" w:hAnsi="Times New Roman" w:cs="Times New Roman"/>
                <w:sz w:val="24"/>
                <w:szCs w:val="24"/>
                <w:lang w:eastAsia="pl-PL"/>
              </w:rPr>
            </w:pPr>
            <w:r w:rsidRPr="007A12C1">
              <w:rPr>
                <w:rFonts w:ascii="Times New Roman" w:eastAsia="Times New Roman" w:hAnsi="Times New Roman" w:cs="Times New Roman"/>
                <w:sz w:val="24"/>
                <w:szCs w:val="24"/>
                <w:lang w:eastAsia="pl-PL"/>
              </w:rPr>
              <w:t>- dochody ze sprzedaży majątku</w:t>
            </w:r>
          </w:p>
          <w:p w:rsidR="00BC7C3D" w:rsidRPr="007A12C1" w:rsidRDefault="00BC7C3D" w:rsidP="005C25BC">
            <w:pPr>
              <w:numPr>
                <w:ilvl w:val="0"/>
                <w:numId w:val="2"/>
              </w:numPr>
              <w:spacing w:after="0" w:line="360" w:lineRule="auto"/>
              <w:ind w:left="0"/>
              <w:jc w:val="both"/>
              <w:rPr>
                <w:rFonts w:ascii="Times New Roman" w:eastAsia="Times New Roman" w:hAnsi="Times New Roman" w:cs="Times New Roman"/>
                <w:b/>
                <w:sz w:val="24"/>
                <w:szCs w:val="24"/>
                <w:lang w:eastAsia="pl-PL"/>
              </w:rPr>
            </w:pPr>
            <w:r w:rsidRPr="007A12C1">
              <w:rPr>
                <w:rFonts w:ascii="Times New Roman" w:eastAsia="Times New Roman" w:hAnsi="Times New Roman" w:cs="Times New Roman"/>
                <w:b/>
                <w:sz w:val="24"/>
                <w:szCs w:val="24"/>
                <w:lang w:eastAsia="pl-PL"/>
              </w:rPr>
              <w:t>Pozostałe dochody</w:t>
            </w:r>
            <w:r w:rsidR="00451A0B" w:rsidRPr="007A12C1">
              <w:rPr>
                <w:rFonts w:ascii="Times New Roman" w:eastAsia="Times New Roman" w:hAnsi="Times New Roman" w:cs="Times New Roman"/>
                <w:b/>
                <w:sz w:val="24"/>
                <w:szCs w:val="24"/>
                <w:lang w:eastAsia="pl-PL"/>
              </w:rPr>
              <w:t xml:space="preserve"> w tym</w:t>
            </w:r>
            <w:r w:rsidRPr="007A12C1">
              <w:rPr>
                <w:rFonts w:ascii="Times New Roman" w:eastAsia="Times New Roman" w:hAnsi="Times New Roman" w:cs="Times New Roman"/>
                <w:b/>
                <w:sz w:val="24"/>
                <w:szCs w:val="24"/>
                <w:lang w:eastAsia="pl-PL"/>
              </w:rPr>
              <w:t>:</w:t>
            </w:r>
          </w:p>
          <w:p w:rsidR="002B0838" w:rsidRPr="007A12C1" w:rsidRDefault="002B0838" w:rsidP="005C25BC">
            <w:pPr>
              <w:spacing w:after="0" w:line="360" w:lineRule="auto"/>
              <w:jc w:val="both"/>
              <w:rPr>
                <w:rFonts w:ascii="Times New Roman" w:eastAsia="Times New Roman" w:hAnsi="Times New Roman" w:cs="Times New Roman"/>
                <w:sz w:val="24"/>
                <w:szCs w:val="24"/>
                <w:lang w:eastAsia="pl-PL"/>
              </w:rPr>
            </w:pPr>
            <w:r w:rsidRPr="007A12C1">
              <w:rPr>
                <w:rFonts w:ascii="Times New Roman" w:eastAsia="Times New Roman" w:hAnsi="Times New Roman" w:cs="Times New Roman"/>
                <w:sz w:val="24"/>
                <w:szCs w:val="24"/>
                <w:lang w:eastAsia="pl-PL"/>
              </w:rPr>
              <w:t>- wpływy z usług</w:t>
            </w:r>
          </w:p>
          <w:p w:rsidR="00BC7C3D" w:rsidRPr="007A12C1" w:rsidRDefault="00BC7C3D" w:rsidP="005C25BC">
            <w:pPr>
              <w:spacing w:after="0" w:line="360" w:lineRule="auto"/>
              <w:jc w:val="both"/>
              <w:rPr>
                <w:rFonts w:ascii="Times New Roman" w:eastAsia="Times New Roman" w:hAnsi="Times New Roman" w:cs="Times New Roman"/>
                <w:sz w:val="24"/>
                <w:szCs w:val="24"/>
                <w:lang w:eastAsia="pl-PL"/>
              </w:rPr>
            </w:pPr>
            <w:r w:rsidRPr="007A12C1">
              <w:rPr>
                <w:rFonts w:ascii="Times New Roman" w:eastAsia="Times New Roman" w:hAnsi="Times New Roman" w:cs="Times New Roman"/>
                <w:sz w:val="24"/>
                <w:szCs w:val="24"/>
                <w:lang w:eastAsia="pl-PL"/>
              </w:rPr>
              <w:t>- różne dochody</w:t>
            </w:r>
            <w:r w:rsidR="002B0838" w:rsidRPr="007A12C1">
              <w:rPr>
                <w:rFonts w:ascii="Times New Roman" w:eastAsia="Times New Roman" w:hAnsi="Times New Roman" w:cs="Times New Roman"/>
                <w:sz w:val="24"/>
                <w:szCs w:val="24"/>
                <w:lang w:eastAsia="pl-PL"/>
              </w:rPr>
              <w:t xml:space="preserve"> (w tym wpłaty mieszkańców)</w:t>
            </w:r>
          </w:p>
          <w:p w:rsidR="00BC7C3D" w:rsidRPr="007A12C1" w:rsidRDefault="00BC7C3D" w:rsidP="005C25BC">
            <w:pPr>
              <w:spacing w:after="0" w:line="360" w:lineRule="auto"/>
              <w:jc w:val="both"/>
              <w:rPr>
                <w:rFonts w:ascii="Times New Roman" w:eastAsia="Times New Roman" w:hAnsi="Times New Roman" w:cs="Times New Roman"/>
                <w:sz w:val="24"/>
                <w:szCs w:val="24"/>
                <w:lang w:eastAsia="pl-PL"/>
              </w:rPr>
            </w:pPr>
            <w:r w:rsidRPr="007A12C1">
              <w:rPr>
                <w:rFonts w:ascii="Times New Roman" w:eastAsia="Times New Roman" w:hAnsi="Times New Roman" w:cs="Times New Roman"/>
                <w:sz w:val="24"/>
                <w:szCs w:val="24"/>
                <w:lang w:eastAsia="pl-PL"/>
              </w:rPr>
              <w:t>- wpływy z zezwoleń na sprzedaż alkoholu</w:t>
            </w:r>
          </w:p>
          <w:p w:rsidR="00BC7C3D" w:rsidRPr="006D39B6" w:rsidRDefault="00BC7C3D" w:rsidP="005C25BC">
            <w:pPr>
              <w:spacing w:after="0" w:line="360" w:lineRule="auto"/>
              <w:jc w:val="both"/>
              <w:rPr>
                <w:rFonts w:ascii="Times New Roman" w:eastAsia="Times New Roman" w:hAnsi="Times New Roman" w:cs="Times New Roman"/>
                <w:lang w:eastAsia="pl-PL"/>
              </w:rPr>
            </w:pPr>
            <w:r w:rsidRPr="006D39B6">
              <w:rPr>
                <w:rFonts w:ascii="Times New Roman" w:eastAsia="Times New Roman" w:hAnsi="Times New Roman" w:cs="Times New Roman"/>
                <w:b/>
                <w:bCs/>
                <w:lang w:eastAsia="pl-PL"/>
              </w:rPr>
              <w:t>TRANSFERY Z BUDŻETU PAŃSTWA</w:t>
            </w:r>
          </w:p>
          <w:p w:rsidR="00BC7C3D" w:rsidRPr="007A12C1" w:rsidRDefault="000119BB" w:rsidP="005C25BC">
            <w:pPr>
              <w:spacing w:after="0" w:line="360" w:lineRule="auto"/>
              <w:jc w:val="both"/>
              <w:rPr>
                <w:rFonts w:ascii="Times New Roman" w:eastAsia="Times New Roman" w:hAnsi="Times New Roman" w:cs="Times New Roman"/>
                <w:sz w:val="24"/>
                <w:szCs w:val="24"/>
                <w:lang w:eastAsia="pl-PL"/>
              </w:rPr>
            </w:pPr>
            <w:r w:rsidRPr="007A12C1">
              <w:rPr>
                <w:rFonts w:ascii="Times New Roman" w:eastAsia="Times New Roman" w:hAnsi="Times New Roman" w:cs="Times New Roman"/>
                <w:sz w:val="24"/>
                <w:szCs w:val="24"/>
                <w:lang w:eastAsia="pl-PL"/>
              </w:rPr>
              <w:t>w tym:</w:t>
            </w:r>
          </w:p>
          <w:p w:rsidR="00BC7C3D" w:rsidRPr="007A12C1" w:rsidRDefault="00BC7C3D" w:rsidP="005C25BC">
            <w:pPr>
              <w:numPr>
                <w:ilvl w:val="0"/>
                <w:numId w:val="3"/>
              </w:numPr>
              <w:spacing w:after="0" w:line="360" w:lineRule="auto"/>
              <w:ind w:left="0"/>
              <w:jc w:val="both"/>
              <w:rPr>
                <w:rFonts w:ascii="Times New Roman" w:eastAsia="Times New Roman" w:hAnsi="Times New Roman" w:cs="Times New Roman"/>
                <w:sz w:val="24"/>
                <w:szCs w:val="24"/>
                <w:lang w:eastAsia="pl-PL"/>
              </w:rPr>
            </w:pPr>
            <w:r w:rsidRPr="007A12C1">
              <w:rPr>
                <w:rFonts w:ascii="Times New Roman" w:eastAsia="Times New Roman" w:hAnsi="Times New Roman" w:cs="Times New Roman"/>
                <w:sz w:val="24"/>
                <w:szCs w:val="24"/>
                <w:lang w:eastAsia="pl-PL"/>
              </w:rPr>
              <w:t>Udziały w podatkach</w:t>
            </w:r>
          </w:p>
          <w:p w:rsidR="00BC7C3D" w:rsidRPr="007A12C1" w:rsidRDefault="00BC7C3D" w:rsidP="005C25BC">
            <w:pPr>
              <w:numPr>
                <w:ilvl w:val="0"/>
                <w:numId w:val="3"/>
              </w:numPr>
              <w:spacing w:after="0" w:line="360" w:lineRule="auto"/>
              <w:ind w:left="0"/>
              <w:jc w:val="both"/>
              <w:rPr>
                <w:rFonts w:ascii="Times New Roman" w:eastAsia="Times New Roman" w:hAnsi="Times New Roman" w:cs="Times New Roman"/>
                <w:sz w:val="24"/>
                <w:szCs w:val="24"/>
                <w:lang w:eastAsia="pl-PL"/>
              </w:rPr>
            </w:pPr>
            <w:r w:rsidRPr="007A12C1">
              <w:rPr>
                <w:rFonts w:ascii="Times New Roman" w:eastAsia="Times New Roman" w:hAnsi="Times New Roman" w:cs="Times New Roman"/>
                <w:sz w:val="24"/>
                <w:szCs w:val="24"/>
                <w:lang w:eastAsia="pl-PL"/>
              </w:rPr>
              <w:t>Subwencje</w:t>
            </w:r>
          </w:p>
          <w:p w:rsidR="00BC7C3D" w:rsidRPr="007A12C1" w:rsidRDefault="00BC7C3D" w:rsidP="005C25BC">
            <w:pPr>
              <w:numPr>
                <w:ilvl w:val="0"/>
                <w:numId w:val="3"/>
              </w:numPr>
              <w:spacing w:after="0" w:line="360" w:lineRule="auto"/>
              <w:ind w:left="0"/>
              <w:jc w:val="both"/>
              <w:rPr>
                <w:rFonts w:ascii="Times New Roman" w:eastAsia="Times New Roman" w:hAnsi="Times New Roman" w:cs="Times New Roman"/>
                <w:sz w:val="24"/>
                <w:szCs w:val="24"/>
                <w:lang w:eastAsia="pl-PL"/>
              </w:rPr>
            </w:pPr>
            <w:r w:rsidRPr="007A12C1">
              <w:rPr>
                <w:rFonts w:ascii="Times New Roman" w:eastAsia="Times New Roman" w:hAnsi="Times New Roman" w:cs="Times New Roman"/>
                <w:sz w:val="24"/>
                <w:szCs w:val="24"/>
                <w:lang w:eastAsia="pl-PL"/>
              </w:rPr>
              <w:t xml:space="preserve">Dotacje celowe z budżetu państwa i </w:t>
            </w:r>
            <w:proofErr w:type="spellStart"/>
            <w:r w:rsidRPr="007A12C1">
              <w:rPr>
                <w:rFonts w:ascii="Times New Roman" w:eastAsia="Times New Roman" w:hAnsi="Times New Roman" w:cs="Times New Roman"/>
                <w:sz w:val="24"/>
                <w:szCs w:val="24"/>
                <w:lang w:eastAsia="pl-PL"/>
              </w:rPr>
              <w:t>jst</w:t>
            </w:r>
            <w:proofErr w:type="spellEnd"/>
            <w:r w:rsidRPr="007A12C1">
              <w:rPr>
                <w:rFonts w:ascii="Times New Roman" w:eastAsia="Times New Roman" w:hAnsi="Times New Roman" w:cs="Times New Roman"/>
                <w:sz w:val="24"/>
                <w:szCs w:val="24"/>
                <w:lang w:eastAsia="pl-PL"/>
              </w:rPr>
              <w:t>.</w:t>
            </w:r>
          </w:p>
          <w:p w:rsidR="00BC7C3D" w:rsidRPr="007A12C1" w:rsidRDefault="00BC7C3D" w:rsidP="000E3E51">
            <w:pPr>
              <w:spacing w:after="0" w:line="360" w:lineRule="auto"/>
              <w:jc w:val="both"/>
              <w:rPr>
                <w:rFonts w:ascii="Times New Roman" w:eastAsia="Times New Roman" w:hAnsi="Times New Roman" w:cs="Times New Roman"/>
                <w:sz w:val="24"/>
                <w:szCs w:val="24"/>
                <w:lang w:eastAsia="pl-PL"/>
              </w:rPr>
            </w:pPr>
            <w:r w:rsidRPr="006D39B6">
              <w:rPr>
                <w:rFonts w:ascii="Times New Roman" w:eastAsia="Times New Roman" w:hAnsi="Times New Roman" w:cs="Times New Roman"/>
                <w:b/>
                <w:bCs/>
                <w:lang w:eastAsia="pl-PL"/>
              </w:rPr>
              <w:t>ŚRODKI Z INNYCH ŹRÓDEŁ NA DOFINANSOWANIE INWESTYCJI GMINNYCH</w:t>
            </w:r>
          </w:p>
        </w:tc>
        <w:tc>
          <w:tcPr>
            <w:tcW w:w="1755" w:type="dxa"/>
            <w:tcBorders>
              <w:top w:val="outset" w:sz="6" w:space="0" w:color="000001"/>
              <w:left w:val="outset" w:sz="6" w:space="0" w:color="000001"/>
              <w:bottom w:val="outset" w:sz="6" w:space="0" w:color="000001"/>
              <w:right w:val="outset" w:sz="6" w:space="0" w:color="000001"/>
            </w:tcBorders>
            <w:hideMark/>
          </w:tcPr>
          <w:p w:rsidR="00BC7C3D" w:rsidRPr="007A12C1" w:rsidRDefault="00D43074" w:rsidP="000E3E51">
            <w:pPr>
              <w:spacing w:after="0" w:line="360" w:lineRule="auto"/>
              <w:jc w:val="right"/>
              <w:rPr>
                <w:rFonts w:ascii="Times New Roman" w:eastAsia="Times New Roman" w:hAnsi="Times New Roman" w:cs="Times New Roman"/>
                <w:b/>
                <w:sz w:val="24"/>
                <w:szCs w:val="24"/>
                <w:lang w:eastAsia="pl-PL"/>
              </w:rPr>
            </w:pPr>
            <w:r w:rsidRPr="007A12C1">
              <w:rPr>
                <w:rFonts w:ascii="Times New Roman" w:eastAsia="Times New Roman" w:hAnsi="Times New Roman" w:cs="Times New Roman"/>
                <w:b/>
                <w:bCs/>
                <w:sz w:val="24"/>
                <w:szCs w:val="24"/>
                <w:lang w:eastAsia="pl-PL"/>
              </w:rPr>
              <w:t>11.046.934,23</w:t>
            </w:r>
          </w:p>
          <w:p w:rsidR="00BC7C3D" w:rsidRPr="007A12C1" w:rsidRDefault="00D43074" w:rsidP="00451A0B">
            <w:pPr>
              <w:spacing w:after="0" w:line="360" w:lineRule="auto"/>
              <w:rPr>
                <w:rFonts w:ascii="Times New Roman" w:eastAsia="Times New Roman" w:hAnsi="Times New Roman" w:cs="Times New Roman"/>
                <w:sz w:val="24"/>
                <w:szCs w:val="24"/>
                <w:lang w:eastAsia="pl-PL"/>
              </w:rPr>
            </w:pPr>
            <w:r w:rsidRPr="007A12C1">
              <w:rPr>
                <w:rFonts w:ascii="Times New Roman" w:eastAsia="Times New Roman" w:hAnsi="Times New Roman" w:cs="Times New Roman"/>
                <w:bCs/>
                <w:sz w:val="24"/>
                <w:szCs w:val="24"/>
                <w:lang w:eastAsia="pl-PL"/>
              </w:rPr>
              <w:t>5.280.938,00</w:t>
            </w:r>
          </w:p>
          <w:p w:rsidR="00BC7C3D" w:rsidRPr="007A12C1" w:rsidRDefault="00796ECE" w:rsidP="000E3E51">
            <w:pPr>
              <w:spacing w:after="0" w:line="360" w:lineRule="auto"/>
              <w:jc w:val="right"/>
              <w:rPr>
                <w:rFonts w:ascii="Times New Roman" w:eastAsia="Times New Roman" w:hAnsi="Times New Roman" w:cs="Times New Roman"/>
                <w:sz w:val="24"/>
                <w:szCs w:val="24"/>
                <w:lang w:eastAsia="pl-PL"/>
              </w:rPr>
            </w:pPr>
            <w:r w:rsidRPr="007A12C1">
              <w:rPr>
                <w:rFonts w:ascii="Times New Roman" w:eastAsia="Times New Roman" w:hAnsi="Times New Roman" w:cs="Times New Roman"/>
                <w:sz w:val="24"/>
                <w:szCs w:val="24"/>
                <w:lang w:eastAsia="pl-PL"/>
              </w:rPr>
              <w:t>3.023.566,00</w:t>
            </w:r>
          </w:p>
          <w:p w:rsidR="00BC7C3D" w:rsidRPr="007A12C1" w:rsidRDefault="009F65E6" w:rsidP="000E3E51">
            <w:pPr>
              <w:spacing w:after="0" w:line="360" w:lineRule="auto"/>
              <w:jc w:val="right"/>
              <w:rPr>
                <w:rFonts w:ascii="Times New Roman" w:eastAsia="Times New Roman" w:hAnsi="Times New Roman" w:cs="Times New Roman"/>
                <w:sz w:val="24"/>
                <w:szCs w:val="24"/>
                <w:lang w:eastAsia="pl-PL"/>
              </w:rPr>
            </w:pPr>
            <w:r w:rsidRPr="007A12C1">
              <w:rPr>
                <w:rFonts w:ascii="Times New Roman" w:eastAsia="Times New Roman" w:hAnsi="Times New Roman" w:cs="Times New Roman"/>
                <w:sz w:val="24"/>
                <w:szCs w:val="24"/>
                <w:lang w:eastAsia="pl-PL"/>
              </w:rPr>
              <w:t>90.000,00</w:t>
            </w:r>
          </w:p>
          <w:p w:rsidR="00BC7C3D" w:rsidRPr="007A12C1" w:rsidRDefault="00782F30" w:rsidP="000E3E51">
            <w:pPr>
              <w:spacing w:after="0" w:line="360" w:lineRule="auto"/>
              <w:jc w:val="right"/>
              <w:rPr>
                <w:rFonts w:ascii="Times New Roman" w:eastAsia="Times New Roman" w:hAnsi="Times New Roman" w:cs="Times New Roman"/>
                <w:sz w:val="24"/>
                <w:szCs w:val="24"/>
                <w:lang w:eastAsia="pl-PL"/>
              </w:rPr>
            </w:pPr>
            <w:r w:rsidRPr="007A12C1">
              <w:rPr>
                <w:rFonts w:ascii="Times New Roman" w:eastAsia="Times New Roman" w:hAnsi="Times New Roman" w:cs="Times New Roman"/>
                <w:sz w:val="24"/>
                <w:szCs w:val="24"/>
                <w:lang w:eastAsia="pl-PL"/>
              </w:rPr>
              <w:t>115</w:t>
            </w:r>
            <w:r w:rsidR="005545D6" w:rsidRPr="007A12C1">
              <w:rPr>
                <w:rFonts w:ascii="Times New Roman" w:eastAsia="Times New Roman" w:hAnsi="Times New Roman" w:cs="Times New Roman"/>
                <w:sz w:val="24"/>
                <w:szCs w:val="24"/>
                <w:lang w:eastAsia="pl-PL"/>
              </w:rPr>
              <w:t>.000,00</w:t>
            </w:r>
          </w:p>
          <w:p w:rsidR="00BB2DC7" w:rsidRPr="007A12C1" w:rsidRDefault="00796ECE" w:rsidP="000E3E51">
            <w:pPr>
              <w:spacing w:after="0" w:line="360" w:lineRule="auto"/>
              <w:jc w:val="right"/>
              <w:rPr>
                <w:rFonts w:ascii="Times New Roman" w:eastAsia="Times New Roman" w:hAnsi="Times New Roman" w:cs="Times New Roman"/>
                <w:sz w:val="24"/>
                <w:szCs w:val="24"/>
                <w:lang w:eastAsia="pl-PL"/>
              </w:rPr>
            </w:pPr>
            <w:r w:rsidRPr="007A12C1">
              <w:rPr>
                <w:rFonts w:ascii="Times New Roman" w:eastAsia="Times New Roman" w:hAnsi="Times New Roman" w:cs="Times New Roman"/>
                <w:sz w:val="24"/>
                <w:szCs w:val="24"/>
                <w:lang w:eastAsia="pl-PL"/>
              </w:rPr>
              <w:t>70.814,00</w:t>
            </w:r>
          </w:p>
          <w:p w:rsidR="00BC7C3D" w:rsidRPr="007A12C1" w:rsidRDefault="00796ECE" w:rsidP="000E3E51">
            <w:pPr>
              <w:spacing w:after="0" w:line="360" w:lineRule="auto"/>
              <w:jc w:val="right"/>
              <w:rPr>
                <w:rFonts w:ascii="Times New Roman" w:eastAsia="Times New Roman" w:hAnsi="Times New Roman" w:cs="Times New Roman"/>
                <w:sz w:val="24"/>
                <w:szCs w:val="24"/>
                <w:lang w:eastAsia="pl-PL"/>
              </w:rPr>
            </w:pPr>
            <w:r w:rsidRPr="007A12C1">
              <w:rPr>
                <w:rFonts w:ascii="Times New Roman" w:eastAsia="Times New Roman" w:hAnsi="Times New Roman" w:cs="Times New Roman"/>
                <w:sz w:val="24"/>
                <w:szCs w:val="24"/>
                <w:lang w:eastAsia="pl-PL"/>
              </w:rPr>
              <w:t>20.000,00</w:t>
            </w:r>
          </w:p>
          <w:p w:rsidR="00BC7C3D" w:rsidRPr="007A12C1" w:rsidRDefault="00796ECE" w:rsidP="000E3E51">
            <w:pPr>
              <w:spacing w:after="0" w:line="360" w:lineRule="auto"/>
              <w:jc w:val="right"/>
              <w:rPr>
                <w:rFonts w:ascii="Times New Roman" w:eastAsia="Times New Roman" w:hAnsi="Times New Roman" w:cs="Times New Roman"/>
                <w:sz w:val="24"/>
                <w:szCs w:val="24"/>
                <w:lang w:eastAsia="pl-PL"/>
              </w:rPr>
            </w:pPr>
            <w:r w:rsidRPr="007A12C1">
              <w:rPr>
                <w:rFonts w:ascii="Times New Roman" w:eastAsia="Times New Roman" w:hAnsi="Times New Roman" w:cs="Times New Roman"/>
                <w:sz w:val="24"/>
                <w:szCs w:val="24"/>
                <w:lang w:eastAsia="pl-PL"/>
              </w:rPr>
              <w:t>180.000,00</w:t>
            </w:r>
          </w:p>
          <w:p w:rsidR="00796ECE" w:rsidRPr="007A12C1" w:rsidRDefault="00796ECE" w:rsidP="000E3E51">
            <w:pPr>
              <w:spacing w:after="0" w:line="360" w:lineRule="auto"/>
              <w:jc w:val="right"/>
              <w:rPr>
                <w:rFonts w:ascii="Times New Roman" w:eastAsia="Times New Roman" w:hAnsi="Times New Roman" w:cs="Times New Roman"/>
                <w:sz w:val="24"/>
                <w:szCs w:val="24"/>
                <w:lang w:eastAsia="pl-PL"/>
              </w:rPr>
            </w:pPr>
            <w:r w:rsidRPr="007A12C1">
              <w:rPr>
                <w:rFonts w:ascii="Times New Roman" w:eastAsia="Times New Roman" w:hAnsi="Times New Roman" w:cs="Times New Roman"/>
                <w:sz w:val="24"/>
                <w:szCs w:val="24"/>
                <w:lang w:eastAsia="pl-PL"/>
              </w:rPr>
              <w:t>1.051.558,00</w:t>
            </w:r>
          </w:p>
          <w:p w:rsidR="00BC7C3D" w:rsidRPr="007A12C1" w:rsidRDefault="00E0215C" w:rsidP="000E3E51">
            <w:pPr>
              <w:spacing w:after="0" w:line="360" w:lineRule="auto"/>
              <w:jc w:val="right"/>
              <w:rPr>
                <w:rFonts w:ascii="Times New Roman" w:eastAsia="Times New Roman" w:hAnsi="Times New Roman" w:cs="Times New Roman"/>
                <w:sz w:val="24"/>
                <w:szCs w:val="24"/>
                <w:lang w:eastAsia="pl-PL"/>
              </w:rPr>
            </w:pPr>
            <w:r w:rsidRPr="007A12C1">
              <w:rPr>
                <w:rFonts w:ascii="Times New Roman" w:eastAsia="Times New Roman" w:hAnsi="Times New Roman" w:cs="Times New Roman"/>
                <w:sz w:val="24"/>
                <w:szCs w:val="24"/>
                <w:lang w:eastAsia="pl-PL"/>
              </w:rPr>
              <w:t>20.000,00</w:t>
            </w:r>
          </w:p>
          <w:p w:rsidR="00BC7C3D" w:rsidRPr="007A12C1" w:rsidRDefault="002B0838" w:rsidP="000E3E51">
            <w:pPr>
              <w:spacing w:after="0" w:line="360" w:lineRule="auto"/>
              <w:jc w:val="right"/>
              <w:rPr>
                <w:rFonts w:ascii="Times New Roman" w:eastAsia="Times New Roman" w:hAnsi="Times New Roman" w:cs="Times New Roman"/>
                <w:sz w:val="24"/>
                <w:szCs w:val="24"/>
                <w:lang w:eastAsia="pl-PL"/>
              </w:rPr>
            </w:pPr>
            <w:r w:rsidRPr="007A12C1">
              <w:rPr>
                <w:rFonts w:ascii="Times New Roman" w:eastAsia="Times New Roman" w:hAnsi="Times New Roman" w:cs="Times New Roman"/>
                <w:sz w:val="24"/>
                <w:szCs w:val="24"/>
                <w:lang w:eastAsia="pl-PL"/>
              </w:rPr>
              <w:t>700.000,00</w:t>
            </w:r>
          </w:p>
          <w:p w:rsidR="00BC7C3D" w:rsidRPr="007A12C1" w:rsidRDefault="002B0838" w:rsidP="000E3E51">
            <w:pPr>
              <w:spacing w:after="0" w:line="360" w:lineRule="auto"/>
              <w:jc w:val="right"/>
              <w:rPr>
                <w:rFonts w:ascii="Times New Roman" w:eastAsia="Times New Roman" w:hAnsi="Times New Roman" w:cs="Times New Roman"/>
                <w:b/>
                <w:sz w:val="24"/>
                <w:szCs w:val="24"/>
                <w:lang w:eastAsia="pl-PL"/>
              </w:rPr>
            </w:pPr>
            <w:r w:rsidRPr="007A12C1">
              <w:rPr>
                <w:rFonts w:ascii="Times New Roman" w:eastAsia="Times New Roman" w:hAnsi="Times New Roman" w:cs="Times New Roman"/>
                <w:b/>
                <w:bCs/>
                <w:sz w:val="24"/>
                <w:szCs w:val="24"/>
                <w:lang w:eastAsia="pl-PL"/>
              </w:rPr>
              <w:t>1.050.800,00</w:t>
            </w:r>
          </w:p>
          <w:p w:rsidR="00BC7C3D" w:rsidRPr="007A12C1" w:rsidRDefault="002B0838" w:rsidP="000E3E51">
            <w:pPr>
              <w:spacing w:after="0" w:line="360" w:lineRule="auto"/>
              <w:jc w:val="right"/>
              <w:rPr>
                <w:rFonts w:ascii="Times New Roman" w:eastAsia="Times New Roman" w:hAnsi="Times New Roman" w:cs="Times New Roman"/>
                <w:sz w:val="24"/>
                <w:szCs w:val="24"/>
                <w:lang w:eastAsia="pl-PL"/>
              </w:rPr>
            </w:pPr>
            <w:r w:rsidRPr="007A12C1">
              <w:rPr>
                <w:rFonts w:ascii="Times New Roman" w:eastAsia="Times New Roman" w:hAnsi="Times New Roman" w:cs="Times New Roman"/>
                <w:sz w:val="24"/>
                <w:szCs w:val="24"/>
                <w:lang w:eastAsia="pl-PL"/>
              </w:rPr>
              <w:t>1.024.800,00</w:t>
            </w:r>
          </w:p>
          <w:p w:rsidR="00BC7C3D" w:rsidRPr="007A12C1" w:rsidRDefault="002B0838" w:rsidP="000E3E51">
            <w:pPr>
              <w:spacing w:after="0" w:line="360" w:lineRule="auto"/>
              <w:jc w:val="right"/>
              <w:rPr>
                <w:rFonts w:ascii="Times New Roman" w:eastAsia="Times New Roman" w:hAnsi="Times New Roman" w:cs="Times New Roman"/>
                <w:b/>
                <w:sz w:val="24"/>
                <w:szCs w:val="24"/>
                <w:lang w:eastAsia="pl-PL"/>
              </w:rPr>
            </w:pPr>
            <w:r w:rsidRPr="007A12C1">
              <w:rPr>
                <w:rFonts w:ascii="Times New Roman" w:eastAsia="Times New Roman" w:hAnsi="Times New Roman" w:cs="Times New Roman"/>
                <w:b/>
                <w:sz w:val="24"/>
                <w:szCs w:val="24"/>
                <w:lang w:eastAsia="pl-PL"/>
              </w:rPr>
              <w:t>4.715.196,23</w:t>
            </w:r>
          </w:p>
          <w:p w:rsidR="00BC7C3D" w:rsidRPr="007A12C1" w:rsidRDefault="002B0838" w:rsidP="000E3E51">
            <w:pPr>
              <w:spacing w:after="0" w:line="360" w:lineRule="auto"/>
              <w:jc w:val="right"/>
              <w:rPr>
                <w:rFonts w:ascii="Times New Roman" w:eastAsia="Times New Roman" w:hAnsi="Times New Roman" w:cs="Times New Roman"/>
                <w:sz w:val="24"/>
                <w:szCs w:val="24"/>
                <w:lang w:eastAsia="pl-PL"/>
              </w:rPr>
            </w:pPr>
            <w:r w:rsidRPr="007A12C1">
              <w:rPr>
                <w:rFonts w:ascii="Times New Roman" w:eastAsia="Times New Roman" w:hAnsi="Times New Roman" w:cs="Times New Roman"/>
                <w:bCs/>
                <w:sz w:val="24"/>
                <w:szCs w:val="24"/>
                <w:lang w:eastAsia="pl-PL"/>
              </w:rPr>
              <w:t>836.000,00</w:t>
            </w:r>
          </w:p>
          <w:p w:rsidR="00BC7C3D" w:rsidRPr="007A12C1" w:rsidRDefault="002B0838" w:rsidP="000E3E51">
            <w:pPr>
              <w:spacing w:after="0" w:line="360" w:lineRule="auto"/>
              <w:jc w:val="right"/>
              <w:rPr>
                <w:rFonts w:ascii="Times New Roman" w:eastAsia="Times New Roman" w:hAnsi="Times New Roman" w:cs="Times New Roman"/>
                <w:sz w:val="24"/>
                <w:szCs w:val="24"/>
                <w:lang w:eastAsia="pl-PL"/>
              </w:rPr>
            </w:pPr>
            <w:r w:rsidRPr="007A12C1">
              <w:rPr>
                <w:rFonts w:ascii="Times New Roman" w:eastAsia="Times New Roman" w:hAnsi="Times New Roman" w:cs="Times New Roman"/>
                <w:sz w:val="24"/>
                <w:szCs w:val="24"/>
                <w:lang w:eastAsia="pl-PL"/>
              </w:rPr>
              <w:t>3.522.835,00</w:t>
            </w:r>
          </w:p>
          <w:p w:rsidR="002B0838" w:rsidRPr="007A12C1" w:rsidRDefault="002B0838" w:rsidP="000E3E51">
            <w:pPr>
              <w:spacing w:after="0" w:line="360" w:lineRule="auto"/>
              <w:jc w:val="right"/>
              <w:rPr>
                <w:rFonts w:ascii="Times New Roman" w:eastAsia="Times New Roman" w:hAnsi="Times New Roman" w:cs="Times New Roman"/>
                <w:sz w:val="24"/>
                <w:szCs w:val="24"/>
                <w:lang w:eastAsia="pl-PL"/>
              </w:rPr>
            </w:pPr>
          </w:p>
          <w:p w:rsidR="00BC7C3D" w:rsidRPr="007A12C1" w:rsidRDefault="002B0838" w:rsidP="000E3E51">
            <w:pPr>
              <w:spacing w:after="0" w:line="360" w:lineRule="auto"/>
              <w:jc w:val="right"/>
              <w:rPr>
                <w:rFonts w:ascii="Times New Roman" w:eastAsia="Times New Roman" w:hAnsi="Times New Roman" w:cs="Times New Roman"/>
                <w:sz w:val="24"/>
                <w:szCs w:val="24"/>
                <w:lang w:eastAsia="pl-PL"/>
              </w:rPr>
            </w:pPr>
            <w:r w:rsidRPr="007A12C1">
              <w:rPr>
                <w:rFonts w:ascii="Times New Roman" w:eastAsia="Times New Roman" w:hAnsi="Times New Roman" w:cs="Times New Roman"/>
                <w:sz w:val="24"/>
                <w:szCs w:val="24"/>
                <w:lang w:eastAsia="pl-PL"/>
              </w:rPr>
              <w:t>110.000,00</w:t>
            </w:r>
          </w:p>
          <w:p w:rsidR="00BC7C3D" w:rsidRPr="007A12C1" w:rsidRDefault="002B0838" w:rsidP="000E3E51">
            <w:pPr>
              <w:spacing w:after="0" w:line="360" w:lineRule="auto"/>
              <w:jc w:val="right"/>
              <w:rPr>
                <w:rFonts w:ascii="Times New Roman" w:eastAsia="Times New Roman" w:hAnsi="Times New Roman" w:cs="Times New Roman"/>
                <w:b/>
                <w:sz w:val="24"/>
                <w:szCs w:val="24"/>
                <w:lang w:eastAsia="pl-PL"/>
              </w:rPr>
            </w:pPr>
            <w:r w:rsidRPr="007A12C1">
              <w:rPr>
                <w:rFonts w:ascii="Times New Roman" w:eastAsia="Times New Roman" w:hAnsi="Times New Roman" w:cs="Times New Roman"/>
                <w:b/>
                <w:sz w:val="24"/>
                <w:szCs w:val="24"/>
                <w:lang w:eastAsia="pl-PL"/>
              </w:rPr>
              <w:t>19.</w:t>
            </w:r>
            <w:r w:rsidR="007A12C1" w:rsidRPr="007A12C1">
              <w:rPr>
                <w:rFonts w:ascii="Times New Roman" w:eastAsia="Times New Roman" w:hAnsi="Times New Roman" w:cs="Times New Roman"/>
                <w:b/>
                <w:sz w:val="24"/>
                <w:szCs w:val="24"/>
                <w:lang w:eastAsia="pl-PL"/>
              </w:rPr>
              <w:t>147.557,55</w:t>
            </w:r>
          </w:p>
          <w:p w:rsidR="00BC7C3D" w:rsidRPr="007A12C1" w:rsidRDefault="00BC7C3D" w:rsidP="000E3E51">
            <w:pPr>
              <w:spacing w:after="0" w:line="360" w:lineRule="auto"/>
              <w:jc w:val="right"/>
              <w:rPr>
                <w:rFonts w:ascii="Times New Roman" w:eastAsia="Times New Roman" w:hAnsi="Times New Roman" w:cs="Times New Roman"/>
                <w:sz w:val="24"/>
                <w:szCs w:val="24"/>
                <w:lang w:eastAsia="pl-PL"/>
              </w:rPr>
            </w:pPr>
          </w:p>
          <w:p w:rsidR="00BC7C3D" w:rsidRPr="007A12C1" w:rsidRDefault="002B0838" w:rsidP="000E3E51">
            <w:pPr>
              <w:spacing w:after="0" w:line="360" w:lineRule="auto"/>
              <w:jc w:val="right"/>
              <w:rPr>
                <w:rFonts w:ascii="Times New Roman" w:eastAsia="Times New Roman" w:hAnsi="Times New Roman" w:cs="Times New Roman"/>
                <w:sz w:val="24"/>
                <w:szCs w:val="24"/>
                <w:lang w:eastAsia="pl-PL"/>
              </w:rPr>
            </w:pPr>
            <w:r w:rsidRPr="007A12C1">
              <w:rPr>
                <w:rFonts w:ascii="Times New Roman" w:eastAsia="Times New Roman" w:hAnsi="Times New Roman" w:cs="Times New Roman"/>
                <w:sz w:val="24"/>
                <w:szCs w:val="24"/>
                <w:lang w:eastAsia="pl-PL"/>
              </w:rPr>
              <w:t>4.316.959,00</w:t>
            </w:r>
          </w:p>
          <w:p w:rsidR="00BC7C3D" w:rsidRPr="007A12C1" w:rsidRDefault="002B0838" w:rsidP="000E3E51">
            <w:pPr>
              <w:spacing w:after="0" w:line="360" w:lineRule="auto"/>
              <w:jc w:val="right"/>
              <w:rPr>
                <w:rFonts w:ascii="Times New Roman" w:eastAsia="Times New Roman" w:hAnsi="Times New Roman" w:cs="Times New Roman"/>
                <w:sz w:val="24"/>
                <w:szCs w:val="24"/>
                <w:lang w:eastAsia="pl-PL"/>
              </w:rPr>
            </w:pPr>
            <w:r w:rsidRPr="007A12C1">
              <w:rPr>
                <w:rFonts w:ascii="Times New Roman" w:eastAsia="Times New Roman" w:hAnsi="Times New Roman" w:cs="Times New Roman"/>
                <w:sz w:val="24"/>
                <w:szCs w:val="24"/>
                <w:lang w:eastAsia="pl-PL"/>
              </w:rPr>
              <w:t>6.717.337,00</w:t>
            </w:r>
          </w:p>
          <w:p w:rsidR="00BC7C3D" w:rsidRPr="007A12C1" w:rsidRDefault="007A12C1" w:rsidP="000E3E51">
            <w:pPr>
              <w:spacing w:after="0" w:line="360" w:lineRule="auto"/>
              <w:jc w:val="right"/>
              <w:rPr>
                <w:rFonts w:ascii="Times New Roman" w:eastAsia="Times New Roman" w:hAnsi="Times New Roman" w:cs="Times New Roman"/>
                <w:sz w:val="24"/>
                <w:szCs w:val="24"/>
                <w:lang w:eastAsia="pl-PL"/>
              </w:rPr>
            </w:pPr>
            <w:r w:rsidRPr="007A12C1">
              <w:rPr>
                <w:rFonts w:ascii="Times New Roman" w:eastAsia="Times New Roman" w:hAnsi="Times New Roman" w:cs="Times New Roman"/>
                <w:sz w:val="24"/>
                <w:szCs w:val="24"/>
                <w:lang w:eastAsia="pl-PL"/>
              </w:rPr>
              <w:t>8.113.261,55</w:t>
            </w:r>
          </w:p>
          <w:p w:rsidR="00BC7C3D" w:rsidRPr="007A12C1" w:rsidRDefault="007A12C1" w:rsidP="000E3E51">
            <w:pPr>
              <w:spacing w:after="0" w:line="360" w:lineRule="auto"/>
              <w:jc w:val="right"/>
              <w:rPr>
                <w:rFonts w:ascii="Times New Roman" w:eastAsia="Times New Roman" w:hAnsi="Times New Roman" w:cs="Times New Roman"/>
                <w:b/>
                <w:sz w:val="24"/>
                <w:szCs w:val="24"/>
                <w:lang w:eastAsia="pl-PL"/>
              </w:rPr>
            </w:pPr>
            <w:r w:rsidRPr="007A12C1">
              <w:rPr>
                <w:rFonts w:ascii="Times New Roman" w:eastAsia="Times New Roman" w:hAnsi="Times New Roman" w:cs="Times New Roman"/>
                <w:b/>
                <w:sz w:val="24"/>
                <w:szCs w:val="24"/>
                <w:lang w:eastAsia="pl-PL"/>
              </w:rPr>
              <w:t>2.553.757,32</w:t>
            </w:r>
          </w:p>
          <w:p w:rsidR="00BC7C3D" w:rsidRPr="007A12C1" w:rsidRDefault="00BC7C3D" w:rsidP="000E3E51">
            <w:pPr>
              <w:spacing w:after="0" w:line="360" w:lineRule="auto"/>
              <w:jc w:val="both"/>
              <w:rPr>
                <w:rFonts w:ascii="Times New Roman" w:eastAsia="Times New Roman" w:hAnsi="Times New Roman" w:cs="Times New Roman"/>
                <w:sz w:val="24"/>
                <w:szCs w:val="24"/>
                <w:lang w:eastAsia="pl-PL"/>
              </w:rPr>
            </w:pPr>
          </w:p>
        </w:tc>
        <w:tc>
          <w:tcPr>
            <w:tcW w:w="1693" w:type="dxa"/>
            <w:tcBorders>
              <w:top w:val="outset" w:sz="6" w:space="0" w:color="000001"/>
              <w:left w:val="outset" w:sz="6" w:space="0" w:color="000001"/>
              <w:bottom w:val="outset" w:sz="6" w:space="0" w:color="000001"/>
              <w:right w:val="outset" w:sz="6" w:space="0" w:color="000001"/>
            </w:tcBorders>
            <w:hideMark/>
          </w:tcPr>
          <w:p w:rsidR="00BC7C3D" w:rsidRPr="007A12C1" w:rsidRDefault="00D43074" w:rsidP="005C25BC">
            <w:pPr>
              <w:spacing w:after="0" w:line="360" w:lineRule="auto"/>
              <w:jc w:val="both"/>
              <w:rPr>
                <w:rFonts w:ascii="Times New Roman" w:eastAsia="Times New Roman" w:hAnsi="Times New Roman" w:cs="Times New Roman"/>
                <w:b/>
                <w:sz w:val="24"/>
                <w:szCs w:val="24"/>
                <w:lang w:eastAsia="pl-PL"/>
              </w:rPr>
            </w:pPr>
            <w:r w:rsidRPr="007A12C1">
              <w:rPr>
                <w:rFonts w:ascii="Times New Roman" w:eastAsia="Times New Roman" w:hAnsi="Times New Roman" w:cs="Times New Roman"/>
                <w:b/>
                <w:sz w:val="24"/>
                <w:szCs w:val="24"/>
                <w:lang w:eastAsia="pl-PL"/>
              </w:rPr>
              <w:t>5.135.998,87</w:t>
            </w:r>
          </w:p>
          <w:p w:rsidR="00BC7C3D" w:rsidRPr="007A12C1" w:rsidRDefault="00D43074" w:rsidP="005C25BC">
            <w:pPr>
              <w:spacing w:after="0" w:line="360" w:lineRule="auto"/>
              <w:jc w:val="both"/>
              <w:rPr>
                <w:rFonts w:ascii="Times New Roman" w:eastAsia="Times New Roman" w:hAnsi="Times New Roman" w:cs="Times New Roman"/>
                <w:sz w:val="24"/>
                <w:szCs w:val="24"/>
                <w:lang w:eastAsia="pl-PL"/>
              </w:rPr>
            </w:pPr>
            <w:r w:rsidRPr="007A12C1">
              <w:rPr>
                <w:rFonts w:ascii="Times New Roman" w:eastAsia="Times New Roman" w:hAnsi="Times New Roman" w:cs="Times New Roman"/>
                <w:sz w:val="24"/>
                <w:szCs w:val="24"/>
                <w:lang w:eastAsia="pl-PL"/>
              </w:rPr>
              <w:t>3.142.281,34</w:t>
            </w:r>
          </w:p>
          <w:p w:rsidR="00BC7C3D" w:rsidRPr="007A12C1" w:rsidRDefault="00796ECE" w:rsidP="005545D6">
            <w:pPr>
              <w:spacing w:after="0" w:line="360" w:lineRule="auto"/>
              <w:jc w:val="right"/>
              <w:rPr>
                <w:rFonts w:ascii="Times New Roman" w:eastAsia="Times New Roman" w:hAnsi="Times New Roman" w:cs="Times New Roman"/>
                <w:sz w:val="24"/>
                <w:szCs w:val="24"/>
                <w:lang w:eastAsia="pl-PL"/>
              </w:rPr>
            </w:pPr>
            <w:r w:rsidRPr="007A12C1">
              <w:rPr>
                <w:rFonts w:ascii="Times New Roman" w:eastAsia="Times New Roman" w:hAnsi="Times New Roman" w:cs="Times New Roman"/>
                <w:sz w:val="24"/>
                <w:szCs w:val="24"/>
                <w:lang w:eastAsia="pl-PL"/>
              </w:rPr>
              <w:t>1.895.950,29</w:t>
            </w:r>
          </w:p>
          <w:p w:rsidR="00BC7C3D" w:rsidRPr="007A12C1" w:rsidRDefault="00796ECE" w:rsidP="005545D6">
            <w:pPr>
              <w:spacing w:after="0" w:line="360" w:lineRule="auto"/>
              <w:jc w:val="right"/>
              <w:rPr>
                <w:rFonts w:ascii="Times New Roman" w:eastAsia="Times New Roman" w:hAnsi="Times New Roman" w:cs="Times New Roman"/>
                <w:sz w:val="24"/>
                <w:szCs w:val="24"/>
                <w:lang w:eastAsia="pl-PL"/>
              </w:rPr>
            </w:pPr>
            <w:r w:rsidRPr="007A12C1">
              <w:rPr>
                <w:rFonts w:ascii="Times New Roman" w:eastAsia="Times New Roman" w:hAnsi="Times New Roman" w:cs="Times New Roman"/>
                <w:sz w:val="24"/>
                <w:szCs w:val="24"/>
                <w:lang w:eastAsia="pl-PL"/>
              </w:rPr>
              <w:t>57.908,19</w:t>
            </w:r>
          </w:p>
          <w:p w:rsidR="00BC7C3D" w:rsidRPr="007A12C1" w:rsidRDefault="00796ECE" w:rsidP="005545D6">
            <w:pPr>
              <w:spacing w:after="0" w:line="360" w:lineRule="auto"/>
              <w:jc w:val="right"/>
              <w:rPr>
                <w:rFonts w:ascii="Times New Roman" w:eastAsia="Times New Roman" w:hAnsi="Times New Roman" w:cs="Times New Roman"/>
                <w:sz w:val="24"/>
                <w:szCs w:val="24"/>
                <w:lang w:eastAsia="pl-PL"/>
              </w:rPr>
            </w:pPr>
            <w:r w:rsidRPr="007A12C1">
              <w:rPr>
                <w:rFonts w:ascii="Times New Roman" w:eastAsia="Times New Roman" w:hAnsi="Times New Roman" w:cs="Times New Roman"/>
                <w:sz w:val="24"/>
                <w:szCs w:val="24"/>
                <w:lang w:eastAsia="pl-PL"/>
              </w:rPr>
              <w:t>59.868,00</w:t>
            </w:r>
          </w:p>
          <w:p w:rsidR="00BC7C3D" w:rsidRPr="007A12C1" w:rsidRDefault="00796ECE" w:rsidP="005545D6">
            <w:pPr>
              <w:spacing w:after="0" w:line="360" w:lineRule="auto"/>
              <w:jc w:val="right"/>
              <w:rPr>
                <w:rFonts w:ascii="Times New Roman" w:eastAsia="Times New Roman" w:hAnsi="Times New Roman" w:cs="Times New Roman"/>
                <w:sz w:val="24"/>
                <w:szCs w:val="24"/>
                <w:lang w:eastAsia="pl-PL"/>
              </w:rPr>
            </w:pPr>
            <w:r w:rsidRPr="007A12C1">
              <w:rPr>
                <w:rFonts w:ascii="Times New Roman" w:eastAsia="Times New Roman" w:hAnsi="Times New Roman" w:cs="Times New Roman"/>
                <w:sz w:val="24"/>
                <w:szCs w:val="24"/>
                <w:lang w:eastAsia="pl-PL"/>
              </w:rPr>
              <w:t>44.240,97</w:t>
            </w:r>
          </w:p>
          <w:p w:rsidR="00BB2DC7" w:rsidRPr="007A12C1" w:rsidRDefault="00796ECE" w:rsidP="005545D6">
            <w:pPr>
              <w:spacing w:after="0" w:line="360" w:lineRule="auto"/>
              <w:jc w:val="right"/>
              <w:rPr>
                <w:rFonts w:ascii="Times New Roman" w:eastAsia="Times New Roman" w:hAnsi="Times New Roman" w:cs="Times New Roman"/>
                <w:sz w:val="24"/>
                <w:szCs w:val="24"/>
                <w:lang w:eastAsia="pl-PL"/>
              </w:rPr>
            </w:pPr>
            <w:r w:rsidRPr="007A12C1">
              <w:rPr>
                <w:rFonts w:ascii="Times New Roman" w:eastAsia="Times New Roman" w:hAnsi="Times New Roman" w:cs="Times New Roman"/>
                <w:sz w:val="24"/>
                <w:szCs w:val="24"/>
                <w:lang w:eastAsia="pl-PL"/>
              </w:rPr>
              <w:t>3.377,00</w:t>
            </w:r>
          </w:p>
          <w:p w:rsidR="00BC7C3D" w:rsidRPr="007A12C1" w:rsidRDefault="00796ECE" w:rsidP="005545D6">
            <w:pPr>
              <w:spacing w:after="0" w:line="360" w:lineRule="auto"/>
              <w:jc w:val="right"/>
              <w:rPr>
                <w:rFonts w:ascii="Times New Roman" w:eastAsia="Times New Roman" w:hAnsi="Times New Roman" w:cs="Times New Roman"/>
                <w:sz w:val="24"/>
                <w:szCs w:val="24"/>
                <w:lang w:eastAsia="pl-PL"/>
              </w:rPr>
            </w:pPr>
            <w:r w:rsidRPr="007A12C1">
              <w:rPr>
                <w:rFonts w:ascii="Times New Roman" w:eastAsia="Times New Roman" w:hAnsi="Times New Roman" w:cs="Times New Roman"/>
                <w:sz w:val="24"/>
                <w:szCs w:val="24"/>
                <w:lang w:eastAsia="pl-PL"/>
              </w:rPr>
              <w:t>103.203,00</w:t>
            </w:r>
          </w:p>
          <w:p w:rsidR="00796ECE" w:rsidRPr="007A12C1" w:rsidRDefault="00796ECE" w:rsidP="005545D6">
            <w:pPr>
              <w:spacing w:after="0" w:line="360" w:lineRule="auto"/>
              <w:jc w:val="right"/>
              <w:rPr>
                <w:rFonts w:ascii="Times New Roman" w:eastAsia="Times New Roman" w:hAnsi="Times New Roman" w:cs="Times New Roman"/>
                <w:sz w:val="24"/>
                <w:szCs w:val="24"/>
                <w:lang w:eastAsia="pl-PL"/>
              </w:rPr>
            </w:pPr>
            <w:r w:rsidRPr="007A12C1">
              <w:rPr>
                <w:rFonts w:ascii="Times New Roman" w:eastAsia="Times New Roman" w:hAnsi="Times New Roman" w:cs="Times New Roman"/>
                <w:sz w:val="24"/>
                <w:szCs w:val="24"/>
                <w:lang w:eastAsia="pl-PL"/>
              </w:rPr>
              <w:t>529.497,45</w:t>
            </w:r>
          </w:p>
          <w:p w:rsidR="00BC7C3D" w:rsidRPr="007A12C1" w:rsidRDefault="00796ECE" w:rsidP="005545D6">
            <w:pPr>
              <w:spacing w:after="0" w:line="360" w:lineRule="auto"/>
              <w:jc w:val="right"/>
              <w:rPr>
                <w:rFonts w:ascii="Times New Roman" w:eastAsia="Times New Roman" w:hAnsi="Times New Roman" w:cs="Times New Roman"/>
                <w:sz w:val="24"/>
                <w:szCs w:val="24"/>
                <w:lang w:eastAsia="pl-PL"/>
              </w:rPr>
            </w:pPr>
            <w:r w:rsidRPr="007A12C1">
              <w:rPr>
                <w:rFonts w:ascii="Times New Roman" w:eastAsia="Times New Roman" w:hAnsi="Times New Roman" w:cs="Times New Roman"/>
                <w:sz w:val="24"/>
                <w:szCs w:val="24"/>
                <w:lang w:eastAsia="pl-PL"/>
              </w:rPr>
              <w:t>11.324,39</w:t>
            </w:r>
          </w:p>
          <w:p w:rsidR="00BC7C3D" w:rsidRPr="007A12C1" w:rsidRDefault="002B0838" w:rsidP="005545D6">
            <w:pPr>
              <w:spacing w:after="0" w:line="360" w:lineRule="auto"/>
              <w:jc w:val="right"/>
              <w:rPr>
                <w:rFonts w:ascii="Times New Roman" w:eastAsia="Times New Roman" w:hAnsi="Times New Roman" w:cs="Times New Roman"/>
                <w:sz w:val="24"/>
                <w:szCs w:val="24"/>
                <w:lang w:eastAsia="pl-PL"/>
              </w:rPr>
            </w:pPr>
            <w:r w:rsidRPr="007A12C1">
              <w:rPr>
                <w:rFonts w:ascii="Times New Roman" w:eastAsia="Times New Roman" w:hAnsi="Times New Roman" w:cs="Times New Roman"/>
                <w:sz w:val="24"/>
                <w:szCs w:val="24"/>
                <w:lang w:eastAsia="pl-PL"/>
              </w:rPr>
              <w:t>433.763,00</w:t>
            </w:r>
          </w:p>
          <w:p w:rsidR="00BC7C3D" w:rsidRPr="007A12C1" w:rsidRDefault="002B0838" w:rsidP="000E3E51">
            <w:pPr>
              <w:spacing w:after="0" w:line="360" w:lineRule="auto"/>
              <w:jc w:val="right"/>
              <w:rPr>
                <w:rFonts w:ascii="Times New Roman" w:eastAsia="Times New Roman" w:hAnsi="Times New Roman" w:cs="Times New Roman"/>
                <w:b/>
                <w:sz w:val="24"/>
                <w:szCs w:val="24"/>
                <w:lang w:eastAsia="pl-PL"/>
              </w:rPr>
            </w:pPr>
            <w:r w:rsidRPr="007A12C1">
              <w:rPr>
                <w:rFonts w:ascii="Times New Roman" w:eastAsia="Times New Roman" w:hAnsi="Times New Roman" w:cs="Times New Roman"/>
                <w:b/>
                <w:sz w:val="24"/>
                <w:szCs w:val="24"/>
                <w:lang w:eastAsia="pl-PL"/>
              </w:rPr>
              <w:t>359.189,38</w:t>
            </w:r>
          </w:p>
          <w:p w:rsidR="00BC7C3D" w:rsidRPr="007A12C1" w:rsidRDefault="002B0838" w:rsidP="000E3E51">
            <w:pPr>
              <w:spacing w:after="0" w:line="360" w:lineRule="auto"/>
              <w:jc w:val="right"/>
              <w:rPr>
                <w:rFonts w:ascii="Times New Roman" w:eastAsia="Times New Roman" w:hAnsi="Times New Roman" w:cs="Times New Roman"/>
                <w:sz w:val="24"/>
                <w:szCs w:val="24"/>
                <w:lang w:eastAsia="pl-PL"/>
              </w:rPr>
            </w:pPr>
            <w:r w:rsidRPr="007A12C1">
              <w:rPr>
                <w:rFonts w:ascii="Times New Roman" w:eastAsia="Times New Roman" w:hAnsi="Times New Roman" w:cs="Times New Roman"/>
                <w:sz w:val="24"/>
                <w:szCs w:val="24"/>
                <w:lang w:eastAsia="pl-PL"/>
              </w:rPr>
              <w:t>340.554,27</w:t>
            </w:r>
          </w:p>
          <w:p w:rsidR="00BC7C3D" w:rsidRPr="007A12C1" w:rsidRDefault="002B0838" w:rsidP="000E3E51">
            <w:pPr>
              <w:spacing w:after="0" w:line="360" w:lineRule="auto"/>
              <w:jc w:val="right"/>
              <w:rPr>
                <w:rFonts w:ascii="Times New Roman" w:eastAsia="Times New Roman" w:hAnsi="Times New Roman" w:cs="Times New Roman"/>
                <w:b/>
                <w:sz w:val="24"/>
                <w:szCs w:val="24"/>
                <w:lang w:eastAsia="pl-PL"/>
              </w:rPr>
            </w:pPr>
            <w:r w:rsidRPr="007A12C1">
              <w:rPr>
                <w:rFonts w:ascii="Times New Roman" w:eastAsia="Times New Roman" w:hAnsi="Times New Roman" w:cs="Times New Roman"/>
                <w:b/>
                <w:sz w:val="24"/>
                <w:szCs w:val="24"/>
                <w:lang w:eastAsia="pl-PL"/>
              </w:rPr>
              <w:t>1.634.528,15</w:t>
            </w:r>
          </w:p>
          <w:p w:rsidR="00BC7C3D" w:rsidRPr="007A12C1" w:rsidRDefault="002B0838" w:rsidP="000E3E51">
            <w:pPr>
              <w:spacing w:after="0" w:line="360" w:lineRule="auto"/>
              <w:jc w:val="right"/>
              <w:rPr>
                <w:rFonts w:ascii="Times New Roman" w:eastAsia="Times New Roman" w:hAnsi="Times New Roman" w:cs="Times New Roman"/>
                <w:sz w:val="24"/>
                <w:szCs w:val="24"/>
                <w:lang w:eastAsia="pl-PL"/>
              </w:rPr>
            </w:pPr>
            <w:r w:rsidRPr="007A12C1">
              <w:rPr>
                <w:rFonts w:ascii="Times New Roman" w:eastAsia="Times New Roman" w:hAnsi="Times New Roman" w:cs="Times New Roman"/>
                <w:sz w:val="24"/>
                <w:szCs w:val="24"/>
                <w:lang w:eastAsia="pl-PL"/>
              </w:rPr>
              <w:t>290.136,85</w:t>
            </w:r>
          </w:p>
          <w:p w:rsidR="00BC7C3D" w:rsidRPr="007A12C1" w:rsidRDefault="002B0838" w:rsidP="000E3E51">
            <w:pPr>
              <w:spacing w:after="0" w:line="360" w:lineRule="auto"/>
              <w:jc w:val="right"/>
              <w:rPr>
                <w:rFonts w:ascii="Times New Roman" w:eastAsia="Times New Roman" w:hAnsi="Times New Roman" w:cs="Times New Roman"/>
                <w:sz w:val="24"/>
                <w:szCs w:val="24"/>
                <w:lang w:eastAsia="pl-PL"/>
              </w:rPr>
            </w:pPr>
            <w:r w:rsidRPr="007A12C1">
              <w:rPr>
                <w:rFonts w:ascii="Times New Roman" w:eastAsia="Times New Roman" w:hAnsi="Times New Roman" w:cs="Times New Roman"/>
                <w:sz w:val="24"/>
                <w:szCs w:val="24"/>
                <w:lang w:eastAsia="pl-PL"/>
              </w:rPr>
              <w:t>1.144.916,27</w:t>
            </w:r>
          </w:p>
          <w:p w:rsidR="002B0838" w:rsidRPr="007A12C1" w:rsidRDefault="002B0838" w:rsidP="000E3E51">
            <w:pPr>
              <w:spacing w:after="0" w:line="360" w:lineRule="auto"/>
              <w:jc w:val="right"/>
              <w:rPr>
                <w:rFonts w:ascii="Times New Roman" w:eastAsia="Times New Roman" w:hAnsi="Times New Roman" w:cs="Times New Roman"/>
                <w:sz w:val="24"/>
                <w:szCs w:val="24"/>
                <w:lang w:eastAsia="pl-PL"/>
              </w:rPr>
            </w:pPr>
          </w:p>
          <w:p w:rsidR="005545D6" w:rsidRPr="007A12C1" w:rsidRDefault="002B0838" w:rsidP="000E3E51">
            <w:pPr>
              <w:spacing w:after="0" w:line="360" w:lineRule="auto"/>
              <w:jc w:val="right"/>
              <w:rPr>
                <w:rFonts w:ascii="Times New Roman" w:eastAsia="Times New Roman" w:hAnsi="Times New Roman" w:cs="Times New Roman"/>
                <w:sz w:val="24"/>
                <w:szCs w:val="24"/>
                <w:lang w:eastAsia="pl-PL"/>
              </w:rPr>
            </w:pPr>
            <w:r w:rsidRPr="007A12C1">
              <w:rPr>
                <w:rFonts w:ascii="Times New Roman" w:eastAsia="Times New Roman" w:hAnsi="Times New Roman" w:cs="Times New Roman"/>
                <w:sz w:val="24"/>
                <w:szCs w:val="24"/>
                <w:lang w:eastAsia="pl-PL"/>
              </w:rPr>
              <w:t>95.058,60</w:t>
            </w:r>
          </w:p>
          <w:p w:rsidR="00BC7C3D" w:rsidRPr="007A12C1" w:rsidRDefault="002B0838" w:rsidP="000E3E51">
            <w:pPr>
              <w:spacing w:after="0" w:line="360" w:lineRule="auto"/>
              <w:jc w:val="right"/>
              <w:rPr>
                <w:rFonts w:ascii="Times New Roman" w:eastAsia="Times New Roman" w:hAnsi="Times New Roman" w:cs="Times New Roman"/>
                <w:b/>
                <w:sz w:val="24"/>
                <w:szCs w:val="24"/>
                <w:lang w:eastAsia="pl-PL"/>
              </w:rPr>
            </w:pPr>
            <w:r w:rsidRPr="007A12C1">
              <w:rPr>
                <w:rFonts w:ascii="Times New Roman" w:eastAsia="Times New Roman" w:hAnsi="Times New Roman" w:cs="Times New Roman"/>
                <w:b/>
                <w:sz w:val="24"/>
                <w:szCs w:val="24"/>
                <w:lang w:eastAsia="pl-PL"/>
              </w:rPr>
              <w:t>8.935.</w:t>
            </w:r>
            <w:r w:rsidR="007A12C1" w:rsidRPr="007A12C1">
              <w:rPr>
                <w:rFonts w:ascii="Times New Roman" w:eastAsia="Times New Roman" w:hAnsi="Times New Roman" w:cs="Times New Roman"/>
                <w:b/>
                <w:sz w:val="24"/>
                <w:szCs w:val="24"/>
                <w:lang w:eastAsia="pl-PL"/>
              </w:rPr>
              <w:t>1</w:t>
            </w:r>
            <w:r w:rsidRPr="007A12C1">
              <w:rPr>
                <w:rFonts w:ascii="Times New Roman" w:eastAsia="Times New Roman" w:hAnsi="Times New Roman" w:cs="Times New Roman"/>
                <w:b/>
                <w:sz w:val="24"/>
                <w:szCs w:val="24"/>
                <w:lang w:eastAsia="pl-PL"/>
              </w:rPr>
              <w:t>74,04</w:t>
            </w:r>
          </w:p>
          <w:p w:rsidR="00BC7C3D" w:rsidRPr="007A12C1" w:rsidRDefault="00BC7C3D" w:rsidP="000E3E51">
            <w:pPr>
              <w:spacing w:after="0" w:line="360" w:lineRule="auto"/>
              <w:jc w:val="right"/>
              <w:rPr>
                <w:rFonts w:ascii="Times New Roman" w:eastAsia="Times New Roman" w:hAnsi="Times New Roman" w:cs="Times New Roman"/>
                <w:sz w:val="24"/>
                <w:szCs w:val="24"/>
                <w:lang w:eastAsia="pl-PL"/>
              </w:rPr>
            </w:pPr>
          </w:p>
          <w:p w:rsidR="00BC7C3D" w:rsidRPr="007A12C1" w:rsidRDefault="002B0838" w:rsidP="000E3E51">
            <w:pPr>
              <w:spacing w:after="0" w:line="360" w:lineRule="auto"/>
              <w:jc w:val="right"/>
              <w:rPr>
                <w:rFonts w:ascii="Times New Roman" w:eastAsia="Times New Roman" w:hAnsi="Times New Roman" w:cs="Times New Roman"/>
                <w:sz w:val="24"/>
                <w:szCs w:val="24"/>
                <w:lang w:eastAsia="pl-PL"/>
              </w:rPr>
            </w:pPr>
            <w:r w:rsidRPr="007A12C1">
              <w:rPr>
                <w:rFonts w:ascii="Times New Roman" w:eastAsia="Times New Roman" w:hAnsi="Times New Roman" w:cs="Times New Roman"/>
                <w:sz w:val="24"/>
                <w:szCs w:val="24"/>
                <w:lang w:eastAsia="pl-PL"/>
              </w:rPr>
              <w:t>2.072.383,96</w:t>
            </w:r>
          </w:p>
          <w:p w:rsidR="00BC7C3D" w:rsidRPr="007A12C1" w:rsidRDefault="002B0838" w:rsidP="000E3E51">
            <w:pPr>
              <w:spacing w:after="0" w:line="360" w:lineRule="auto"/>
              <w:jc w:val="right"/>
              <w:rPr>
                <w:rFonts w:ascii="Times New Roman" w:eastAsia="Times New Roman" w:hAnsi="Times New Roman" w:cs="Times New Roman"/>
                <w:sz w:val="24"/>
                <w:szCs w:val="24"/>
                <w:lang w:eastAsia="pl-PL"/>
              </w:rPr>
            </w:pPr>
            <w:r w:rsidRPr="007A12C1">
              <w:rPr>
                <w:rFonts w:ascii="Times New Roman" w:eastAsia="Times New Roman" w:hAnsi="Times New Roman" w:cs="Times New Roman"/>
                <w:sz w:val="24"/>
                <w:szCs w:val="24"/>
                <w:lang w:eastAsia="pl-PL"/>
              </w:rPr>
              <w:t>3.882.832,00</w:t>
            </w:r>
          </w:p>
          <w:p w:rsidR="00BC7C3D" w:rsidRPr="007A12C1" w:rsidRDefault="002B0838" w:rsidP="000E3E51">
            <w:pPr>
              <w:spacing w:after="0" w:line="360" w:lineRule="auto"/>
              <w:jc w:val="right"/>
              <w:rPr>
                <w:rFonts w:ascii="Times New Roman" w:eastAsia="Times New Roman" w:hAnsi="Times New Roman" w:cs="Times New Roman"/>
                <w:sz w:val="24"/>
                <w:szCs w:val="24"/>
                <w:lang w:eastAsia="pl-PL"/>
              </w:rPr>
            </w:pPr>
            <w:r w:rsidRPr="007A12C1">
              <w:rPr>
                <w:rFonts w:ascii="Times New Roman" w:eastAsia="Times New Roman" w:hAnsi="Times New Roman" w:cs="Times New Roman"/>
                <w:sz w:val="24"/>
                <w:szCs w:val="24"/>
                <w:lang w:eastAsia="pl-PL"/>
              </w:rPr>
              <w:t>2.979.958,08</w:t>
            </w:r>
          </w:p>
          <w:p w:rsidR="000E3E51" w:rsidRPr="007A12C1" w:rsidRDefault="007A12C1" w:rsidP="000E3E51">
            <w:pPr>
              <w:spacing w:after="0" w:line="360" w:lineRule="auto"/>
              <w:jc w:val="right"/>
              <w:rPr>
                <w:rFonts w:ascii="Times New Roman" w:eastAsia="Times New Roman" w:hAnsi="Times New Roman" w:cs="Times New Roman"/>
                <w:b/>
                <w:sz w:val="24"/>
                <w:szCs w:val="24"/>
                <w:lang w:eastAsia="pl-PL"/>
              </w:rPr>
            </w:pPr>
            <w:r w:rsidRPr="007A12C1">
              <w:rPr>
                <w:rFonts w:ascii="Times New Roman" w:eastAsia="Times New Roman" w:hAnsi="Times New Roman" w:cs="Times New Roman"/>
                <w:b/>
                <w:sz w:val="24"/>
                <w:szCs w:val="24"/>
                <w:lang w:eastAsia="pl-PL"/>
              </w:rPr>
              <w:t>589.433,54</w:t>
            </w:r>
          </w:p>
          <w:p w:rsidR="00BC7C3D" w:rsidRPr="007A12C1" w:rsidRDefault="00BC7C3D" w:rsidP="005C25BC">
            <w:pPr>
              <w:spacing w:after="0" w:line="360" w:lineRule="auto"/>
              <w:jc w:val="both"/>
              <w:rPr>
                <w:rFonts w:ascii="Times New Roman" w:eastAsia="Times New Roman" w:hAnsi="Times New Roman" w:cs="Times New Roman"/>
                <w:sz w:val="24"/>
                <w:szCs w:val="24"/>
                <w:lang w:eastAsia="pl-PL"/>
              </w:rPr>
            </w:pPr>
          </w:p>
        </w:tc>
        <w:tc>
          <w:tcPr>
            <w:tcW w:w="840" w:type="dxa"/>
            <w:tcBorders>
              <w:top w:val="outset" w:sz="6" w:space="0" w:color="000001"/>
              <w:left w:val="outset" w:sz="6" w:space="0" w:color="000001"/>
              <w:bottom w:val="outset" w:sz="6" w:space="0" w:color="000001"/>
              <w:right w:val="outset" w:sz="6" w:space="0" w:color="000001"/>
            </w:tcBorders>
            <w:hideMark/>
          </w:tcPr>
          <w:p w:rsidR="00BC7C3D" w:rsidRPr="007A12C1" w:rsidRDefault="00D43074" w:rsidP="005545D6">
            <w:pPr>
              <w:spacing w:after="0" w:line="360" w:lineRule="auto"/>
              <w:jc w:val="right"/>
              <w:rPr>
                <w:rFonts w:ascii="Times New Roman" w:eastAsia="Times New Roman" w:hAnsi="Times New Roman" w:cs="Times New Roman"/>
                <w:b/>
                <w:sz w:val="24"/>
                <w:szCs w:val="24"/>
                <w:lang w:eastAsia="pl-PL"/>
              </w:rPr>
            </w:pPr>
            <w:r w:rsidRPr="007A12C1">
              <w:rPr>
                <w:rFonts w:ascii="Times New Roman" w:eastAsia="Times New Roman" w:hAnsi="Times New Roman" w:cs="Times New Roman"/>
                <w:b/>
                <w:sz w:val="24"/>
                <w:szCs w:val="24"/>
                <w:lang w:eastAsia="pl-PL"/>
              </w:rPr>
              <w:t>46,5</w:t>
            </w:r>
          </w:p>
          <w:p w:rsidR="00BC7C3D" w:rsidRPr="007A12C1" w:rsidRDefault="00D43074" w:rsidP="005545D6">
            <w:pPr>
              <w:spacing w:after="0" w:line="360" w:lineRule="auto"/>
              <w:jc w:val="right"/>
              <w:rPr>
                <w:rFonts w:ascii="Times New Roman" w:eastAsia="Times New Roman" w:hAnsi="Times New Roman" w:cs="Times New Roman"/>
                <w:sz w:val="24"/>
                <w:szCs w:val="24"/>
                <w:lang w:eastAsia="pl-PL"/>
              </w:rPr>
            </w:pPr>
            <w:r w:rsidRPr="007A12C1">
              <w:rPr>
                <w:rFonts w:ascii="Times New Roman" w:eastAsia="Times New Roman" w:hAnsi="Times New Roman" w:cs="Times New Roman"/>
                <w:sz w:val="24"/>
                <w:szCs w:val="24"/>
                <w:lang w:eastAsia="pl-PL"/>
              </w:rPr>
              <w:t>59,5</w:t>
            </w:r>
          </w:p>
          <w:p w:rsidR="00BC7C3D" w:rsidRPr="007A12C1" w:rsidRDefault="00796ECE" w:rsidP="005545D6">
            <w:pPr>
              <w:spacing w:after="0" w:line="360" w:lineRule="auto"/>
              <w:jc w:val="right"/>
              <w:rPr>
                <w:rFonts w:ascii="Times New Roman" w:eastAsia="Times New Roman" w:hAnsi="Times New Roman" w:cs="Times New Roman"/>
                <w:sz w:val="24"/>
                <w:szCs w:val="24"/>
                <w:lang w:eastAsia="pl-PL"/>
              </w:rPr>
            </w:pPr>
            <w:r w:rsidRPr="007A12C1">
              <w:rPr>
                <w:rFonts w:ascii="Times New Roman" w:eastAsia="Times New Roman" w:hAnsi="Times New Roman" w:cs="Times New Roman"/>
                <w:sz w:val="24"/>
                <w:szCs w:val="24"/>
                <w:lang w:eastAsia="pl-PL"/>
              </w:rPr>
              <w:t>62,7</w:t>
            </w:r>
          </w:p>
          <w:p w:rsidR="00BC7C3D" w:rsidRPr="007A12C1" w:rsidRDefault="00796ECE" w:rsidP="005545D6">
            <w:pPr>
              <w:spacing w:after="0" w:line="360" w:lineRule="auto"/>
              <w:jc w:val="right"/>
              <w:rPr>
                <w:rFonts w:ascii="Times New Roman" w:eastAsia="Times New Roman" w:hAnsi="Times New Roman" w:cs="Times New Roman"/>
                <w:sz w:val="24"/>
                <w:szCs w:val="24"/>
                <w:lang w:eastAsia="pl-PL"/>
              </w:rPr>
            </w:pPr>
            <w:r w:rsidRPr="007A12C1">
              <w:rPr>
                <w:rFonts w:ascii="Times New Roman" w:eastAsia="Times New Roman" w:hAnsi="Times New Roman" w:cs="Times New Roman"/>
                <w:sz w:val="24"/>
                <w:szCs w:val="24"/>
                <w:lang w:eastAsia="pl-PL"/>
              </w:rPr>
              <w:t>64,3</w:t>
            </w:r>
          </w:p>
          <w:p w:rsidR="00BC7C3D" w:rsidRPr="007A12C1" w:rsidRDefault="00796ECE" w:rsidP="005545D6">
            <w:pPr>
              <w:spacing w:after="0" w:line="360" w:lineRule="auto"/>
              <w:jc w:val="right"/>
              <w:rPr>
                <w:rFonts w:ascii="Times New Roman" w:eastAsia="Times New Roman" w:hAnsi="Times New Roman" w:cs="Times New Roman"/>
                <w:sz w:val="24"/>
                <w:szCs w:val="24"/>
                <w:lang w:eastAsia="pl-PL"/>
              </w:rPr>
            </w:pPr>
            <w:r w:rsidRPr="007A12C1">
              <w:rPr>
                <w:rFonts w:ascii="Times New Roman" w:eastAsia="Times New Roman" w:hAnsi="Times New Roman" w:cs="Times New Roman"/>
                <w:sz w:val="24"/>
                <w:szCs w:val="24"/>
                <w:lang w:eastAsia="pl-PL"/>
              </w:rPr>
              <w:t>52,1</w:t>
            </w:r>
          </w:p>
          <w:p w:rsidR="00BC7C3D" w:rsidRPr="007A12C1" w:rsidRDefault="00796ECE" w:rsidP="005545D6">
            <w:pPr>
              <w:spacing w:after="0" w:line="360" w:lineRule="auto"/>
              <w:jc w:val="right"/>
              <w:rPr>
                <w:rFonts w:ascii="Times New Roman" w:eastAsia="Times New Roman" w:hAnsi="Times New Roman" w:cs="Times New Roman"/>
                <w:sz w:val="24"/>
                <w:szCs w:val="24"/>
                <w:lang w:eastAsia="pl-PL"/>
              </w:rPr>
            </w:pPr>
            <w:r w:rsidRPr="007A12C1">
              <w:rPr>
                <w:rFonts w:ascii="Times New Roman" w:eastAsia="Times New Roman" w:hAnsi="Times New Roman" w:cs="Times New Roman"/>
                <w:sz w:val="24"/>
                <w:szCs w:val="24"/>
                <w:lang w:eastAsia="pl-PL"/>
              </w:rPr>
              <w:t>62,5</w:t>
            </w:r>
          </w:p>
          <w:p w:rsidR="00BB2DC7" w:rsidRPr="007A12C1" w:rsidRDefault="00796ECE" w:rsidP="005545D6">
            <w:pPr>
              <w:spacing w:after="0" w:line="360" w:lineRule="auto"/>
              <w:jc w:val="right"/>
              <w:rPr>
                <w:rFonts w:ascii="Times New Roman" w:eastAsia="Times New Roman" w:hAnsi="Times New Roman" w:cs="Times New Roman"/>
                <w:sz w:val="24"/>
                <w:szCs w:val="24"/>
                <w:lang w:eastAsia="pl-PL"/>
              </w:rPr>
            </w:pPr>
            <w:r w:rsidRPr="007A12C1">
              <w:rPr>
                <w:rFonts w:ascii="Times New Roman" w:eastAsia="Times New Roman" w:hAnsi="Times New Roman" w:cs="Times New Roman"/>
                <w:sz w:val="24"/>
                <w:szCs w:val="24"/>
                <w:lang w:eastAsia="pl-PL"/>
              </w:rPr>
              <w:t>16,9</w:t>
            </w:r>
          </w:p>
          <w:p w:rsidR="00BC7C3D" w:rsidRPr="007A12C1" w:rsidRDefault="00796ECE" w:rsidP="005545D6">
            <w:pPr>
              <w:spacing w:after="0" w:line="360" w:lineRule="auto"/>
              <w:jc w:val="right"/>
              <w:rPr>
                <w:rFonts w:ascii="Times New Roman" w:eastAsia="Times New Roman" w:hAnsi="Times New Roman" w:cs="Times New Roman"/>
                <w:sz w:val="24"/>
                <w:szCs w:val="24"/>
                <w:lang w:eastAsia="pl-PL"/>
              </w:rPr>
            </w:pPr>
            <w:r w:rsidRPr="007A12C1">
              <w:rPr>
                <w:rFonts w:ascii="Times New Roman" w:eastAsia="Times New Roman" w:hAnsi="Times New Roman" w:cs="Times New Roman"/>
                <w:sz w:val="24"/>
                <w:szCs w:val="24"/>
                <w:lang w:eastAsia="pl-PL"/>
              </w:rPr>
              <w:t>57,3</w:t>
            </w:r>
          </w:p>
          <w:p w:rsidR="00796ECE" w:rsidRPr="007A12C1" w:rsidRDefault="00796ECE" w:rsidP="005545D6">
            <w:pPr>
              <w:spacing w:after="0" w:line="360" w:lineRule="auto"/>
              <w:jc w:val="right"/>
              <w:rPr>
                <w:rFonts w:ascii="Times New Roman" w:eastAsia="Times New Roman" w:hAnsi="Times New Roman" w:cs="Times New Roman"/>
                <w:sz w:val="24"/>
                <w:szCs w:val="24"/>
                <w:lang w:eastAsia="pl-PL"/>
              </w:rPr>
            </w:pPr>
            <w:r w:rsidRPr="007A12C1">
              <w:rPr>
                <w:rFonts w:ascii="Times New Roman" w:eastAsia="Times New Roman" w:hAnsi="Times New Roman" w:cs="Times New Roman"/>
                <w:sz w:val="24"/>
                <w:szCs w:val="24"/>
                <w:lang w:eastAsia="pl-PL"/>
              </w:rPr>
              <w:t>50,4</w:t>
            </w:r>
          </w:p>
          <w:p w:rsidR="00BC7C3D" w:rsidRPr="007A12C1" w:rsidRDefault="00796ECE" w:rsidP="005545D6">
            <w:pPr>
              <w:spacing w:after="0" w:line="360" w:lineRule="auto"/>
              <w:jc w:val="right"/>
              <w:rPr>
                <w:rFonts w:ascii="Times New Roman" w:eastAsia="Times New Roman" w:hAnsi="Times New Roman" w:cs="Times New Roman"/>
                <w:sz w:val="24"/>
                <w:szCs w:val="24"/>
                <w:lang w:eastAsia="pl-PL"/>
              </w:rPr>
            </w:pPr>
            <w:r w:rsidRPr="007A12C1">
              <w:rPr>
                <w:rFonts w:ascii="Times New Roman" w:eastAsia="Times New Roman" w:hAnsi="Times New Roman" w:cs="Times New Roman"/>
                <w:sz w:val="24"/>
                <w:szCs w:val="24"/>
                <w:lang w:eastAsia="pl-PL"/>
              </w:rPr>
              <w:t>56,6</w:t>
            </w:r>
          </w:p>
          <w:p w:rsidR="00BC7C3D" w:rsidRPr="007A12C1" w:rsidRDefault="002B0838" w:rsidP="005545D6">
            <w:pPr>
              <w:spacing w:after="0" w:line="360" w:lineRule="auto"/>
              <w:jc w:val="right"/>
              <w:rPr>
                <w:rFonts w:ascii="Times New Roman" w:eastAsia="Times New Roman" w:hAnsi="Times New Roman" w:cs="Times New Roman"/>
                <w:sz w:val="24"/>
                <w:szCs w:val="24"/>
                <w:lang w:eastAsia="pl-PL"/>
              </w:rPr>
            </w:pPr>
            <w:r w:rsidRPr="007A12C1">
              <w:rPr>
                <w:rFonts w:ascii="Times New Roman" w:eastAsia="Times New Roman" w:hAnsi="Times New Roman" w:cs="Times New Roman"/>
                <w:sz w:val="24"/>
                <w:szCs w:val="24"/>
                <w:lang w:eastAsia="pl-PL"/>
              </w:rPr>
              <w:t>62,0</w:t>
            </w:r>
          </w:p>
          <w:p w:rsidR="00BC7C3D" w:rsidRPr="007A12C1" w:rsidRDefault="002B0838" w:rsidP="00054B62">
            <w:pPr>
              <w:spacing w:after="0" w:line="360" w:lineRule="auto"/>
              <w:jc w:val="right"/>
              <w:rPr>
                <w:rFonts w:ascii="Times New Roman" w:eastAsia="Times New Roman" w:hAnsi="Times New Roman" w:cs="Times New Roman"/>
                <w:b/>
                <w:sz w:val="24"/>
                <w:szCs w:val="24"/>
                <w:lang w:eastAsia="pl-PL"/>
              </w:rPr>
            </w:pPr>
            <w:r w:rsidRPr="007A12C1">
              <w:rPr>
                <w:rFonts w:ascii="Times New Roman" w:eastAsia="Times New Roman" w:hAnsi="Times New Roman" w:cs="Times New Roman"/>
                <w:b/>
                <w:sz w:val="24"/>
                <w:szCs w:val="24"/>
                <w:lang w:eastAsia="pl-PL"/>
              </w:rPr>
              <w:t>34,2</w:t>
            </w:r>
          </w:p>
          <w:p w:rsidR="00BC7C3D" w:rsidRPr="007A12C1" w:rsidRDefault="002B0838" w:rsidP="000E3E51">
            <w:pPr>
              <w:spacing w:after="0" w:line="360" w:lineRule="auto"/>
              <w:jc w:val="right"/>
              <w:rPr>
                <w:rFonts w:ascii="Times New Roman" w:eastAsia="Times New Roman" w:hAnsi="Times New Roman" w:cs="Times New Roman"/>
                <w:sz w:val="24"/>
                <w:szCs w:val="24"/>
                <w:lang w:eastAsia="pl-PL"/>
              </w:rPr>
            </w:pPr>
            <w:r w:rsidRPr="007A12C1">
              <w:rPr>
                <w:rFonts w:ascii="Times New Roman" w:eastAsia="Times New Roman" w:hAnsi="Times New Roman" w:cs="Times New Roman"/>
                <w:sz w:val="24"/>
                <w:szCs w:val="24"/>
                <w:lang w:eastAsia="pl-PL"/>
              </w:rPr>
              <w:t>33,2</w:t>
            </w:r>
          </w:p>
          <w:p w:rsidR="00BC7C3D" w:rsidRPr="007A12C1" w:rsidRDefault="002B0838" w:rsidP="000E3E51">
            <w:pPr>
              <w:spacing w:after="0" w:line="360" w:lineRule="auto"/>
              <w:jc w:val="right"/>
              <w:rPr>
                <w:rFonts w:ascii="Times New Roman" w:eastAsia="Times New Roman" w:hAnsi="Times New Roman" w:cs="Times New Roman"/>
                <w:b/>
                <w:sz w:val="24"/>
                <w:szCs w:val="24"/>
                <w:lang w:eastAsia="pl-PL"/>
              </w:rPr>
            </w:pPr>
            <w:r w:rsidRPr="007A12C1">
              <w:rPr>
                <w:rFonts w:ascii="Times New Roman" w:eastAsia="Times New Roman" w:hAnsi="Times New Roman" w:cs="Times New Roman"/>
                <w:b/>
                <w:sz w:val="24"/>
                <w:szCs w:val="24"/>
                <w:lang w:eastAsia="pl-PL"/>
              </w:rPr>
              <w:t>34,7</w:t>
            </w:r>
          </w:p>
          <w:p w:rsidR="00BC7C3D" w:rsidRPr="007A12C1" w:rsidRDefault="002B0838" w:rsidP="000E3E51">
            <w:pPr>
              <w:spacing w:after="0" w:line="360" w:lineRule="auto"/>
              <w:jc w:val="right"/>
              <w:rPr>
                <w:rFonts w:ascii="Times New Roman" w:eastAsia="Times New Roman" w:hAnsi="Times New Roman" w:cs="Times New Roman"/>
                <w:sz w:val="24"/>
                <w:szCs w:val="24"/>
                <w:lang w:eastAsia="pl-PL"/>
              </w:rPr>
            </w:pPr>
            <w:r w:rsidRPr="007A12C1">
              <w:rPr>
                <w:rFonts w:ascii="Times New Roman" w:eastAsia="Times New Roman" w:hAnsi="Times New Roman" w:cs="Times New Roman"/>
                <w:sz w:val="24"/>
                <w:szCs w:val="24"/>
                <w:lang w:eastAsia="pl-PL"/>
              </w:rPr>
              <w:t>34,7</w:t>
            </w:r>
          </w:p>
          <w:p w:rsidR="002B0838" w:rsidRPr="007A12C1" w:rsidRDefault="002B0838" w:rsidP="000E3E51">
            <w:pPr>
              <w:spacing w:after="0" w:line="360" w:lineRule="auto"/>
              <w:jc w:val="right"/>
              <w:rPr>
                <w:rFonts w:ascii="Times New Roman" w:eastAsia="Times New Roman" w:hAnsi="Times New Roman" w:cs="Times New Roman"/>
                <w:sz w:val="24"/>
                <w:szCs w:val="24"/>
                <w:lang w:eastAsia="pl-PL"/>
              </w:rPr>
            </w:pPr>
          </w:p>
          <w:p w:rsidR="002B0838" w:rsidRPr="007A12C1" w:rsidRDefault="002B0838" w:rsidP="000E3E51">
            <w:pPr>
              <w:spacing w:after="0" w:line="360" w:lineRule="auto"/>
              <w:jc w:val="right"/>
              <w:rPr>
                <w:rFonts w:ascii="Times New Roman" w:eastAsia="Times New Roman" w:hAnsi="Times New Roman" w:cs="Times New Roman"/>
                <w:sz w:val="24"/>
                <w:szCs w:val="24"/>
                <w:lang w:eastAsia="pl-PL"/>
              </w:rPr>
            </w:pPr>
          </w:p>
          <w:p w:rsidR="005545D6" w:rsidRPr="007A12C1" w:rsidRDefault="002B0838" w:rsidP="000E3E51">
            <w:pPr>
              <w:spacing w:after="0" w:line="360" w:lineRule="auto"/>
              <w:jc w:val="right"/>
              <w:rPr>
                <w:rFonts w:ascii="Times New Roman" w:eastAsia="Times New Roman" w:hAnsi="Times New Roman" w:cs="Times New Roman"/>
                <w:sz w:val="24"/>
                <w:szCs w:val="24"/>
                <w:lang w:eastAsia="pl-PL"/>
              </w:rPr>
            </w:pPr>
            <w:r w:rsidRPr="007A12C1">
              <w:rPr>
                <w:rFonts w:ascii="Times New Roman" w:eastAsia="Times New Roman" w:hAnsi="Times New Roman" w:cs="Times New Roman"/>
                <w:sz w:val="24"/>
                <w:szCs w:val="24"/>
                <w:lang w:eastAsia="pl-PL"/>
              </w:rPr>
              <w:t>86,4</w:t>
            </w:r>
          </w:p>
          <w:p w:rsidR="00BC7C3D" w:rsidRPr="007A12C1" w:rsidRDefault="007A12C1" w:rsidP="000E3E51">
            <w:pPr>
              <w:spacing w:after="0" w:line="360" w:lineRule="auto"/>
              <w:jc w:val="right"/>
              <w:rPr>
                <w:rFonts w:ascii="Times New Roman" w:eastAsia="Times New Roman" w:hAnsi="Times New Roman" w:cs="Times New Roman"/>
                <w:b/>
                <w:sz w:val="24"/>
                <w:szCs w:val="24"/>
                <w:lang w:eastAsia="pl-PL"/>
              </w:rPr>
            </w:pPr>
            <w:r w:rsidRPr="007A12C1">
              <w:rPr>
                <w:rFonts w:ascii="Times New Roman" w:eastAsia="Times New Roman" w:hAnsi="Times New Roman" w:cs="Times New Roman"/>
                <w:b/>
                <w:sz w:val="24"/>
                <w:szCs w:val="24"/>
                <w:lang w:eastAsia="pl-PL"/>
              </w:rPr>
              <w:t>47,0</w:t>
            </w:r>
          </w:p>
          <w:p w:rsidR="00BC7C3D" w:rsidRPr="007A12C1" w:rsidRDefault="00BC7C3D" w:rsidP="000E3E51">
            <w:pPr>
              <w:spacing w:after="0" w:line="360" w:lineRule="auto"/>
              <w:jc w:val="right"/>
              <w:rPr>
                <w:rFonts w:ascii="Times New Roman" w:eastAsia="Times New Roman" w:hAnsi="Times New Roman" w:cs="Times New Roman"/>
                <w:sz w:val="24"/>
                <w:szCs w:val="24"/>
                <w:lang w:eastAsia="pl-PL"/>
              </w:rPr>
            </w:pPr>
          </w:p>
          <w:p w:rsidR="00BC7C3D" w:rsidRPr="007A12C1" w:rsidRDefault="002B0838" w:rsidP="000E3E51">
            <w:pPr>
              <w:spacing w:after="0" w:line="360" w:lineRule="auto"/>
              <w:jc w:val="right"/>
              <w:rPr>
                <w:rFonts w:ascii="Times New Roman" w:eastAsia="Times New Roman" w:hAnsi="Times New Roman" w:cs="Times New Roman"/>
                <w:sz w:val="24"/>
                <w:szCs w:val="24"/>
                <w:lang w:eastAsia="pl-PL"/>
              </w:rPr>
            </w:pPr>
            <w:r w:rsidRPr="007A12C1">
              <w:rPr>
                <w:rFonts w:ascii="Times New Roman" w:eastAsia="Times New Roman" w:hAnsi="Times New Roman" w:cs="Times New Roman"/>
                <w:sz w:val="24"/>
                <w:szCs w:val="24"/>
                <w:lang w:eastAsia="pl-PL"/>
              </w:rPr>
              <w:t>48,0</w:t>
            </w:r>
          </w:p>
          <w:p w:rsidR="00BC7C3D" w:rsidRPr="007A12C1" w:rsidRDefault="002B0838" w:rsidP="000E3E51">
            <w:pPr>
              <w:spacing w:after="0" w:line="360" w:lineRule="auto"/>
              <w:jc w:val="right"/>
              <w:rPr>
                <w:rFonts w:ascii="Times New Roman" w:eastAsia="Times New Roman" w:hAnsi="Times New Roman" w:cs="Times New Roman"/>
                <w:sz w:val="24"/>
                <w:szCs w:val="24"/>
                <w:lang w:eastAsia="pl-PL"/>
              </w:rPr>
            </w:pPr>
            <w:r w:rsidRPr="007A12C1">
              <w:rPr>
                <w:rFonts w:ascii="Times New Roman" w:eastAsia="Times New Roman" w:hAnsi="Times New Roman" w:cs="Times New Roman"/>
                <w:sz w:val="24"/>
                <w:szCs w:val="24"/>
                <w:lang w:eastAsia="pl-PL"/>
              </w:rPr>
              <w:t>57,8</w:t>
            </w:r>
          </w:p>
          <w:p w:rsidR="00BC7C3D" w:rsidRPr="007A12C1" w:rsidRDefault="007A12C1" w:rsidP="000E3E51">
            <w:pPr>
              <w:spacing w:after="0" w:line="360" w:lineRule="auto"/>
              <w:jc w:val="right"/>
              <w:rPr>
                <w:rFonts w:ascii="Times New Roman" w:eastAsia="Times New Roman" w:hAnsi="Times New Roman" w:cs="Times New Roman"/>
                <w:sz w:val="24"/>
                <w:szCs w:val="24"/>
                <w:lang w:eastAsia="pl-PL"/>
              </w:rPr>
            </w:pPr>
            <w:r w:rsidRPr="007A12C1">
              <w:rPr>
                <w:rFonts w:ascii="Times New Roman" w:eastAsia="Times New Roman" w:hAnsi="Times New Roman" w:cs="Times New Roman"/>
                <w:sz w:val="24"/>
                <w:szCs w:val="24"/>
                <w:lang w:eastAsia="pl-PL"/>
              </w:rPr>
              <w:t>37,0</w:t>
            </w:r>
          </w:p>
          <w:p w:rsidR="00BC7C3D" w:rsidRPr="007A12C1" w:rsidRDefault="007A12C1" w:rsidP="000E3E51">
            <w:pPr>
              <w:spacing w:after="0" w:line="360" w:lineRule="auto"/>
              <w:jc w:val="right"/>
              <w:rPr>
                <w:rFonts w:ascii="Times New Roman" w:eastAsia="Times New Roman" w:hAnsi="Times New Roman" w:cs="Times New Roman"/>
                <w:b/>
                <w:sz w:val="24"/>
                <w:szCs w:val="24"/>
                <w:lang w:eastAsia="pl-PL"/>
              </w:rPr>
            </w:pPr>
            <w:r w:rsidRPr="007A12C1">
              <w:rPr>
                <w:rFonts w:ascii="Times New Roman" w:eastAsia="Times New Roman" w:hAnsi="Times New Roman" w:cs="Times New Roman"/>
                <w:b/>
                <w:sz w:val="24"/>
                <w:szCs w:val="24"/>
                <w:lang w:eastAsia="pl-PL"/>
              </w:rPr>
              <w:t>23,1</w:t>
            </w:r>
          </w:p>
          <w:p w:rsidR="00BC7C3D" w:rsidRPr="007A12C1" w:rsidRDefault="00BC7C3D" w:rsidP="005C25BC">
            <w:pPr>
              <w:spacing w:after="0" w:line="360" w:lineRule="auto"/>
              <w:jc w:val="both"/>
              <w:rPr>
                <w:rFonts w:ascii="Times New Roman" w:eastAsia="Times New Roman" w:hAnsi="Times New Roman" w:cs="Times New Roman"/>
                <w:sz w:val="24"/>
                <w:szCs w:val="24"/>
                <w:lang w:eastAsia="pl-PL"/>
              </w:rPr>
            </w:pPr>
          </w:p>
        </w:tc>
      </w:tr>
      <w:tr w:rsidR="00796ECE" w:rsidRPr="00D53380" w:rsidTr="00766C7B">
        <w:trPr>
          <w:tblCellSpacing w:w="0" w:type="dxa"/>
        </w:trPr>
        <w:tc>
          <w:tcPr>
            <w:tcW w:w="4387" w:type="dxa"/>
            <w:tcBorders>
              <w:top w:val="outset" w:sz="6" w:space="0" w:color="000001"/>
              <w:left w:val="outset" w:sz="6" w:space="0" w:color="000001"/>
              <w:bottom w:val="outset" w:sz="6" w:space="0" w:color="000001"/>
              <w:right w:val="outset" w:sz="6" w:space="0" w:color="000001"/>
            </w:tcBorders>
          </w:tcPr>
          <w:p w:rsidR="00796ECE" w:rsidRPr="006D39B6" w:rsidRDefault="007A12C1" w:rsidP="005C25BC">
            <w:pPr>
              <w:spacing w:after="0" w:line="360" w:lineRule="auto"/>
              <w:jc w:val="both"/>
              <w:rPr>
                <w:rFonts w:ascii="Times New Roman" w:eastAsia="Times New Roman" w:hAnsi="Times New Roman" w:cs="Times New Roman"/>
                <w:b/>
                <w:bCs/>
                <w:lang w:eastAsia="pl-PL"/>
              </w:rPr>
            </w:pPr>
            <w:r w:rsidRPr="006D39B6">
              <w:rPr>
                <w:rFonts w:ascii="Times New Roman" w:eastAsia="Times New Roman" w:hAnsi="Times New Roman" w:cs="Times New Roman"/>
                <w:b/>
                <w:bCs/>
                <w:lang w:eastAsia="pl-PL"/>
              </w:rPr>
              <w:t>ŚRODKI Z FUNDUSZY CELOWYCH NA DOFINANSOWANIE ZADAŃ GMINNYCH</w:t>
            </w:r>
          </w:p>
        </w:tc>
        <w:tc>
          <w:tcPr>
            <w:tcW w:w="1755" w:type="dxa"/>
            <w:tcBorders>
              <w:top w:val="outset" w:sz="6" w:space="0" w:color="000001"/>
              <w:left w:val="outset" w:sz="6" w:space="0" w:color="000001"/>
              <w:bottom w:val="outset" w:sz="6" w:space="0" w:color="000001"/>
              <w:right w:val="outset" w:sz="6" w:space="0" w:color="000001"/>
            </w:tcBorders>
          </w:tcPr>
          <w:p w:rsidR="00796ECE" w:rsidRPr="007A12C1" w:rsidRDefault="007A12C1" w:rsidP="000E3E51">
            <w:pPr>
              <w:spacing w:after="0" w:line="360" w:lineRule="auto"/>
              <w:jc w:val="right"/>
              <w:rPr>
                <w:rFonts w:ascii="Times New Roman" w:eastAsia="Times New Roman" w:hAnsi="Times New Roman" w:cs="Times New Roman"/>
                <w:b/>
                <w:bCs/>
                <w:sz w:val="24"/>
                <w:szCs w:val="24"/>
                <w:lang w:eastAsia="pl-PL"/>
              </w:rPr>
            </w:pPr>
            <w:r w:rsidRPr="007A12C1">
              <w:rPr>
                <w:rFonts w:ascii="Times New Roman" w:eastAsia="Times New Roman" w:hAnsi="Times New Roman" w:cs="Times New Roman"/>
                <w:b/>
                <w:bCs/>
                <w:sz w:val="24"/>
                <w:szCs w:val="24"/>
                <w:lang w:eastAsia="pl-PL"/>
              </w:rPr>
              <w:t>25.476,66</w:t>
            </w:r>
          </w:p>
        </w:tc>
        <w:tc>
          <w:tcPr>
            <w:tcW w:w="1693" w:type="dxa"/>
            <w:tcBorders>
              <w:top w:val="outset" w:sz="6" w:space="0" w:color="000001"/>
              <w:left w:val="outset" w:sz="6" w:space="0" w:color="000001"/>
              <w:bottom w:val="outset" w:sz="6" w:space="0" w:color="000001"/>
              <w:right w:val="outset" w:sz="6" w:space="0" w:color="000001"/>
            </w:tcBorders>
          </w:tcPr>
          <w:p w:rsidR="00796ECE" w:rsidRPr="007A12C1" w:rsidRDefault="007A12C1" w:rsidP="005C25BC">
            <w:pPr>
              <w:spacing w:after="0" w:line="360" w:lineRule="auto"/>
              <w:jc w:val="both"/>
              <w:rPr>
                <w:rFonts w:ascii="Times New Roman" w:eastAsia="Times New Roman" w:hAnsi="Times New Roman" w:cs="Times New Roman"/>
                <w:b/>
                <w:sz w:val="24"/>
                <w:szCs w:val="24"/>
                <w:lang w:eastAsia="pl-PL"/>
              </w:rPr>
            </w:pPr>
            <w:r w:rsidRPr="007A12C1">
              <w:rPr>
                <w:rFonts w:ascii="Times New Roman" w:eastAsia="Times New Roman" w:hAnsi="Times New Roman" w:cs="Times New Roman"/>
                <w:b/>
                <w:sz w:val="24"/>
                <w:szCs w:val="24"/>
                <w:lang w:eastAsia="pl-PL"/>
              </w:rPr>
              <w:t>24.790,59</w:t>
            </w:r>
          </w:p>
        </w:tc>
        <w:tc>
          <w:tcPr>
            <w:tcW w:w="840" w:type="dxa"/>
            <w:tcBorders>
              <w:top w:val="outset" w:sz="6" w:space="0" w:color="000001"/>
              <w:left w:val="outset" w:sz="6" w:space="0" w:color="000001"/>
              <w:bottom w:val="outset" w:sz="6" w:space="0" w:color="000001"/>
              <w:right w:val="outset" w:sz="6" w:space="0" w:color="000001"/>
            </w:tcBorders>
          </w:tcPr>
          <w:p w:rsidR="00796ECE" w:rsidRPr="007A12C1" w:rsidRDefault="007A12C1" w:rsidP="005545D6">
            <w:pPr>
              <w:spacing w:after="0" w:line="360" w:lineRule="auto"/>
              <w:jc w:val="right"/>
              <w:rPr>
                <w:rFonts w:ascii="Times New Roman" w:eastAsia="Times New Roman" w:hAnsi="Times New Roman" w:cs="Times New Roman"/>
                <w:b/>
                <w:sz w:val="24"/>
                <w:szCs w:val="24"/>
                <w:lang w:eastAsia="pl-PL"/>
              </w:rPr>
            </w:pPr>
            <w:r w:rsidRPr="007A12C1">
              <w:rPr>
                <w:rFonts w:ascii="Times New Roman" w:eastAsia="Times New Roman" w:hAnsi="Times New Roman" w:cs="Times New Roman"/>
                <w:b/>
                <w:sz w:val="24"/>
                <w:szCs w:val="24"/>
                <w:lang w:eastAsia="pl-PL"/>
              </w:rPr>
              <w:t>97,3</w:t>
            </w:r>
          </w:p>
        </w:tc>
      </w:tr>
    </w:tbl>
    <w:p w:rsidR="00551D46" w:rsidRPr="00D53380" w:rsidRDefault="00551D46" w:rsidP="005C25BC">
      <w:pPr>
        <w:spacing w:after="0" w:line="360" w:lineRule="auto"/>
        <w:jc w:val="both"/>
        <w:rPr>
          <w:rFonts w:ascii="Times New Roman" w:eastAsia="Times New Roman" w:hAnsi="Times New Roman" w:cs="Times New Roman"/>
          <w:b/>
          <w:bCs/>
          <w:i/>
          <w:iCs/>
          <w:color w:val="FF0000"/>
          <w:sz w:val="24"/>
          <w:szCs w:val="24"/>
          <w:lang w:eastAsia="pl-PL"/>
        </w:rPr>
      </w:pPr>
    </w:p>
    <w:p w:rsidR="00BC7C3D" w:rsidRPr="00923AF7" w:rsidRDefault="00BC7C3D" w:rsidP="00923AF7">
      <w:pPr>
        <w:spacing w:after="0" w:line="360" w:lineRule="auto"/>
        <w:jc w:val="both"/>
        <w:rPr>
          <w:rFonts w:ascii="Times New Roman" w:eastAsia="Times New Roman" w:hAnsi="Times New Roman" w:cs="Times New Roman"/>
          <w:b/>
          <w:bCs/>
          <w:i/>
          <w:iCs/>
          <w:sz w:val="24"/>
          <w:szCs w:val="24"/>
          <w:lang w:eastAsia="pl-PL"/>
        </w:rPr>
      </w:pPr>
      <w:r w:rsidRPr="00923AF7">
        <w:rPr>
          <w:rFonts w:ascii="Times New Roman" w:eastAsia="Times New Roman" w:hAnsi="Times New Roman" w:cs="Times New Roman"/>
          <w:b/>
          <w:bCs/>
          <w:i/>
          <w:iCs/>
          <w:sz w:val="24"/>
          <w:szCs w:val="24"/>
          <w:lang w:eastAsia="pl-PL"/>
        </w:rPr>
        <w:lastRenderedPageBreak/>
        <w:t>Poszczególne dochody według klasyfikacji budżetowej kształtują się następująco:</w:t>
      </w:r>
    </w:p>
    <w:p w:rsidR="00D802F0" w:rsidRPr="00923AF7" w:rsidRDefault="00D802F0" w:rsidP="00923AF7">
      <w:pPr>
        <w:spacing w:after="0" w:line="360" w:lineRule="auto"/>
        <w:jc w:val="both"/>
        <w:rPr>
          <w:rFonts w:ascii="Times New Roman" w:eastAsia="Times New Roman" w:hAnsi="Times New Roman" w:cs="Times New Roman"/>
          <w:sz w:val="24"/>
          <w:szCs w:val="24"/>
          <w:lang w:eastAsia="pl-PL"/>
        </w:rPr>
      </w:pPr>
    </w:p>
    <w:p w:rsidR="00BC7C3D" w:rsidRPr="00923AF7" w:rsidRDefault="00BC7C3D" w:rsidP="00923AF7">
      <w:pPr>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sz w:val="24"/>
          <w:szCs w:val="24"/>
          <w:lang w:eastAsia="pl-PL"/>
        </w:rPr>
        <w:t xml:space="preserve">DZIAŁ 010 – ROLNICTWO I ŁOWIECTWO </w:t>
      </w:r>
    </w:p>
    <w:p w:rsidR="00BC7C3D" w:rsidRPr="00923AF7" w:rsidRDefault="009B7CD9" w:rsidP="00923AF7">
      <w:pPr>
        <w:shd w:val="clear" w:color="auto" w:fill="BFBFBF"/>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i/>
          <w:iCs/>
          <w:sz w:val="24"/>
          <w:szCs w:val="24"/>
          <w:lang w:eastAsia="pl-PL"/>
        </w:rPr>
        <w:t xml:space="preserve">Plan po zmianach </w:t>
      </w:r>
      <w:r w:rsidR="001E0EC8" w:rsidRPr="00923AF7">
        <w:rPr>
          <w:rFonts w:ascii="Times New Roman" w:eastAsia="Times New Roman" w:hAnsi="Times New Roman" w:cs="Times New Roman"/>
          <w:b/>
          <w:bCs/>
          <w:i/>
          <w:iCs/>
          <w:sz w:val="24"/>
          <w:szCs w:val="24"/>
          <w:lang w:eastAsia="pl-PL"/>
        </w:rPr>
        <w:t>233.355,51</w:t>
      </w:r>
      <w:r w:rsidR="00BC7C3D" w:rsidRPr="00923AF7">
        <w:rPr>
          <w:rFonts w:ascii="Times New Roman" w:eastAsia="Times New Roman" w:hAnsi="Times New Roman" w:cs="Times New Roman"/>
          <w:b/>
          <w:bCs/>
          <w:i/>
          <w:iCs/>
          <w:sz w:val="24"/>
          <w:szCs w:val="24"/>
          <w:lang w:eastAsia="pl-PL"/>
        </w:rPr>
        <w:t> zł</w:t>
      </w:r>
    </w:p>
    <w:p w:rsidR="00BC7C3D" w:rsidRPr="00923AF7" w:rsidRDefault="00BC7C3D" w:rsidP="00923AF7">
      <w:pPr>
        <w:shd w:val="clear" w:color="auto" w:fill="BFBFBF"/>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i/>
          <w:iCs/>
          <w:sz w:val="24"/>
          <w:szCs w:val="24"/>
          <w:lang w:eastAsia="pl-PL"/>
        </w:rPr>
        <w:t xml:space="preserve">Wykonanie </w:t>
      </w:r>
      <w:r w:rsidR="001E0EC8" w:rsidRPr="00923AF7">
        <w:rPr>
          <w:rFonts w:ascii="Times New Roman" w:eastAsia="Times New Roman" w:hAnsi="Times New Roman" w:cs="Times New Roman"/>
          <w:b/>
          <w:bCs/>
          <w:i/>
          <w:iCs/>
          <w:sz w:val="24"/>
          <w:szCs w:val="24"/>
          <w:lang w:eastAsia="pl-PL"/>
        </w:rPr>
        <w:t>56.513,44</w:t>
      </w:r>
      <w:r w:rsidRPr="00923AF7">
        <w:rPr>
          <w:rFonts w:ascii="Times New Roman" w:eastAsia="Times New Roman" w:hAnsi="Times New Roman" w:cs="Times New Roman"/>
          <w:b/>
          <w:bCs/>
          <w:i/>
          <w:iCs/>
          <w:sz w:val="24"/>
          <w:szCs w:val="24"/>
          <w:lang w:eastAsia="pl-PL"/>
        </w:rPr>
        <w:t> zł</w:t>
      </w:r>
    </w:p>
    <w:p w:rsidR="00BC7C3D" w:rsidRPr="00923AF7" w:rsidRDefault="00BC7C3D" w:rsidP="00923AF7">
      <w:pPr>
        <w:shd w:val="clear" w:color="auto" w:fill="BFBFBF"/>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i/>
          <w:iCs/>
          <w:sz w:val="24"/>
          <w:szCs w:val="24"/>
          <w:lang w:eastAsia="pl-PL"/>
        </w:rPr>
        <w:t xml:space="preserve">% wykonania  </w:t>
      </w:r>
      <w:r w:rsidR="001E0EC8" w:rsidRPr="00923AF7">
        <w:rPr>
          <w:rFonts w:ascii="Times New Roman" w:eastAsia="Times New Roman" w:hAnsi="Times New Roman" w:cs="Times New Roman"/>
          <w:b/>
          <w:bCs/>
          <w:i/>
          <w:iCs/>
          <w:sz w:val="24"/>
          <w:szCs w:val="24"/>
          <w:lang w:eastAsia="pl-PL"/>
        </w:rPr>
        <w:t>24,20</w:t>
      </w:r>
    </w:p>
    <w:p w:rsidR="00BC7C3D" w:rsidRPr="00923AF7" w:rsidRDefault="00BC7C3D" w:rsidP="00923AF7">
      <w:pPr>
        <w:spacing w:after="0" w:line="360" w:lineRule="auto"/>
        <w:jc w:val="both"/>
        <w:rPr>
          <w:rFonts w:ascii="Times New Roman" w:eastAsia="Times New Roman" w:hAnsi="Times New Roman" w:cs="Times New Roman"/>
          <w:color w:val="FF0000"/>
          <w:sz w:val="24"/>
          <w:szCs w:val="24"/>
          <w:lang w:eastAsia="pl-PL"/>
        </w:rPr>
      </w:pPr>
    </w:p>
    <w:p w:rsidR="00BC7C3D" w:rsidRPr="00923AF7" w:rsidRDefault="00BC7C3D" w:rsidP="00923AF7">
      <w:pPr>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i/>
          <w:iCs/>
          <w:sz w:val="24"/>
          <w:szCs w:val="24"/>
          <w:lang w:eastAsia="pl-PL"/>
        </w:rPr>
        <w:t xml:space="preserve">Rozdział 01095 – Pozostała działalność </w:t>
      </w:r>
    </w:p>
    <w:p w:rsidR="00BC7C3D" w:rsidRPr="00923AF7" w:rsidRDefault="00BC7C3D" w:rsidP="00923AF7">
      <w:pPr>
        <w:shd w:val="clear" w:color="auto" w:fill="BFBFBF"/>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i/>
          <w:iCs/>
          <w:sz w:val="24"/>
          <w:szCs w:val="24"/>
          <w:lang w:eastAsia="pl-PL"/>
        </w:rPr>
        <w:t xml:space="preserve">Plan po zmianach </w:t>
      </w:r>
      <w:r w:rsidR="001E0EC8" w:rsidRPr="00923AF7">
        <w:rPr>
          <w:rFonts w:ascii="Times New Roman" w:eastAsia="Times New Roman" w:hAnsi="Times New Roman" w:cs="Times New Roman"/>
          <w:i/>
          <w:iCs/>
          <w:sz w:val="24"/>
          <w:szCs w:val="24"/>
          <w:lang w:eastAsia="pl-PL"/>
        </w:rPr>
        <w:t>233.355,51</w:t>
      </w:r>
      <w:r w:rsidRPr="00923AF7">
        <w:rPr>
          <w:rFonts w:ascii="Times New Roman" w:eastAsia="Times New Roman" w:hAnsi="Times New Roman" w:cs="Times New Roman"/>
          <w:b/>
          <w:bCs/>
          <w:i/>
          <w:iCs/>
          <w:sz w:val="24"/>
          <w:szCs w:val="24"/>
          <w:lang w:eastAsia="pl-PL"/>
        </w:rPr>
        <w:t> </w:t>
      </w:r>
      <w:r w:rsidRPr="00923AF7">
        <w:rPr>
          <w:rFonts w:ascii="Times New Roman" w:eastAsia="Times New Roman" w:hAnsi="Times New Roman" w:cs="Times New Roman"/>
          <w:i/>
          <w:iCs/>
          <w:sz w:val="24"/>
          <w:szCs w:val="24"/>
          <w:lang w:eastAsia="pl-PL"/>
        </w:rPr>
        <w:t>zł</w:t>
      </w:r>
    </w:p>
    <w:p w:rsidR="00BC7C3D" w:rsidRPr="00923AF7" w:rsidRDefault="00BC7C3D" w:rsidP="00923AF7">
      <w:pPr>
        <w:shd w:val="clear" w:color="auto" w:fill="BFBFBF"/>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i/>
          <w:iCs/>
          <w:sz w:val="24"/>
          <w:szCs w:val="24"/>
          <w:lang w:eastAsia="pl-PL"/>
        </w:rPr>
        <w:t xml:space="preserve">Wykonanie </w:t>
      </w:r>
      <w:r w:rsidR="001E0EC8" w:rsidRPr="00923AF7">
        <w:rPr>
          <w:rFonts w:ascii="Times New Roman" w:eastAsia="Times New Roman" w:hAnsi="Times New Roman" w:cs="Times New Roman"/>
          <w:i/>
          <w:iCs/>
          <w:sz w:val="24"/>
          <w:szCs w:val="24"/>
          <w:lang w:eastAsia="pl-PL"/>
        </w:rPr>
        <w:t>56.513,44</w:t>
      </w:r>
      <w:r w:rsidRPr="00923AF7">
        <w:rPr>
          <w:rFonts w:ascii="Times New Roman" w:eastAsia="Times New Roman" w:hAnsi="Times New Roman" w:cs="Times New Roman"/>
          <w:i/>
          <w:iCs/>
          <w:sz w:val="24"/>
          <w:szCs w:val="24"/>
          <w:lang w:eastAsia="pl-PL"/>
        </w:rPr>
        <w:t> zł</w:t>
      </w:r>
    </w:p>
    <w:p w:rsidR="00BC7C3D" w:rsidRPr="00923AF7" w:rsidRDefault="00BC7C3D" w:rsidP="00923AF7">
      <w:pPr>
        <w:shd w:val="clear" w:color="auto" w:fill="BFBFBF"/>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i/>
          <w:iCs/>
          <w:sz w:val="24"/>
          <w:szCs w:val="24"/>
          <w:lang w:eastAsia="pl-PL"/>
        </w:rPr>
        <w:t xml:space="preserve">% wykonania  </w:t>
      </w:r>
      <w:r w:rsidR="001E0EC8" w:rsidRPr="00923AF7">
        <w:rPr>
          <w:rFonts w:ascii="Times New Roman" w:eastAsia="Times New Roman" w:hAnsi="Times New Roman" w:cs="Times New Roman"/>
          <w:i/>
          <w:iCs/>
          <w:sz w:val="24"/>
          <w:szCs w:val="24"/>
          <w:lang w:eastAsia="pl-PL"/>
        </w:rPr>
        <w:t>24,20</w:t>
      </w:r>
    </w:p>
    <w:p w:rsidR="00BC7C3D" w:rsidRPr="00923AF7" w:rsidRDefault="00BC7C3D" w:rsidP="00923AF7">
      <w:pPr>
        <w:spacing w:after="0" w:line="360" w:lineRule="auto"/>
        <w:jc w:val="both"/>
        <w:rPr>
          <w:rFonts w:ascii="Times New Roman" w:eastAsia="Times New Roman" w:hAnsi="Times New Roman" w:cs="Times New Roman"/>
          <w:color w:val="FF0000"/>
          <w:sz w:val="24"/>
          <w:szCs w:val="24"/>
          <w:lang w:eastAsia="pl-PL"/>
        </w:rPr>
      </w:pPr>
    </w:p>
    <w:p w:rsidR="00BC7C3D" w:rsidRPr="00923AF7" w:rsidRDefault="00BC7C3D" w:rsidP="00923AF7">
      <w:pPr>
        <w:spacing w:after="0" w:line="360" w:lineRule="auto"/>
        <w:ind w:firstLine="708"/>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sz w:val="24"/>
          <w:szCs w:val="24"/>
          <w:lang w:eastAsia="pl-PL"/>
        </w:rPr>
        <w:t>W tym rozdziale były zaplanowane i zrealizowane dochody z opłat za przygotowanie nieruchomości rolnych do sprzedaży oraz za dzierżawę obwodów łowieckich leśnych</w:t>
      </w:r>
      <w:r w:rsidRPr="00923AF7">
        <w:rPr>
          <w:rFonts w:ascii="Times New Roman" w:eastAsia="Times New Roman" w:hAnsi="Times New Roman" w:cs="Times New Roman"/>
          <w:sz w:val="24"/>
          <w:szCs w:val="24"/>
          <w:lang w:eastAsia="pl-PL"/>
        </w:rPr>
        <w:br/>
        <w:t>w sezonie 20</w:t>
      </w:r>
      <w:r w:rsidR="00452B8D" w:rsidRPr="00923AF7">
        <w:rPr>
          <w:rFonts w:ascii="Times New Roman" w:eastAsia="Times New Roman" w:hAnsi="Times New Roman" w:cs="Times New Roman"/>
          <w:sz w:val="24"/>
          <w:szCs w:val="24"/>
          <w:lang w:eastAsia="pl-PL"/>
        </w:rPr>
        <w:t>1</w:t>
      </w:r>
      <w:r w:rsidR="00144A96" w:rsidRPr="00923AF7">
        <w:rPr>
          <w:rFonts w:ascii="Times New Roman" w:eastAsia="Times New Roman" w:hAnsi="Times New Roman" w:cs="Times New Roman"/>
          <w:sz w:val="24"/>
          <w:szCs w:val="24"/>
          <w:lang w:eastAsia="pl-PL"/>
        </w:rPr>
        <w:t>8</w:t>
      </w:r>
      <w:r w:rsidRPr="00923AF7">
        <w:rPr>
          <w:rFonts w:ascii="Times New Roman" w:eastAsia="Times New Roman" w:hAnsi="Times New Roman" w:cs="Times New Roman"/>
          <w:sz w:val="24"/>
          <w:szCs w:val="24"/>
          <w:lang w:eastAsia="pl-PL"/>
        </w:rPr>
        <w:t>/201</w:t>
      </w:r>
      <w:r w:rsidR="00144A96" w:rsidRPr="00923AF7">
        <w:rPr>
          <w:rFonts w:ascii="Times New Roman" w:eastAsia="Times New Roman" w:hAnsi="Times New Roman" w:cs="Times New Roman"/>
          <w:sz w:val="24"/>
          <w:szCs w:val="24"/>
          <w:lang w:eastAsia="pl-PL"/>
        </w:rPr>
        <w:t>9</w:t>
      </w:r>
      <w:r w:rsidRPr="00923AF7">
        <w:rPr>
          <w:rFonts w:ascii="Times New Roman" w:eastAsia="Times New Roman" w:hAnsi="Times New Roman" w:cs="Times New Roman"/>
          <w:sz w:val="24"/>
          <w:szCs w:val="24"/>
          <w:lang w:eastAsia="pl-PL"/>
        </w:rPr>
        <w:t xml:space="preserve">. </w:t>
      </w:r>
    </w:p>
    <w:p w:rsidR="00F75680" w:rsidRPr="00923AF7" w:rsidRDefault="00B87278" w:rsidP="00923AF7">
      <w:pPr>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sz w:val="24"/>
          <w:szCs w:val="24"/>
          <w:lang w:eastAsia="pl-PL"/>
        </w:rPr>
        <w:t>Dochodów</w:t>
      </w:r>
      <w:r w:rsidR="00F75680" w:rsidRPr="00923AF7">
        <w:rPr>
          <w:rFonts w:ascii="Times New Roman" w:eastAsia="Times New Roman" w:hAnsi="Times New Roman" w:cs="Times New Roman"/>
          <w:sz w:val="24"/>
          <w:szCs w:val="24"/>
          <w:lang w:eastAsia="pl-PL"/>
        </w:rPr>
        <w:t xml:space="preserve"> z tytułu sprzedaży nieruchomości rolnych </w:t>
      </w:r>
      <w:r w:rsidRPr="00923AF7">
        <w:rPr>
          <w:rFonts w:ascii="Times New Roman" w:eastAsia="Times New Roman" w:hAnsi="Times New Roman" w:cs="Times New Roman"/>
          <w:sz w:val="24"/>
          <w:szCs w:val="24"/>
          <w:lang w:eastAsia="pl-PL"/>
        </w:rPr>
        <w:t>w I półroczu nie zrealizowano.</w:t>
      </w:r>
    </w:p>
    <w:p w:rsidR="00382535" w:rsidRPr="00923AF7" w:rsidRDefault="00BC7C3D" w:rsidP="00923AF7">
      <w:pPr>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sz w:val="24"/>
          <w:szCs w:val="24"/>
          <w:lang w:eastAsia="pl-PL"/>
        </w:rPr>
        <w:t xml:space="preserve">Kwota dochodu w wysokości </w:t>
      </w:r>
      <w:r w:rsidR="00144A96" w:rsidRPr="00923AF7">
        <w:rPr>
          <w:rFonts w:ascii="Times New Roman" w:eastAsia="Times New Roman" w:hAnsi="Times New Roman" w:cs="Times New Roman"/>
          <w:sz w:val="24"/>
          <w:szCs w:val="24"/>
          <w:lang w:eastAsia="pl-PL"/>
        </w:rPr>
        <w:t>54.555,51</w:t>
      </w:r>
      <w:r w:rsidRPr="00923AF7">
        <w:rPr>
          <w:rFonts w:ascii="Times New Roman" w:eastAsia="Times New Roman" w:hAnsi="Times New Roman" w:cs="Times New Roman"/>
          <w:sz w:val="24"/>
          <w:szCs w:val="24"/>
          <w:lang w:eastAsia="pl-PL"/>
        </w:rPr>
        <w:t xml:space="preserve"> zł dotyczy dotacji celow</w:t>
      </w:r>
      <w:r w:rsidR="00242EB2" w:rsidRPr="00923AF7">
        <w:rPr>
          <w:rFonts w:ascii="Times New Roman" w:eastAsia="Times New Roman" w:hAnsi="Times New Roman" w:cs="Times New Roman"/>
          <w:sz w:val="24"/>
          <w:szCs w:val="24"/>
          <w:lang w:eastAsia="pl-PL"/>
        </w:rPr>
        <w:t>ej na zwrot podatku akcyzowego.</w:t>
      </w:r>
    </w:p>
    <w:p w:rsidR="00144A96" w:rsidRPr="00923AF7" w:rsidRDefault="00144A96" w:rsidP="00923AF7">
      <w:pPr>
        <w:spacing w:after="0" w:line="360" w:lineRule="auto"/>
        <w:jc w:val="both"/>
        <w:rPr>
          <w:rFonts w:ascii="Times New Roman" w:eastAsia="Times New Roman" w:hAnsi="Times New Roman" w:cs="Times New Roman"/>
          <w:color w:val="FF0000"/>
          <w:sz w:val="24"/>
          <w:szCs w:val="24"/>
          <w:lang w:eastAsia="pl-PL"/>
        </w:rPr>
      </w:pPr>
    </w:p>
    <w:p w:rsidR="00BC7C3D" w:rsidRPr="00923AF7" w:rsidRDefault="00BC7C3D" w:rsidP="00923AF7">
      <w:pPr>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sz w:val="24"/>
          <w:szCs w:val="24"/>
          <w:lang w:eastAsia="pl-PL"/>
        </w:rPr>
        <w:t xml:space="preserve">DZIAŁ 600 – TRANSPORT I ŁĄCZNOŚĆ </w:t>
      </w:r>
    </w:p>
    <w:p w:rsidR="00BC7C3D" w:rsidRPr="00923AF7" w:rsidRDefault="00BC7C3D" w:rsidP="00923AF7">
      <w:pPr>
        <w:shd w:val="clear" w:color="auto" w:fill="BFBFBF"/>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i/>
          <w:iCs/>
          <w:sz w:val="24"/>
          <w:szCs w:val="24"/>
          <w:lang w:eastAsia="pl-PL"/>
        </w:rPr>
        <w:t xml:space="preserve">Plan po zmianach </w:t>
      </w:r>
      <w:r w:rsidR="001E0EC8" w:rsidRPr="00923AF7">
        <w:rPr>
          <w:rFonts w:ascii="Times New Roman" w:eastAsia="Times New Roman" w:hAnsi="Times New Roman" w:cs="Times New Roman"/>
          <w:b/>
          <w:bCs/>
          <w:i/>
          <w:iCs/>
          <w:sz w:val="24"/>
          <w:szCs w:val="24"/>
          <w:lang w:eastAsia="pl-PL"/>
        </w:rPr>
        <w:t>2.273.100,00</w:t>
      </w:r>
      <w:r w:rsidRPr="00923AF7">
        <w:rPr>
          <w:rFonts w:ascii="Times New Roman" w:eastAsia="Times New Roman" w:hAnsi="Times New Roman" w:cs="Times New Roman"/>
          <w:b/>
          <w:bCs/>
          <w:i/>
          <w:iCs/>
          <w:sz w:val="24"/>
          <w:szCs w:val="24"/>
          <w:lang w:eastAsia="pl-PL"/>
        </w:rPr>
        <w:t xml:space="preserve"> zł</w:t>
      </w:r>
    </w:p>
    <w:p w:rsidR="00BC7C3D" w:rsidRPr="00923AF7" w:rsidRDefault="00BC7C3D" w:rsidP="00923AF7">
      <w:pPr>
        <w:shd w:val="clear" w:color="auto" w:fill="BFBFBF"/>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i/>
          <w:iCs/>
          <w:sz w:val="24"/>
          <w:szCs w:val="24"/>
          <w:lang w:eastAsia="pl-PL"/>
        </w:rPr>
        <w:t xml:space="preserve">Wykonanie </w:t>
      </w:r>
      <w:r w:rsidR="002F79FF" w:rsidRPr="00923AF7">
        <w:rPr>
          <w:rFonts w:ascii="Times New Roman" w:eastAsia="Times New Roman" w:hAnsi="Times New Roman" w:cs="Times New Roman"/>
          <w:b/>
          <w:bCs/>
          <w:i/>
          <w:iCs/>
          <w:sz w:val="24"/>
          <w:szCs w:val="24"/>
          <w:lang w:eastAsia="pl-PL"/>
        </w:rPr>
        <w:t>0,0</w:t>
      </w:r>
      <w:r w:rsidRPr="00923AF7">
        <w:rPr>
          <w:rFonts w:ascii="Times New Roman" w:eastAsia="Times New Roman" w:hAnsi="Times New Roman" w:cs="Times New Roman"/>
          <w:b/>
          <w:bCs/>
          <w:i/>
          <w:iCs/>
          <w:sz w:val="24"/>
          <w:szCs w:val="24"/>
          <w:lang w:eastAsia="pl-PL"/>
        </w:rPr>
        <w:t> zł</w:t>
      </w:r>
    </w:p>
    <w:p w:rsidR="00BC7C3D" w:rsidRPr="00923AF7" w:rsidRDefault="00BC7C3D" w:rsidP="00923AF7">
      <w:pPr>
        <w:shd w:val="clear" w:color="auto" w:fill="BFBFBF"/>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i/>
          <w:iCs/>
          <w:sz w:val="24"/>
          <w:szCs w:val="24"/>
          <w:lang w:eastAsia="pl-PL"/>
        </w:rPr>
        <w:t xml:space="preserve">% wykonania  </w:t>
      </w:r>
      <w:r w:rsidR="002F79FF" w:rsidRPr="00923AF7">
        <w:rPr>
          <w:rFonts w:ascii="Times New Roman" w:eastAsia="Times New Roman" w:hAnsi="Times New Roman" w:cs="Times New Roman"/>
          <w:b/>
          <w:bCs/>
          <w:i/>
          <w:iCs/>
          <w:sz w:val="24"/>
          <w:szCs w:val="24"/>
          <w:lang w:eastAsia="pl-PL"/>
        </w:rPr>
        <w:t>0,0</w:t>
      </w:r>
    </w:p>
    <w:p w:rsidR="00BC7C3D" w:rsidRPr="00923AF7" w:rsidRDefault="00BC7C3D" w:rsidP="00923AF7">
      <w:pPr>
        <w:spacing w:after="0" w:line="360" w:lineRule="auto"/>
        <w:jc w:val="both"/>
        <w:rPr>
          <w:rFonts w:ascii="Times New Roman" w:eastAsia="Times New Roman" w:hAnsi="Times New Roman" w:cs="Times New Roman"/>
          <w:color w:val="FF0000"/>
          <w:sz w:val="24"/>
          <w:szCs w:val="24"/>
          <w:lang w:eastAsia="pl-PL"/>
        </w:rPr>
      </w:pPr>
    </w:p>
    <w:p w:rsidR="00BC7C3D" w:rsidRPr="00923AF7" w:rsidRDefault="00BC7C3D" w:rsidP="00923AF7">
      <w:pPr>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i/>
          <w:iCs/>
          <w:sz w:val="24"/>
          <w:szCs w:val="24"/>
          <w:lang w:eastAsia="pl-PL"/>
        </w:rPr>
        <w:t>Rozdział 600</w:t>
      </w:r>
      <w:r w:rsidR="001E0EC8" w:rsidRPr="00923AF7">
        <w:rPr>
          <w:rFonts w:ascii="Times New Roman" w:eastAsia="Times New Roman" w:hAnsi="Times New Roman" w:cs="Times New Roman"/>
          <w:b/>
          <w:bCs/>
          <w:i/>
          <w:iCs/>
          <w:sz w:val="24"/>
          <w:szCs w:val="24"/>
          <w:lang w:eastAsia="pl-PL"/>
        </w:rPr>
        <w:t>78</w:t>
      </w:r>
      <w:r w:rsidRPr="00923AF7">
        <w:rPr>
          <w:rFonts w:ascii="Times New Roman" w:eastAsia="Times New Roman" w:hAnsi="Times New Roman" w:cs="Times New Roman"/>
          <w:b/>
          <w:bCs/>
          <w:i/>
          <w:iCs/>
          <w:sz w:val="24"/>
          <w:szCs w:val="24"/>
          <w:lang w:eastAsia="pl-PL"/>
        </w:rPr>
        <w:t xml:space="preserve"> – </w:t>
      </w:r>
      <w:r w:rsidR="001E0EC8" w:rsidRPr="00923AF7">
        <w:rPr>
          <w:rFonts w:ascii="Times New Roman" w:eastAsia="Times New Roman" w:hAnsi="Times New Roman" w:cs="Times New Roman"/>
          <w:b/>
          <w:bCs/>
          <w:i/>
          <w:iCs/>
          <w:sz w:val="24"/>
          <w:szCs w:val="24"/>
          <w:lang w:eastAsia="pl-PL"/>
        </w:rPr>
        <w:t>Usuwanie skutków klęsk żywiołowych</w:t>
      </w:r>
      <w:r w:rsidRPr="00923AF7">
        <w:rPr>
          <w:rFonts w:ascii="Times New Roman" w:eastAsia="Times New Roman" w:hAnsi="Times New Roman" w:cs="Times New Roman"/>
          <w:b/>
          <w:bCs/>
          <w:i/>
          <w:iCs/>
          <w:sz w:val="24"/>
          <w:szCs w:val="24"/>
          <w:lang w:eastAsia="pl-PL"/>
        </w:rPr>
        <w:t xml:space="preserve"> </w:t>
      </w:r>
    </w:p>
    <w:p w:rsidR="001E0EC8" w:rsidRPr="00923AF7" w:rsidRDefault="001E0EC8" w:rsidP="00923AF7">
      <w:pPr>
        <w:shd w:val="clear" w:color="auto" w:fill="BFBFBF"/>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i/>
          <w:iCs/>
          <w:sz w:val="24"/>
          <w:szCs w:val="24"/>
          <w:lang w:eastAsia="pl-PL"/>
        </w:rPr>
        <w:t>Plan po zmianach 2.273.100,00 zł</w:t>
      </w:r>
    </w:p>
    <w:p w:rsidR="001E0EC8" w:rsidRPr="00923AF7" w:rsidRDefault="001E0EC8" w:rsidP="00923AF7">
      <w:pPr>
        <w:shd w:val="clear" w:color="auto" w:fill="BFBFBF"/>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i/>
          <w:iCs/>
          <w:sz w:val="24"/>
          <w:szCs w:val="24"/>
          <w:lang w:eastAsia="pl-PL"/>
        </w:rPr>
        <w:t>Wykonanie 0,0 zł</w:t>
      </w:r>
    </w:p>
    <w:p w:rsidR="001E0EC8" w:rsidRPr="00923AF7" w:rsidRDefault="001E0EC8" w:rsidP="00923AF7">
      <w:pPr>
        <w:shd w:val="clear" w:color="auto" w:fill="BFBFBF"/>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i/>
          <w:iCs/>
          <w:sz w:val="24"/>
          <w:szCs w:val="24"/>
          <w:lang w:eastAsia="pl-PL"/>
        </w:rPr>
        <w:t>% wykonania  0,0</w:t>
      </w:r>
    </w:p>
    <w:p w:rsidR="00A70569" w:rsidRPr="00923AF7" w:rsidRDefault="00A70569" w:rsidP="00923AF7">
      <w:pPr>
        <w:spacing w:after="0" w:line="360" w:lineRule="auto"/>
        <w:ind w:firstLine="708"/>
        <w:jc w:val="both"/>
        <w:rPr>
          <w:rFonts w:ascii="Times New Roman" w:hAnsi="Times New Roman" w:cs="Times New Roman"/>
          <w:color w:val="FF0000"/>
          <w:sz w:val="24"/>
          <w:szCs w:val="24"/>
        </w:rPr>
      </w:pPr>
    </w:p>
    <w:p w:rsidR="00923AF7" w:rsidRDefault="008C1C3E" w:rsidP="00923AF7">
      <w:pPr>
        <w:spacing w:after="0" w:line="360" w:lineRule="auto"/>
        <w:ind w:firstLine="709"/>
        <w:jc w:val="both"/>
        <w:rPr>
          <w:rFonts w:ascii="Times New Roman" w:eastAsia="Times New Roman" w:hAnsi="Times New Roman" w:cs="Times New Roman"/>
          <w:color w:val="000000"/>
          <w:sz w:val="24"/>
          <w:szCs w:val="24"/>
          <w:lang w:eastAsia="pl-PL"/>
        </w:rPr>
      </w:pPr>
      <w:r w:rsidRPr="008C1C3E">
        <w:rPr>
          <w:rFonts w:ascii="Times New Roman" w:eastAsia="Times New Roman" w:hAnsi="Times New Roman" w:cs="Times New Roman"/>
          <w:color w:val="000000"/>
          <w:sz w:val="24"/>
          <w:szCs w:val="24"/>
          <w:lang w:eastAsia="pl-PL"/>
        </w:rPr>
        <w:t xml:space="preserve">Dotacje z budżetu państwa na wykonanie zadań, po uzyskaniu promes Ministra Spraw Wewnętrznych i Administracji na usuwanie skutków </w:t>
      </w:r>
      <w:r w:rsidRPr="00923AF7">
        <w:rPr>
          <w:rFonts w:ascii="Times New Roman" w:eastAsia="Times New Roman" w:hAnsi="Times New Roman" w:cs="Times New Roman"/>
          <w:color w:val="000000"/>
          <w:sz w:val="24"/>
          <w:szCs w:val="24"/>
          <w:lang w:eastAsia="pl-PL"/>
        </w:rPr>
        <w:t>klęsk żywiołowych, związanych z </w:t>
      </w:r>
      <w:r w:rsidRPr="008C1C3E">
        <w:rPr>
          <w:rFonts w:ascii="Times New Roman" w:eastAsia="Times New Roman" w:hAnsi="Times New Roman" w:cs="Times New Roman"/>
          <w:color w:val="000000"/>
          <w:sz w:val="24"/>
          <w:szCs w:val="24"/>
          <w:lang w:eastAsia="pl-PL"/>
        </w:rPr>
        <w:t xml:space="preserve">intensywnymi opadami, które zniszczyły drogi w 2014 r. Zadania: Przebudowa drogi nr 116317D (km 0,00-0,272) ul. Radosna i ul. Unisławska w Sokołowsku [intensywne opady </w:t>
      </w:r>
      <w:r w:rsidRPr="008C1C3E">
        <w:rPr>
          <w:rFonts w:ascii="Times New Roman" w:eastAsia="Times New Roman" w:hAnsi="Times New Roman" w:cs="Times New Roman"/>
          <w:color w:val="000000"/>
          <w:sz w:val="24"/>
          <w:szCs w:val="24"/>
          <w:lang w:eastAsia="pl-PL"/>
        </w:rPr>
        <w:lastRenderedPageBreak/>
        <w:t>deszczu lipiec 2014 r.] i Przebudowa drogi gminnej nr 116314D (km 0+000 - 0+350) w ciągu ul. Osiedle w Sokołowsku [intensywne opady deszczu lipiec 2014 r.]</w:t>
      </w:r>
    </w:p>
    <w:p w:rsidR="00BB7783" w:rsidRDefault="00BB7783" w:rsidP="00923AF7">
      <w:pPr>
        <w:spacing w:after="0" w:line="360" w:lineRule="auto"/>
        <w:jc w:val="both"/>
        <w:rPr>
          <w:rFonts w:ascii="Times New Roman" w:eastAsia="Times New Roman" w:hAnsi="Times New Roman" w:cs="Times New Roman"/>
          <w:color w:val="FF0000"/>
          <w:sz w:val="24"/>
          <w:szCs w:val="24"/>
          <w:lang w:eastAsia="pl-PL"/>
        </w:rPr>
      </w:pPr>
    </w:p>
    <w:p w:rsidR="00923AF7" w:rsidRPr="00923AF7" w:rsidRDefault="00923AF7" w:rsidP="00923AF7">
      <w:pPr>
        <w:spacing w:after="0" w:line="360" w:lineRule="auto"/>
        <w:jc w:val="both"/>
        <w:rPr>
          <w:rFonts w:ascii="Times New Roman" w:eastAsia="Times New Roman" w:hAnsi="Times New Roman" w:cs="Times New Roman"/>
          <w:color w:val="FF0000"/>
          <w:sz w:val="24"/>
          <w:szCs w:val="24"/>
          <w:lang w:eastAsia="pl-PL"/>
        </w:rPr>
      </w:pPr>
    </w:p>
    <w:p w:rsidR="00BC7C3D" w:rsidRPr="00923AF7" w:rsidRDefault="00BC7C3D" w:rsidP="00923AF7">
      <w:pPr>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sz w:val="24"/>
          <w:szCs w:val="24"/>
          <w:lang w:eastAsia="pl-PL"/>
        </w:rPr>
        <w:t>DZIAŁ 700 – GOSPODARKA MIESZKANIOWA </w:t>
      </w:r>
    </w:p>
    <w:p w:rsidR="00BC7C3D" w:rsidRPr="00923AF7" w:rsidRDefault="00BC7C3D" w:rsidP="00923AF7">
      <w:pPr>
        <w:shd w:val="clear" w:color="auto" w:fill="BFBFBF"/>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i/>
          <w:iCs/>
          <w:sz w:val="24"/>
          <w:szCs w:val="24"/>
          <w:lang w:eastAsia="pl-PL"/>
        </w:rPr>
        <w:t xml:space="preserve">Plan po zmianach </w:t>
      </w:r>
      <w:r w:rsidR="001E0EC8" w:rsidRPr="00923AF7">
        <w:rPr>
          <w:rFonts w:ascii="Times New Roman" w:eastAsia="Times New Roman" w:hAnsi="Times New Roman" w:cs="Times New Roman"/>
          <w:b/>
          <w:bCs/>
          <w:i/>
          <w:iCs/>
          <w:sz w:val="24"/>
          <w:szCs w:val="24"/>
          <w:lang w:eastAsia="pl-PL"/>
        </w:rPr>
        <w:t>6.122.677,00</w:t>
      </w:r>
      <w:r w:rsidRPr="00923AF7">
        <w:rPr>
          <w:rFonts w:ascii="Times New Roman" w:eastAsia="Times New Roman" w:hAnsi="Times New Roman" w:cs="Times New Roman"/>
          <w:b/>
          <w:bCs/>
          <w:i/>
          <w:iCs/>
          <w:sz w:val="24"/>
          <w:szCs w:val="24"/>
          <w:lang w:eastAsia="pl-PL"/>
        </w:rPr>
        <w:t> zł</w:t>
      </w:r>
    </w:p>
    <w:p w:rsidR="00BC7C3D" w:rsidRPr="00923AF7" w:rsidRDefault="00BC7C3D" w:rsidP="00923AF7">
      <w:pPr>
        <w:shd w:val="clear" w:color="auto" w:fill="BFBFBF"/>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i/>
          <w:iCs/>
          <w:sz w:val="24"/>
          <w:szCs w:val="24"/>
          <w:lang w:eastAsia="pl-PL"/>
        </w:rPr>
        <w:t xml:space="preserve">Wykonanie </w:t>
      </w:r>
      <w:r w:rsidR="001E0EC8" w:rsidRPr="00923AF7">
        <w:rPr>
          <w:rFonts w:ascii="Times New Roman" w:eastAsia="Times New Roman" w:hAnsi="Times New Roman" w:cs="Times New Roman"/>
          <w:b/>
          <w:bCs/>
          <w:i/>
          <w:iCs/>
          <w:sz w:val="24"/>
          <w:szCs w:val="24"/>
          <w:lang w:eastAsia="pl-PL"/>
        </w:rPr>
        <w:t>5.186.255,00</w:t>
      </w:r>
      <w:r w:rsidRPr="00923AF7">
        <w:rPr>
          <w:rFonts w:ascii="Times New Roman" w:eastAsia="Times New Roman" w:hAnsi="Times New Roman" w:cs="Times New Roman"/>
          <w:b/>
          <w:bCs/>
          <w:i/>
          <w:iCs/>
          <w:sz w:val="24"/>
          <w:szCs w:val="24"/>
          <w:lang w:eastAsia="pl-PL"/>
        </w:rPr>
        <w:t> zł</w:t>
      </w:r>
    </w:p>
    <w:p w:rsidR="00BC7C3D" w:rsidRPr="00923AF7" w:rsidRDefault="00BC7C3D" w:rsidP="00923AF7">
      <w:pPr>
        <w:shd w:val="clear" w:color="auto" w:fill="BFBFBF"/>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i/>
          <w:iCs/>
          <w:sz w:val="24"/>
          <w:szCs w:val="24"/>
          <w:lang w:eastAsia="pl-PL"/>
        </w:rPr>
        <w:t>% wykonania </w:t>
      </w:r>
      <w:r w:rsidR="001E0EC8" w:rsidRPr="00923AF7">
        <w:rPr>
          <w:rFonts w:ascii="Times New Roman" w:eastAsia="Times New Roman" w:hAnsi="Times New Roman" w:cs="Times New Roman"/>
          <w:b/>
          <w:bCs/>
          <w:i/>
          <w:iCs/>
          <w:sz w:val="24"/>
          <w:szCs w:val="24"/>
          <w:lang w:eastAsia="pl-PL"/>
        </w:rPr>
        <w:t>36,80</w:t>
      </w:r>
    </w:p>
    <w:p w:rsidR="00242EB2" w:rsidRPr="00923AF7" w:rsidRDefault="00242EB2" w:rsidP="00923AF7">
      <w:pPr>
        <w:spacing w:after="0" w:line="360" w:lineRule="auto"/>
        <w:jc w:val="both"/>
        <w:rPr>
          <w:rFonts w:ascii="Times New Roman" w:eastAsia="Times New Roman" w:hAnsi="Times New Roman" w:cs="Times New Roman"/>
          <w:b/>
          <w:bCs/>
          <w:i/>
          <w:iCs/>
          <w:color w:val="FF0000"/>
          <w:sz w:val="24"/>
          <w:szCs w:val="24"/>
          <w:lang w:eastAsia="pl-PL"/>
        </w:rPr>
      </w:pPr>
    </w:p>
    <w:p w:rsidR="00BC7C3D" w:rsidRPr="00923AF7" w:rsidRDefault="00BC7C3D" w:rsidP="00923AF7">
      <w:pPr>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i/>
          <w:iCs/>
          <w:sz w:val="24"/>
          <w:szCs w:val="24"/>
          <w:lang w:eastAsia="pl-PL"/>
        </w:rPr>
        <w:t>Rozdział 70004 – Różne jednostki obsługi gospodarki mieszkaniowej</w:t>
      </w:r>
    </w:p>
    <w:p w:rsidR="00BC7C3D" w:rsidRPr="00923AF7" w:rsidRDefault="009B4C43" w:rsidP="00923AF7">
      <w:pPr>
        <w:shd w:val="clear" w:color="auto" w:fill="BFBFBF"/>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i/>
          <w:iCs/>
          <w:sz w:val="24"/>
          <w:szCs w:val="24"/>
          <w:lang w:eastAsia="pl-PL"/>
        </w:rPr>
        <w:t xml:space="preserve">Plan po zmianach </w:t>
      </w:r>
      <w:r w:rsidR="001E0EC8" w:rsidRPr="00923AF7">
        <w:rPr>
          <w:rFonts w:ascii="Times New Roman" w:eastAsia="Times New Roman" w:hAnsi="Times New Roman" w:cs="Times New Roman"/>
          <w:i/>
          <w:iCs/>
          <w:sz w:val="24"/>
          <w:szCs w:val="24"/>
          <w:lang w:eastAsia="pl-PL"/>
        </w:rPr>
        <w:t>2.319.000,00</w:t>
      </w:r>
      <w:r w:rsidR="00BC7C3D" w:rsidRPr="00923AF7">
        <w:rPr>
          <w:rFonts w:ascii="Times New Roman" w:eastAsia="Times New Roman" w:hAnsi="Times New Roman" w:cs="Times New Roman"/>
          <w:i/>
          <w:iCs/>
          <w:sz w:val="24"/>
          <w:szCs w:val="24"/>
          <w:lang w:eastAsia="pl-PL"/>
        </w:rPr>
        <w:t> zł</w:t>
      </w:r>
    </w:p>
    <w:p w:rsidR="00BC7C3D" w:rsidRPr="00923AF7" w:rsidRDefault="00BC7C3D" w:rsidP="00923AF7">
      <w:pPr>
        <w:shd w:val="clear" w:color="auto" w:fill="BFBFBF"/>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i/>
          <w:iCs/>
          <w:sz w:val="24"/>
          <w:szCs w:val="24"/>
          <w:lang w:eastAsia="pl-PL"/>
        </w:rPr>
        <w:t xml:space="preserve">Wykonanie </w:t>
      </w:r>
      <w:r w:rsidR="001E0EC8" w:rsidRPr="00923AF7">
        <w:rPr>
          <w:rFonts w:ascii="Times New Roman" w:eastAsia="Times New Roman" w:hAnsi="Times New Roman" w:cs="Times New Roman"/>
          <w:i/>
          <w:iCs/>
          <w:sz w:val="24"/>
          <w:szCs w:val="24"/>
          <w:lang w:eastAsia="pl-PL"/>
        </w:rPr>
        <w:t>774.386,50</w:t>
      </w:r>
      <w:r w:rsidRPr="00923AF7">
        <w:rPr>
          <w:rFonts w:ascii="Times New Roman" w:eastAsia="Times New Roman" w:hAnsi="Times New Roman" w:cs="Times New Roman"/>
          <w:i/>
          <w:iCs/>
          <w:sz w:val="24"/>
          <w:szCs w:val="24"/>
          <w:lang w:eastAsia="pl-PL"/>
        </w:rPr>
        <w:t> zł</w:t>
      </w:r>
    </w:p>
    <w:p w:rsidR="00BC7C3D" w:rsidRPr="00923AF7" w:rsidRDefault="00BC7C3D" w:rsidP="00923AF7">
      <w:pPr>
        <w:shd w:val="clear" w:color="auto" w:fill="BFBFBF"/>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i/>
          <w:iCs/>
          <w:sz w:val="24"/>
          <w:szCs w:val="24"/>
          <w:lang w:eastAsia="pl-PL"/>
        </w:rPr>
        <w:t xml:space="preserve">% wykonania  </w:t>
      </w:r>
      <w:r w:rsidR="001E0EC8" w:rsidRPr="00923AF7">
        <w:rPr>
          <w:rFonts w:ascii="Times New Roman" w:eastAsia="Times New Roman" w:hAnsi="Times New Roman" w:cs="Times New Roman"/>
          <w:i/>
          <w:iCs/>
          <w:sz w:val="24"/>
          <w:szCs w:val="24"/>
          <w:lang w:eastAsia="pl-PL"/>
        </w:rPr>
        <w:t>33,4</w:t>
      </w:r>
    </w:p>
    <w:p w:rsidR="00BC7C3D" w:rsidRPr="00923AF7" w:rsidRDefault="00BC7C3D" w:rsidP="00923AF7">
      <w:pPr>
        <w:spacing w:after="0" w:line="360" w:lineRule="auto"/>
        <w:jc w:val="both"/>
        <w:rPr>
          <w:rFonts w:ascii="Times New Roman" w:eastAsia="Times New Roman" w:hAnsi="Times New Roman" w:cs="Times New Roman"/>
          <w:sz w:val="24"/>
          <w:szCs w:val="24"/>
          <w:lang w:eastAsia="pl-PL"/>
        </w:rPr>
      </w:pPr>
    </w:p>
    <w:p w:rsidR="00BC7C3D" w:rsidRPr="00923AF7" w:rsidRDefault="00BC7C3D" w:rsidP="00923AF7">
      <w:pPr>
        <w:spacing w:after="0" w:line="360" w:lineRule="auto"/>
        <w:ind w:firstLine="708"/>
        <w:jc w:val="both"/>
        <w:rPr>
          <w:rFonts w:ascii="Times New Roman" w:eastAsia="Times New Roman" w:hAnsi="Times New Roman" w:cs="Times New Roman"/>
          <w:color w:val="FF0000"/>
          <w:sz w:val="24"/>
          <w:szCs w:val="24"/>
          <w:lang w:eastAsia="pl-PL"/>
        </w:rPr>
      </w:pPr>
      <w:r w:rsidRPr="00923AF7">
        <w:rPr>
          <w:rFonts w:ascii="Times New Roman" w:eastAsia="Times New Roman" w:hAnsi="Times New Roman" w:cs="Times New Roman"/>
          <w:sz w:val="24"/>
          <w:szCs w:val="24"/>
          <w:lang w:eastAsia="pl-PL"/>
        </w:rPr>
        <w:t xml:space="preserve">W tym rozdziale zostały zaplanowane i zrealizowane w wysokości </w:t>
      </w:r>
      <w:r w:rsidR="00F606AF" w:rsidRPr="00923AF7">
        <w:rPr>
          <w:rFonts w:ascii="Times New Roman" w:eastAsia="Times New Roman" w:hAnsi="Times New Roman" w:cs="Times New Roman"/>
          <w:sz w:val="24"/>
          <w:szCs w:val="24"/>
          <w:lang w:eastAsia="pl-PL"/>
        </w:rPr>
        <w:t>774.386,50</w:t>
      </w:r>
      <w:r w:rsidRPr="00923AF7">
        <w:rPr>
          <w:rFonts w:ascii="Times New Roman" w:eastAsia="Times New Roman" w:hAnsi="Times New Roman" w:cs="Times New Roman"/>
          <w:sz w:val="24"/>
          <w:szCs w:val="24"/>
          <w:lang w:eastAsia="pl-PL"/>
        </w:rPr>
        <w:t xml:space="preserve"> zł </w:t>
      </w:r>
      <w:r w:rsidR="00CB2F97" w:rsidRPr="00923AF7">
        <w:rPr>
          <w:rFonts w:ascii="Times New Roman" w:eastAsia="Times New Roman" w:hAnsi="Times New Roman" w:cs="Times New Roman"/>
          <w:sz w:val="24"/>
          <w:szCs w:val="24"/>
          <w:lang w:eastAsia="pl-PL"/>
        </w:rPr>
        <w:t xml:space="preserve">co stanowi </w:t>
      </w:r>
      <w:r w:rsidR="00F606AF" w:rsidRPr="00923AF7">
        <w:rPr>
          <w:rFonts w:ascii="Times New Roman" w:eastAsia="Times New Roman" w:hAnsi="Times New Roman" w:cs="Times New Roman"/>
          <w:sz w:val="24"/>
          <w:szCs w:val="24"/>
          <w:lang w:eastAsia="pl-PL"/>
        </w:rPr>
        <w:t>33,4</w:t>
      </w:r>
      <w:r w:rsidR="00CB2F97" w:rsidRPr="00923AF7">
        <w:rPr>
          <w:rFonts w:ascii="Times New Roman" w:eastAsia="Times New Roman" w:hAnsi="Times New Roman" w:cs="Times New Roman"/>
          <w:sz w:val="24"/>
          <w:szCs w:val="24"/>
          <w:lang w:eastAsia="pl-PL"/>
        </w:rPr>
        <w:t>% planu rocznego. D</w:t>
      </w:r>
      <w:r w:rsidRPr="00923AF7">
        <w:rPr>
          <w:rFonts w:ascii="Times New Roman" w:eastAsia="Times New Roman" w:hAnsi="Times New Roman" w:cs="Times New Roman"/>
          <w:sz w:val="24"/>
          <w:szCs w:val="24"/>
          <w:lang w:eastAsia="pl-PL"/>
        </w:rPr>
        <w:t>ochody</w:t>
      </w:r>
      <w:r w:rsidR="0035043F" w:rsidRPr="00923AF7">
        <w:rPr>
          <w:rFonts w:ascii="Times New Roman" w:eastAsia="Times New Roman" w:hAnsi="Times New Roman" w:cs="Times New Roman"/>
          <w:sz w:val="24"/>
          <w:szCs w:val="24"/>
          <w:lang w:eastAsia="pl-PL"/>
        </w:rPr>
        <w:t xml:space="preserve"> </w:t>
      </w:r>
      <w:r w:rsidRPr="00923AF7">
        <w:rPr>
          <w:rFonts w:ascii="Times New Roman" w:eastAsia="Times New Roman" w:hAnsi="Times New Roman" w:cs="Times New Roman"/>
          <w:sz w:val="24"/>
          <w:szCs w:val="24"/>
          <w:lang w:eastAsia="pl-PL"/>
        </w:rPr>
        <w:t>z tytułu najmu i dzierżawy składników majątkowych</w:t>
      </w:r>
      <w:r w:rsidR="00563D2E" w:rsidRPr="00923AF7">
        <w:rPr>
          <w:rFonts w:ascii="Times New Roman" w:eastAsia="Times New Roman" w:hAnsi="Times New Roman" w:cs="Times New Roman"/>
          <w:sz w:val="24"/>
          <w:szCs w:val="24"/>
          <w:lang w:eastAsia="pl-PL"/>
        </w:rPr>
        <w:t xml:space="preserve"> jednostek samorządu terytorialnego</w:t>
      </w:r>
      <w:r w:rsidRPr="00923AF7">
        <w:rPr>
          <w:rFonts w:ascii="Times New Roman" w:eastAsia="Times New Roman" w:hAnsi="Times New Roman" w:cs="Times New Roman"/>
          <w:sz w:val="24"/>
          <w:szCs w:val="24"/>
          <w:lang w:eastAsia="pl-PL"/>
        </w:rPr>
        <w:t xml:space="preserve"> dotyczących zasobu Gminy Mieroszów</w:t>
      </w:r>
      <w:r w:rsidR="00CB2F97" w:rsidRPr="00923AF7">
        <w:rPr>
          <w:rFonts w:ascii="Times New Roman" w:eastAsia="Times New Roman" w:hAnsi="Times New Roman" w:cs="Times New Roman"/>
          <w:sz w:val="24"/>
          <w:szCs w:val="24"/>
          <w:lang w:eastAsia="pl-PL"/>
        </w:rPr>
        <w:t xml:space="preserve">, </w:t>
      </w:r>
      <w:r w:rsidR="00F606AF" w:rsidRPr="00923AF7">
        <w:rPr>
          <w:rFonts w:ascii="Times New Roman" w:eastAsia="Times New Roman" w:hAnsi="Times New Roman" w:cs="Times New Roman"/>
          <w:sz w:val="24"/>
          <w:szCs w:val="24"/>
          <w:lang w:eastAsia="pl-PL"/>
        </w:rPr>
        <w:t xml:space="preserve"> w </w:t>
      </w:r>
      <w:r w:rsidRPr="00923AF7">
        <w:rPr>
          <w:rFonts w:ascii="Times New Roman" w:eastAsia="Times New Roman" w:hAnsi="Times New Roman" w:cs="Times New Roman"/>
          <w:sz w:val="24"/>
          <w:szCs w:val="24"/>
          <w:lang w:eastAsia="pl-PL"/>
        </w:rPr>
        <w:t>związku z umową o zarządzaniu komunalnym zasobem Gminy Mieroszów</w:t>
      </w:r>
      <w:r w:rsidR="00C411C7">
        <w:rPr>
          <w:rFonts w:ascii="Times New Roman" w:eastAsia="Times New Roman" w:hAnsi="Times New Roman" w:cs="Times New Roman"/>
          <w:sz w:val="24"/>
          <w:szCs w:val="24"/>
          <w:lang w:eastAsia="pl-PL"/>
        </w:rPr>
        <w:t xml:space="preserve"> wyniosły za I </w:t>
      </w:r>
      <w:r w:rsidR="00CB2F97" w:rsidRPr="00923AF7">
        <w:rPr>
          <w:rFonts w:ascii="Times New Roman" w:eastAsia="Times New Roman" w:hAnsi="Times New Roman" w:cs="Times New Roman"/>
          <w:sz w:val="24"/>
          <w:szCs w:val="24"/>
          <w:lang w:eastAsia="pl-PL"/>
        </w:rPr>
        <w:t xml:space="preserve">półrocze br. </w:t>
      </w:r>
      <w:r w:rsidR="00F606AF" w:rsidRPr="00923AF7">
        <w:rPr>
          <w:rFonts w:ascii="Times New Roman" w:eastAsia="Times New Roman" w:hAnsi="Times New Roman" w:cs="Times New Roman"/>
          <w:sz w:val="24"/>
          <w:szCs w:val="24"/>
          <w:lang w:eastAsia="pl-PL"/>
        </w:rPr>
        <w:t>691.251,91</w:t>
      </w:r>
      <w:r w:rsidR="00CB2F97" w:rsidRPr="00923AF7">
        <w:rPr>
          <w:rFonts w:ascii="Times New Roman" w:eastAsia="Times New Roman" w:hAnsi="Times New Roman" w:cs="Times New Roman"/>
          <w:sz w:val="24"/>
          <w:szCs w:val="24"/>
          <w:lang w:eastAsia="pl-PL"/>
        </w:rPr>
        <w:t xml:space="preserve"> zł co stanowi </w:t>
      </w:r>
      <w:r w:rsidR="00F606AF" w:rsidRPr="00923AF7">
        <w:rPr>
          <w:rFonts w:ascii="Times New Roman" w:eastAsia="Times New Roman" w:hAnsi="Times New Roman" w:cs="Times New Roman"/>
          <w:sz w:val="24"/>
          <w:szCs w:val="24"/>
          <w:lang w:eastAsia="pl-PL"/>
        </w:rPr>
        <w:t>32,92</w:t>
      </w:r>
      <w:r w:rsidR="00CB2F97" w:rsidRPr="00923AF7">
        <w:rPr>
          <w:rFonts w:ascii="Times New Roman" w:eastAsia="Times New Roman" w:hAnsi="Times New Roman" w:cs="Times New Roman"/>
          <w:sz w:val="24"/>
          <w:szCs w:val="24"/>
          <w:lang w:eastAsia="pl-PL"/>
        </w:rPr>
        <w:t>% planu rocznego</w:t>
      </w:r>
      <w:r w:rsidRPr="00923AF7">
        <w:rPr>
          <w:rFonts w:ascii="Times New Roman" w:eastAsia="Times New Roman" w:hAnsi="Times New Roman" w:cs="Times New Roman"/>
          <w:sz w:val="24"/>
          <w:szCs w:val="24"/>
          <w:lang w:eastAsia="pl-PL"/>
        </w:rPr>
        <w:t xml:space="preserve">. </w:t>
      </w:r>
      <w:r w:rsidR="009B4C43" w:rsidRPr="00923AF7">
        <w:rPr>
          <w:rFonts w:ascii="Times New Roman" w:eastAsia="Times New Roman" w:hAnsi="Times New Roman" w:cs="Times New Roman"/>
          <w:sz w:val="24"/>
          <w:szCs w:val="24"/>
          <w:lang w:eastAsia="pl-PL"/>
        </w:rPr>
        <w:t>Wpływy z usłu</w:t>
      </w:r>
      <w:r w:rsidR="00A014CE" w:rsidRPr="00923AF7">
        <w:rPr>
          <w:rFonts w:ascii="Times New Roman" w:eastAsia="Times New Roman" w:hAnsi="Times New Roman" w:cs="Times New Roman"/>
          <w:sz w:val="24"/>
          <w:szCs w:val="24"/>
          <w:lang w:eastAsia="pl-PL"/>
        </w:rPr>
        <w:t xml:space="preserve">g kwota </w:t>
      </w:r>
      <w:r w:rsidR="003B6490" w:rsidRPr="00923AF7">
        <w:rPr>
          <w:rFonts w:ascii="Times New Roman" w:eastAsia="Times New Roman" w:hAnsi="Times New Roman" w:cs="Times New Roman"/>
          <w:sz w:val="24"/>
          <w:szCs w:val="24"/>
          <w:lang w:eastAsia="pl-PL"/>
        </w:rPr>
        <w:t>74.271,15</w:t>
      </w:r>
      <w:r w:rsidR="00A014CE" w:rsidRPr="00923AF7">
        <w:rPr>
          <w:rFonts w:ascii="Times New Roman" w:eastAsia="Times New Roman" w:hAnsi="Times New Roman" w:cs="Times New Roman"/>
          <w:sz w:val="24"/>
          <w:szCs w:val="24"/>
          <w:lang w:eastAsia="pl-PL"/>
        </w:rPr>
        <w:t xml:space="preserve"> zł, dotyczą dochodów czynszowych </w:t>
      </w:r>
      <w:r w:rsidR="003B6490" w:rsidRPr="00923AF7">
        <w:rPr>
          <w:rFonts w:ascii="Times New Roman" w:eastAsia="Times New Roman" w:hAnsi="Times New Roman" w:cs="Times New Roman"/>
          <w:sz w:val="24"/>
          <w:szCs w:val="24"/>
          <w:lang w:eastAsia="pl-PL"/>
        </w:rPr>
        <w:t>za CO w lokalach mieszkalnych i </w:t>
      </w:r>
      <w:r w:rsidR="00A014CE" w:rsidRPr="00923AF7">
        <w:rPr>
          <w:rFonts w:ascii="Times New Roman" w:eastAsia="Times New Roman" w:hAnsi="Times New Roman" w:cs="Times New Roman"/>
          <w:sz w:val="24"/>
          <w:szCs w:val="24"/>
          <w:lang w:eastAsia="pl-PL"/>
        </w:rPr>
        <w:t>użytkowych.</w:t>
      </w:r>
      <w:r w:rsidR="003B6490" w:rsidRPr="00923AF7">
        <w:rPr>
          <w:rFonts w:ascii="Times New Roman" w:eastAsia="Times New Roman" w:hAnsi="Times New Roman" w:cs="Times New Roman"/>
          <w:sz w:val="24"/>
          <w:szCs w:val="24"/>
          <w:lang w:eastAsia="pl-PL"/>
        </w:rPr>
        <w:t xml:space="preserve"> </w:t>
      </w:r>
      <w:r w:rsidRPr="00923AF7">
        <w:rPr>
          <w:rFonts w:ascii="Times New Roman" w:eastAsia="Times New Roman" w:hAnsi="Times New Roman" w:cs="Times New Roman"/>
          <w:sz w:val="24"/>
          <w:szCs w:val="24"/>
          <w:lang w:eastAsia="pl-PL"/>
        </w:rPr>
        <w:t>Kwota</w:t>
      </w:r>
      <w:r w:rsidR="003B6490" w:rsidRPr="00923AF7">
        <w:rPr>
          <w:rFonts w:ascii="Times New Roman" w:eastAsia="Times New Roman" w:hAnsi="Times New Roman" w:cs="Times New Roman"/>
          <w:sz w:val="24"/>
          <w:szCs w:val="24"/>
          <w:lang w:eastAsia="pl-PL"/>
        </w:rPr>
        <w:t xml:space="preserve"> 8.328,08</w:t>
      </w:r>
      <w:r w:rsidRPr="00923AF7">
        <w:rPr>
          <w:rFonts w:ascii="Times New Roman" w:eastAsia="Times New Roman" w:hAnsi="Times New Roman" w:cs="Times New Roman"/>
          <w:sz w:val="24"/>
          <w:szCs w:val="24"/>
          <w:lang w:eastAsia="pl-PL"/>
        </w:rPr>
        <w:t xml:space="preserve"> zł dotyczy odsetek od nieterminowego regulowan</w:t>
      </w:r>
      <w:r w:rsidR="00FD75D1" w:rsidRPr="00923AF7">
        <w:rPr>
          <w:rFonts w:ascii="Times New Roman" w:eastAsia="Times New Roman" w:hAnsi="Times New Roman" w:cs="Times New Roman"/>
          <w:sz w:val="24"/>
          <w:szCs w:val="24"/>
          <w:lang w:eastAsia="pl-PL"/>
        </w:rPr>
        <w:t xml:space="preserve">ia należności, natomiast kwota </w:t>
      </w:r>
      <w:r w:rsidR="003B6490" w:rsidRPr="00923AF7">
        <w:rPr>
          <w:rFonts w:ascii="Times New Roman" w:eastAsia="Times New Roman" w:hAnsi="Times New Roman" w:cs="Times New Roman"/>
          <w:sz w:val="24"/>
          <w:szCs w:val="24"/>
          <w:lang w:eastAsia="pl-PL"/>
        </w:rPr>
        <w:t>535,36</w:t>
      </w:r>
      <w:r w:rsidR="00FD75D1" w:rsidRPr="00923AF7">
        <w:rPr>
          <w:rFonts w:ascii="Times New Roman" w:eastAsia="Times New Roman" w:hAnsi="Times New Roman" w:cs="Times New Roman"/>
          <w:sz w:val="24"/>
          <w:szCs w:val="24"/>
          <w:lang w:eastAsia="pl-PL"/>
        </w:rPr>
        <w:t xml:space="preserve"> zł dotyczy zwrotu opłat sądowych.</w:t>
      </w:r>
    </w:p>
    <w:p w:rsidR="00126869" w:rsidRPr="00923AF7" w:rsidRDefault="00126869" w:rsidP="00923AF7">
      <w:pPr>
        <w:spacing w:after="0" w:line="360" w:lineRule="auto"/>
        <w:jc w:val="both"/>
        <w:rPr>
          <w:rFonts w:ascii="Times New Roman" w:eastAsia="Times New Roman" w:hAnsi="Times New Roman" w:cs="Times New Roman"/>
          <w:b/>
          <w:bCs/>
          <w:i/>
          <w:iCs/>
          <w:color w:val="FF0000"/>
          <w:sz w:val="24"/>
          <w:szCs w:val="24"/>
          <w:lang w:eastAsia="pl-PL"/>
        </w:rPr>
      </w:pPr>
    </w:p>
    <w:p w:rsidR="00BC7C3D" w:rsidRPr="00923AF7" w:rsidRDefault="00BC7C3D" w:rsidP="00923AF7">
      <w:pPr>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i/>
          <w:iCs/>
          <w:sz w:val="24"/>
          <w:szCs w:val="24"/>
          <w:lang w:eastAsia="pl-PL"/>
        </w:rPr>
        <w:t>Rozdział 70005 – Gospodarka gruntami i nieruchomościami</w:t>
      </w:r>
    </w:p>
    <w:p w:rsidR="00BC7C3D" w:rsidRPr="00923AF7" w:rsidRDefault="00BC7C3D" w:rsidP="00923AF7">
      <w:pPr>
        <w:shd w:val="clear" w:color="auto" w:fill="BFBFBF"/>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i/>
          <w:iCs/>
          <w:sz w:val="24"/>
          <w:szCs w:val="24"/>
          <w:lang w:eastAsia="pl-PL"/>
        </w:rPr>
        <w:t xml:space="preserve">Plan po zmianach </w:t>
      </w:r>
      <w:r w:rsidR="001E0EC8" w:rsidRPr="00923AF7">
        <w:rPr>
          <w:rFonts w:ascii="Times New Roman" w:eastAsia="Times New Roman" w:hAnsi="Times New Roman" w:cs="Times New Roman"/>
          <w:i/>
          <w:iCs/>
          <w:sz w:val="24"/>
          <w:szCs w:val="24"/>
          <w:lang w:eastAsia="pl-PL"/>
        </w:rPr>
        <w:t>2.867.255,00</w:t>
      </w:r>
      <w:r w:rsidRPr="00923AF7">
        <w:rPr>
          <w:rFonts w:ascii="Times New Roman" w:eastAsia="Times New Roman" w:hAnsi="Times New Roman" w:cs="Times New Roman"/>
          <w:i/>
          <w:iCs/>
          <w:sz w:val="24"/>
          <w:szCs w:val="24"/>
          <w:lang w:eastAsia="pl-PL"/>
        </w:rPr>
        <w:t> zł</w:t>
      </w:r>
    </w:p>
    <w:p w:rsidR="00BC7C3D" w:rsidRPr="00923AF7" w:rsidRDefault="00BC7C3D" w:rsidP="00923AF7">
      <w:pPr>
        <w:shd w:val="clear" w:color="auto" w:fill="BFBFBF"/>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i/>
          <w:iCs/>
          <w:sz w:val="24"/>
          <w:szCs w:val="24"/>
          <w:lang w:eastAsia="pl-PL"/>
        </w:rPr>
        <w:t xml:space="preserve">Wykonanie </w:t>
      </w:r>
      <w:r w:rsidR="001E0EC8" w:rsidRPr="00923AF7">
        <w:rPr>
          <w:rFonts w:ascii="Times New Roman" w:eastAsia="Times New Roman" w:hAnsi="Times New Roman" w:cs="Times New Roman"/>
          <w:i/>
          <w:iCs/>
          <w:sz w:val="24"/>
          <w:szCs w:val="24"/>
          <w:lang w:eastAsia="pl-PL"/>
        </w:rPr>
        <w:t>1.134.225,55</w:t>
      </w:r>
      <w:r w:rsidRPr="00923AF7">
        <w:rPr>
          <w:rFonts w:ascii="Times New Roman" w:eastAsia="Times New Roman" w:hAnsi="Times New Roman" w:cs="Times New Roman"/>
          <w:i/>
          <w:iCs/>
          <w:sz w:val="24"/>
          <w:szCs w:val="24"/>
          <w:lang w:eastAsia="pl-PL"/>
        </w:rPr>
        <w:t> zł</w:t>
      </w:r>
    </w:p>
    <w:p w:rsidR="00BC7C3D" w:rsidRPr="00923AF7" w:rsidRDefault="00BC7C3D" w:rsidP="00923AF7">
      <w:pPr>
        <w:shd w:val="clear" w:color="auto" w:fill="BFBFBF"/>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i/>
          <w:iCs/>
          <w:sz w:val="24"/>
          <w:szCs w:val="24"/>
          <w:lang w:eastAsia="pl-PL"/>
        </w:rPr>
        <w:t xml:space="preserve">% wykonania  </w:t>
      </w:r>
      <w:r w:rsidR="001E0EC8" w:rsidRPr="00923AF7">
        <w:rPr>
          <w:rFonts w:ascii="Times New Roman" w:eastAsia="Times New Roman" w:hAnsi="Times New Roman" w:cs="Times New Roman"/>
          <w:i/>
          <w:iCs/>
          <w:sz w:val="24"/>
          <w:szCs w:val="24"/>
          <w:lang w:eastAsia="pl-PL"/>
        </w:rPr>
        <w:t>39,60</w:t>
      </w:r>
    </w:p>
    <w:p w:rsidR="00BC7C3D" w:rsidRPr="00923AF7" w:rsidRDefault="00BC7C3D" w:rsidP="00923AF7">
      <w:pPr>
        <w:spacing w:after="0" w:line="360" w:lineRule="auto"/>
        <w:ind w:firstLine="708"/>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sz w:val="24"/>
          <w:szCs w:val="24"/>
          <w:lang w:eastAsia="pl-PL"/>
        </w:rPr>
        <w:t>W rozdziale zaplanowano i zrealizowano dochody z tytułu gospodarki gruntami</w:t>
      </w:r>
      <w:r w:rsidRPr="00923AF7">
        <w:rPr>
          <w:rFonts w:ascii="Times New Roman" w:eastAsia="Times New Roman" w:hAnsi="Times New Roman" w:cs="Times New Roman"/>
          <w:sz w:val="24"/>
          <w:szCs w:val="24"/>
          <w:lang w:eastAsia="pl-PL"/>
        </w:rPr>
        <w:br/>
        <w:t xml:space="preserve">i nieruchomościami, między innymi: </w:t>
      </w:r>
    </w:p>
    <w:p w:rsidR="00BC7C3D" w:rsidRPr="00923AF7" w:rsidRDefault="00BC7C3D" w:rsidP="00296414">
      <w:pPr>
        <w:numPr>
          <w:ilvl w:val="0"/>
          <w:numId w:val="21"/>
        </w:numPr>
        <w:spacing w:after="0" w:line="360" w:lineRule="auto"/>
        <w:ind w:left="0"/>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sz w:val="24"/>
          <w:szCs w:val="24"/>
          <w:lang w:eastAsia="pl-PL"/>
        </w:rPr>
        <w:t xml:space="preserve">opłaty za zarząd i użytkowanie wieczyste nieruchomości </w:t>
      </w:r>
      <w:r w:rsidR="00422846" w:rsidRPr="00923AF7">
        <w:rPr>
          <w:rFonts w:ascii="Times New Roman" w:eastAsia="Times New Roman" w:hAnsi="Times New Roman" w:cs="Times New Roman"/>
          <w:sz w:val="24"/>
          <w:szCs w:val="24"/>
          <w:lang w:eastAsia="pl-PL"/>
        </w:rPr>
        <w:t>–</w:t>
      </w:r>
      <w:r w:rsidR="003B6490" w:rsidRPr="00923AF7">
        <w:rPr>
          <w:rFonts w:ascii="Times New Roman" w:eastAsia="Times New Roman" w:hAnsi="Times New Roman" w:cs="Times New Roman"/>
          <w:sz w:val="24"/>
          <w:szCs w:val="24"/>
          <w:lang w:eastAsia="pl-PL"/>
        </w:rPr>
        <w:t>18.635,11</w:t>
      </w:r>
      <w:r w:rsidRPr="00923AF7">
        <w:rPr>
          <w:rFonts w:ascii="Times New Roman" w:eastAsia="Times New Roman" w:hAnsi="Times New Roman" w:cs="Times New Roman"/>
          <w:sz w:val="24"/>
          <w:szCs w:val="24"/>
          <w:lang w:eastAsia="pl-PL"/>
        </w:rPr>
        <w:t xml:space="preserve"> zł</w:t>
      </w:r>
    </w:p>
    <w:p w:rsidR="00BC7C3D" w:rsidRPr="00923AF7" w:rsidRDefault="00BC7C3D" w:rsidP="00296414">
      <w:pPr>
        <w:numPr>
          <w:ilvl w:val="0"/>
          <w:numId w:val="21"/>
        </w:numPr>
        <w:spacing w:after="0" w:line="360" w:lineRule="auto"/>
        <w:ind w:left="0"/>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sz w:val="24"/>
          <w:szCs w:val="24"/>
          <w:lang w:eastAsia="pl-PL"/>
        </w:rPr>
        <w:t>wpływy z różnych opłat</w:t>
      </w:r>
      <w:r w:rsidR="004A6796" w:rsidRPr="00923AF7">
        <w:rPr>
          <w:rFonts w:ascii="Times New Roman" w:eastAsia="Times New Roman" w:hAnsi="Times New Roman" w:cs="Times New Roman"/>
          <w:sz w:val="24"/>
          <w:szCs w:val="24"/>
          <w:lang w:eastAsia="pl-PL"/>
        </w:rPr>
        <w:t>(opłata za przygotowanie dokumentacji)</w:t>
      </w:r>
      <w:r w:rsidR="00422846" w:rsidRPr="00923AF7">
        <w:rPr>
          <w:rFonts w:ascii="Times New Roman" w:eastAsia="Times New Roman" w:hAnsi="Times New Roman" w:cs="Times New Roman"/>
          <w:sz w:val="24"/>
          <w:szCs w:val="24"/>
          <w:lang w:eastAsia="pl-PL"/>
        </w:rPr>
        <w:t>–</w:t>
      </w:r>
      <w:r w:rsidR="003B6490" w:rsidRPr="00923AF7">
        <w:rPr>
          <w:rFonts w:ascii="Times New Roman" w:eastAsia="Times New Roman" w:hAnsi="Times New Roman" w:cs="Times New Roman"/>
          <w:sz w:val="24"/>
          <w:szCs w:val="24"/>
          <w:lang w:eastAsia="pl-PL"/>
        </w:rPr>
        <w:t>7.930,52</w:t>
      </w:r>
      <w:r w:rsidRPr="00923AF7">
        <w:rPr>
          <w:rFonts w:ascii="Times New Roman" w:eastAsia="Times New Roman" w:hAnsi="Times New Roman" w:cs="Times New Roman"/>
          <w:sz w:val="24"/>
          <w:szCs w:val="24"/>
          <w:lang w:eastAsia="pl-PL"/>
        </w:rPr>
        <w:t xml:space="preserve"> zł</w:t>
      </w:r>
    </w:p>
    <w:p w:rsidR="00BC7C3D" w:rsidRPr="00923AF7" w:rsidRDefault="00BC7C3D" w:rsidP="00296414">
      <w:pPr>
        <w:numPr>
          <w:ilvl w:val="0"/>
          <w:numId w:val="21"/>
        </w:numPr>
        <w:spacing w:after="0" w:line="360" w:lineRule="auto"/>
        <w:ind w:left="0"/>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sz w:val="24"/>
          <w:szCs w:val="24"/>
          <w:lang w:eastAsia="pl-PL"/>
        </w:rPr>
        <w:t xml:space="preserve">dochody z dzierżaw i najmu </w:t>
      </w:r>
      <w:r w:rsidR="00422846" w:rsidRPr="00923AF7">
        <w:rPr>
          <w:rFonts w:ascii="Times New Roman" w:eastAsia="Times New Roman" w:hAnsi="Times New Roman" w:cs="Times New Roman"/>
          <w:sz w:val="24"/>
          <w:szCs w:val="24"/>
          <w:lang w:eastAsia="pl-PL"/>
        </w:rPr>
        <w:t>–</w:t>
      </w:r>
      <w:r w:rsidR="003B6490" w:rsidRPr="00923AF7">
        <w:rPr>
          <w:rFonts w:ascii="Times New Roman" w:eastAsia="Times New Roman" w:hAnsi="Times New Roman" w:cs="Times New Roman"/>
          <w:sz w:val="24"/>
          <w:szCs w:val="24"/>
          <w:lang w:eastAsia="pl-PL"/>
        </w:rPr>
        <w:t>333.608,54</w:t>
      </w:r>
      <w:r w:rsidRPr="00923AF7">
        <w:rPr>
          <w:rFonts w:ascii="Times New Roman" w:eastAsia="Times New Roman" w:hAnsi="Times New Roman" w:cs="Times New Roman"/>
          <w:sz w:val="24"/>
          <w:szCs w:val="24"/>
          <w:lang w:eastAsia="pl-PL"/>
        </w:rPr>
        <w:t xml:space="preserve"> zł</w:t>
      </w:r>
    </w:p>
    <w:p w:rsidR="00BC7C3D" w:rsidRPr="00923AF7" w:rsidRDefault="00BC7C3D" w:rsidP="00296414">
      <w:pPr>
        <w:numPr>
          <w:ilvl w:val="0"/>
          <w:numId w:val="21"/>
        </w:numPr>
        <w:spacing w:after="0" w:line="360" w:lineRule="auto"/>
        <w:ind w:left="0"/>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sz w:val="24"/>
          <w:szCs w:val="24"/>
          <w:lang w:eastAsia="pl-PL"/>
        </w:rPr>
        <w:t xml:space="preserve">sprzedaży składników majątkowych </w:t>
      </w:r>
      <w:r w:rsidR="00422846" w:rsidRPr="00923AF7">
        <w:rPr>
          <w:rFonts w:ascii="Times New Roman" w:eastAsia="Times New Roman" w:hAnsi="Times New Roman" w:cs="Times New Roman"/>
          <w:sz w:val="24"/>
          <w:szCs w:val="24"/>
          <w:lang w:eastAsia="pl-PL"/>
        </w:rPr>
        <w:t>–</w:t>
      </w:r>
      <w:r w:rsidR="003B6490" w:rsidRPr="00923AF7">
        <w:rPr>
          <w:rFonts w:ascii="Times New Roman" w:eastAsia="Times New Roman" w:hAnsi="Times New Roman" w:cs="Times New Roman"/>
          <w:sz w:val="24"/>
          <w:szCs w:val="24"/>
          <w:lang w:eastAsia="pl-PL"/>
        </w:rPr>
        <w:t>340.554,27</w:t>
      </w:r>
      <w:r w:rsidRPr="00923AF7">
        <w:rPr>
          <w:rFonts w:ascii="Times New Roman" w:eastAsia="Times New Roman" w:hAnsi="Times New Roman" w:cs="Times New Roman"/>
          <w:sz w:val="24"/>
          <w:szCs w:val="24"/>
          <w:lang w:eastAsia="pl-PL"/>
        </w:rPr>
        <w:t xml:space="preserve"> zł</w:t>
      </w:r>
    </w:p>
    <w:p w:rsidR="003B6490" w:rsidRPr="00923AF7" w:rsidRDefault="003B6490" w:rsidP="00923AF7">
      <w:pPr>
        <w:spacing w:after="0" w:line="360" w:lineRule="auto"/>
        <w:ind w:firstLine="360"/>
        <w:jc w:val="both"/>
        <w:rPr>
          <w:rFonts w:ascii="Times New Roman" w:hAnsi="Times New Roman" w:cs="Times New Roman"/>
          <w:sz w:val="24"/>
          <w:szCs w:val="24"/>
        </w:rPr>
      </w:pPr>
      <w:r w:rsidRPr="00923AF7">
        <w:rPr>
          <w:rFonts w:ascii="Times New Roman" w:hAnsi="Times New Roman" w:cs="Times New Roman"/>
          <w:sz w:val="24"/>
          <w:szCs w:val="24"/>
        </w:rPr>
        <w:lastRenderedPageBreak/>
        <w:t>Na dochody z tytułu odpłatnego nabycia prawa własności</w:t>
      </w:r>
      <w:r w:rsidR="00C411C7">
        <w:rPr>
          <w:rFonts w:ascii="Times New Roman" w:hAnsi="Times New Roman" w:cs="Times New Roman"/>
          <w:sz w:val="24"/>
          <w:szCs w:val="24"/>
        </w:rPr>
        <w:t xml:space="preserve"> nieruchomości składała się w I </w:t>
      </w:r>
      <w:r w:rsidRPr="00923AF7">
        <w:rPr>
          <w:rFonts w:ascii="Times New Roman" w:hAnsi="Times New Roman" w:cs="Times New Roman"/>
          <w:sz w:val="24"/>
          <w:szCs w:val="24"/>
        </w:rPr>
        <w:t>połowie 2018 r. się sprzedaż:</w:t>
      </w:r>
    </w:p>
    <w:p w:rsidR="003B6490" w:rsidRPr="00923AF7" w:rsidRDefault="003B6490" w:rsidP="00923AF7">
      <w:pPr>
        <w:spacing w:after="0" w:line="360" w:lineRule="auto"/>
        <w:rPr>
          <w:rFonts w:ascii="Times New Roman" w:hAnsi="Times New Roman" w:cs="Times New Roman"/>
          <w:sz w:val="24"/>
          <w:szCs w:val="24"/>
        </w:rPr>
      </w:pPr>
      <w:r w:rsidRPr="00923AF7">
        <w:rPr>
          <w:rFonts w:ascii="Times New Roman" w:hAnsi="Times New Roman" w:cs="Times New Roman"/>
          <w:sz w:val="24"/>
          <w:szCs w:val="24"/>
        </w:rPr>
        <w:t>- 16 lokali mieszkalnych;</w:t>
      </w:r>
    </w:p>
    <w:p w:rsidR="003B6490" w:rsidRPr="00923AF7" w:rsidRDefault="003B6490" w:rsidP="00923AF7">
      <w:pPr>
        <w:spacing w:after="0" w:line="360" w:lineRule="auto"/>
        <w:jc w:val="both"/>
        <w:rPr>
          <w:rFonts w:ascii="Times New Roman" w:hAnsi="Times New Roman" w:cs="Times New Roman"/>
          <w:sz w:val="24"/>
          <w:szCs w:val="24"/>
          <w:u w:val="single"/>
        </w:rPr>
      </w:pPr>
      <w:r w:rsidRPr="00923AF7">
        <w:rPr>
          <w:rFonts w:ascii="Times New Roman" w:hAnsi="Times New Roman" w:cs="Times New Roman"/>
          <w:sz w:val="24"/>
          <w:szCs w:val="24"/>
        </w:rPr>
        <w:t xml:space="preserve">- sprzedaż 4 niezabudowanych działek gruntu: nr 424/14 obręb Mieroszów 2,   424/15 obręb </w:t>
      </w:r>
      <w:proofErr w:type="spellStart"/>
      <w:r w:rsidRPr="00923AF7">
        <w:rPr>
          <w:rFonts w:ascii="Times New Roman" w:hAnsi="Times New Roman" w:cs="Times New Roman"/>
          <w:sz w:val="24"/>
          <w:szCs w:val="24"/>
        </w:rPr>
        <w:t>obręb</w:t>
      </w:r>
      <w:proofErr w:type="spellEnd"/>
      <w:r w:rsidRPr="00923AF7">
        <w:rPr>
          <w:rFonts w:ascii="Times New Roman" w:hAnsi="Times New Roman" w:cs="Times New Roman"/>
          <w:sz w:val="24"/>
          <w:szCs w:val="24"/>
        </w:rPr>
        <w:t xml:space="preserve"> Mieroszów 2, 189/3 obręb Golińsk, 426/28 obręb Mieroszów 2 oraz zabudowana 84/5 obręb Mieroszów 2</w:t>
      </w:r>
    </w:p>
    <w:p w:rsidR="003B6490" w:rsidRPr="00923AF7" w:rsidRDefault="003B6490" w:rsidP="00923AF7">
      <w:pPr>
        <w:spacing w:after="0" w:line="360" w:lineRule="auto"/>
        <w:rPr>
          <w:rFonts w:ascii="Times New Roman" w:hAnsi="Times New Roman" w:cs="Times New Roman"/>
          <w:sz w:val="24"/>
          <w:szCs w:val="24"/>
        </w:rPr>
      </w:pPr>
    </w:p>
    <w:p w:rsidR="003B6490" w:rsidRPr="00923AF7" w:rsidRDefault="003B6490" w:rsidP="00923AF7">
      <w:pPr>
        <w:spacing w:after="0" w:line="360" w:lineRule="auto"/>
        <w:rPr>
          <w:rFonts w:ascii="Times New Roman" w:hAnsi="Times New Roman" w:cs="Times New Roman"/>
          <w:sz w:val="24"/>
          <w:szCs w:val="24"/>
        </w:rPr>
      </w:pPr>
      <w:r w:rsidRPr="00923AF7">
        <w:rPr>
          <w:rFonts w:ascii="Times New Roman" w:hAnsi="Times New Roman" w:cs="Times New Roman"/>
          <w:sz w:val="24"/>
          <w:szCs w:val="24"/>
        </w:rPr>
        <w:t>za kwotę 332.804,27 zł, do której należy dodać</w:t>
      </w:r>
    </w:p>
    <w:p w:rsidR="003B6490" w:rsidRPr="00923AF7" w:rsidRDefault="003B6490" w:rsidP="00923AF7">
      <w:pPr>
        <w:spacing w:after="0" w:line="360" w:lineRule="auto"/>
        <w:rPr>
          <w:rFonts w:ascii="Times New Roman" w:hAnsi="Times New Roman" w:cs="Times New Roman"/>
          <w:sz w:val="24"/>
          <w:szCs w:val="24"/>
        </w:rPr>
      </w:pPr>
      <w:r w:rsidRPr="00923AF7">
        <w:rPr>
          <w:rFonts w:ascii="Times New Roman" w:hAnsi="Times New Roman" w:cs="Times New Roman"/>
          <w:sz w:val="24"/>
          <w:szCs w:val="24"/>
        </w:rPr>
        <w:tab/>
        <w:t xml:space="preserve"> +     550,00 zł – sprzedaż ratalna </w:t>
      </w:r>
    </w:p>
    <w:p w:rsidR="003B6490" w:rsidRPr="00923AF7" w:rsidRDefault="003B6490" w:rsidP="00923AF7">
      <w:pPr>
        <w:spacing w:after="0" w:line="360" w:lineRule="auto"/>
        <w:rPr>
          <w:rFonts w:ascii="Times New Roman" w:hAnsi="Times New Roman" w:cs="Times New Roman"/>
          <w:sz w:val="24"/>
          <w:szCs w:val="24"/>
        </w:rPr>
      </w:pPr>
      <w:r w:rsidRPr="00923AF7">
        <w:rPr>
          <w:rFonts w:ascii="Times New Roman" w:hAnsi="Times New Roman" w:cs="Times New Roman"/>
          <w:sz w:val="24"/>
          <w:szCs w:val="24"/>
        </w:rPr>
        <w:tab/>
        <w:t xml:space="preserve"> +     3000,00 zł kwota ze sprzedaży lokalu mieszkalnego na raty</w:t>
      </w:r>
    </w:p>
    <w:p w:rsidR="003B6490" w:rsidRPr="00923AF7" w:rsidRDefault="003B6490" w:rsidP="00923AF7">
      <w:pPr>
        <w:spacing w:after="0" w:line="360" w:lineRule="auto"/>
        <w:rPr>
          <w:rFonts w:ascii="Times New Roman" w:hAnsi="Times New Roman" w:cs="Times New Roman"/>
          <w:sz w:val="24"/>
          <w:szCs w:val="24"/>
        </w:rPr>
      </w:pPr>
      <w:r w:rsidRPr="00923AF7">
        <w:rPr>
          <w:rFonts w:ascii="Times New Roman" w:hAnsi="Times New Roman" w:cs="Times New Roman"/>
          <w:sz w:val="24"/>
          <w:szCs w:val="24"/>
        </w:rPr>
        <w:tab/>
        <w:t xml:space="preserve"> +     4200,00 zł – wadium za sprzedaż działek  z 2017 r.                            </w:t>
      </w:r>
    </w:p>
    <w:p w:rsidR="003B6490" w:rsidRPr="00923AF7" w:rsidRDefault="003B6490" w:rsidP="00923AF7">
      <w:pPr>
        <w:spacing w:after="0" w:line="360" w:lineRule="auto"/>
        <w:rPr>
          <w:rFonts w:ascii="Times New Roman" w:hAnsi="Times New Roman" w:cs="Times New Roman"/>
          <w:sz w:val="24"/>
          <w:szCs w:val="24"/>
        </w:rPr>
      </w:pPr>
      <w:r w:rsidRPr="00923AF7">
        <w:rPr>
          <w:rFonts w:ascii="Times New Roman" w:hAnsi="Times New Roman" w:cs="Times New Roman"/>
          <w:sz w:val="24"/>
          <w:szCs w:val="24"/>
        </w:rPr>
        <w:t xml:space="preserve">                ----------------- </w:t>
      </w:r>
    </w:p>
    <w:p w:rsidR="003B6490" w:rsidRPr="00923AF7" w:rsidRDefault="003B6490" w:rsidP="00923AF7">
      <w:pPr>
        <w:spacing w:after="0" w:line="360" w:lineRule="auto"/>
        <w:rPr>
          <w:rFonts w:ascii="Times New Roman" w:hAnsi="Times New Roman" w:cs="Times New Roman"/>
          <w:b/>
          <w:sz w:val="24"/>
          <w:szCs w:val="24"/>
        </w:rPr>
      </w:pPr>
      <w:r w:rsidRPr="00923AF7">
        <w:rPr>
          <w:rFonts w:ascii="Times New Roman" w:hAnsi="Times New Roman" w:cs="Times New Roman"/>
          <w:sz w:val="24"/>
          <w:szCs w:val="24"/>
        </w:rPr>
        <w:t xml:space="preserve"> </w:t>
      </w:r>
      <w:r w:rsidRPr="00923AF7">
        <w:rPr>
          <w:rFonts w:ascii="Times New Roman" w:hAnsi="Times New Roman" w:cs="Times New Roman"/>
          <w:b/>
          <w:sz w:val="24"/>
          <w:szCs w:val="24"/>
        </w:rPr>
        <w:t>razem  = 340.554.27 zł</w:t>
      </w:r>
    </w:p>
    <w:p w:rsidR="00BC7C3D" w:rsidRPr="00923AF7" w:rsidRDefault="00BC7C3D" w:rsidP="00923AF7">
      <w:pPr>
        <w:spacing w:after="0" w:line="360" w:lineRule="auto"/>
        <w:ind w:firstLine="708"/>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sz w:val="24"/>
          <w:szCs w:val="24"/>
          <w:lang w:eastAsia="pl-PL"/>
        </w:rPr>
        <w:t>Realizację dochodów z prawa użytkowania wieczystego nieruchomości, z d</w:t>
      </w:r>
      <w:r w:rsidR="00767F4E" w:rsidRPr="00923AF7">
        <w:rPr>
          <w:rFonts w:ascii="Times New Roman" w:eastAsia="Times New Roman" w:hAnsi="Times New Roman" w:cs="Times New Roman"/>
          <w:sz w:val="24"/>
          <w:szCs w:val="24"/>
          <w:lang w:eastAsia="pl-PL"/>
        </w:rPr>
        <w:t>zierżawy i </w:t>
      </w:r>
      <w:r w:rsidRPr="00923AF7">
        <w:rPr>
          <w:rFonts w:ascii="Times New Roman" w:eastAsia="Times New Roman" w:hAnsi="Times New Roman" w:cs="Times New Roman"/>
          <w:sz w:val="24"/>
          <w:szCs w:val="24"/>
          <w:lang w:eastAsia="pl-PL"/>
        </w:rPr>
        <w:t xml:space="preserve">najmu możemy podzielić na dochody pochodzące: </w:t>
      </w:r>
    </w:p>
    <w:p w:rsidR="00BC7C3D" w:rsidRPr="00923AF7" w:rsidRDefault="00BC7C3D" w:rsidP="00923AF7">
      <w:pPr>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sz w:val="24"/>
          <w:szCs w:val="24"/>
          <w:lang w:eastAsia="pl-PL"/>
        </w:rPr>
        <w:t xml:space="preserve">- z dzierżawy nieruchomości do obsługi ludności: stacje telefonii komórkowej, telefonii przewodowej, </w:t>
      </w:r>
      <w:proofErr w:type="spellStart"/>
      <w:r w:rsidRPr="00923AF7">
        <w:rPr>
          <w:rFonts w:ascii="Times New Roman" w:eastAsia="Times New Roman" w:hAnsi="Times New Roman" w:cs="Times New Roman"/>
          <w:sz w:val="24"/>
          <w:szCs w:val="24"/>
          <w:lang w:eastAsia="pl-PL"/>
        </w:rPr>
        <w:t>WPWiK</w:t>
      </w:r>
      <w:proofErr w:type="spellEnd"/>
      <w:r w:rsidRPr="00923AF7">
        <w:rPr>
          <w:rFonts w:ascii="Times New Roman" w:eastAsia="Times New Roman" w:hAnsi="Times New Roman" w:cs="Times New Roman"/>
          <w:sz w:val="24"/>
          <w:szCs w:val="24"/>
          <w:lang w:eastAsia="pl-PL"/>
        </w:rPr>
        <w:t xml:space="preserve"> Sp. z o. o., DSG Sp. z o. o., wynajem dla niepublicznych zakładów opieki zdrowotnej;</w:t>
      </w:r>
    </w:p>
    <w:p w:rsidR="00242EB2" w:rsidRPr="00923AF7" w:rsidRDefault="00BC7C3D" w:rsidP="00923AF7">
      <w:pPr>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sz w:val="24"/>
          <w:szCs w:val="24"/>
          <w:lang w:eastAsia="pl-PL"/>
        </w:rPr>
        <w:t>- z dzierżawy nieruchomości rolnych.</w:t>
      </w:r>
    </w:p>
    <w:p w:rsidR="006A318F" w:rsidRPr="00923AF7" w:rsidRDefault="003B6490" w:rsidP="00923AF7">
      <w:pPr>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sz w:val="24"/>
          <w:szCs w:val="24"/>
          <w:lang w:eastAsia="pl-PL"/>
        </w:rPr>
        <w:t>Kolejna planowana pozycja z tytułu dochodów majątkowych</w:t>
      </w:r>
      <w:r w:rsidR="006A318F" w:rsidRPr="00923AF7">
        <w:rPr>
          <w:rFonts w:ascii="Times New Roman" w:eastAsia="Times New Roman" w:hAnsi="Times New Roman" w:cs="Times New Roman"/>
          <w:sz w:val="24"/>
          <w:szCs w:val="24"/>
          <w:lang w:eastAsia="pl-PL"/>
        </w:rPr>
        <w:t xml:space="preserve"> w tym rozdziale w wysokości </w:t>
      </w:r>
      <w:r w:rsidRPr="00923AF7">
        <w:rPr>
          <w:rFonts w:ascii="Times New Roman" w:eastAsia="Times New Roman" w:hAnsi="Times New Roman" w:cs="Times New Roman"/>
          <w:sz w:val="24"/>
          <w:szCs w:val="24"/>
          <w:lang w:eastAsia="pl-PL"/>
        </w:rPr>
        <w:t xml:space="preserve">775.455,00 </w:t>
      </w:r>
      <w:r w:rsidR="006A318F" w:rsidRPr="00923AF7">
        <w:rPr>
          <w:rFonts w:ascii="Times New Roman" w:eastAsia="Times New Roman" w:hAnsi="Times New Roman" w:cs="Times New Roman"/>
          <w:sz w:val="24"/>
          <w:szCs w:val="24"/>
          <w:lang w:eastAsia="pl-PL"/>
        </w:rPr>
        <w:t>zł wynikają z dofinansowania zada</w:t>
      </w:r>
      <w:r w:rsidRPr="00923AF7">
        <w:rPr>
          <w:rFonts w:ascii="Times New Roman" w:eastAsia="Times New Roman" w:hAnsi="Times New Roman" w:cs="Times New Roman"/>
          <w:sz w:val="24"/>
          <w:szCs w:val="24"/>
          <w:lang w:eastAsia="pl-PL"/>
        </w:rPr>
        <w:t>nia inwestycyjnego pn. „T</w:t>
      </w:r>
      <w:r w:rsidR="006A318F" w:rsidRPr="00923AF7">
        <w:rPr>
          <w:rFonts w:ascii="Times New Roman" w:eastAsia="Times New Roman" w:hAnsi="Times New Roman" w:cs="Times New Roman"/>
          <w:sz w:val="24"/>
          <w:szCs w:val="24"/>
          <w:lang w:eastAsia="pl-PL"/>
        </w:rPr>
        <w:t xml:space="preserve">ermomodernizacja budynku Publicznej Szkoły Podstawowej </w:t>
      </w:r>
      <w:r w:rsidRPr="00923AF7">
        <w:rPr>
          <w:rFonts w:ascii="Times New Roman" w:eastAsia="Times New Roman" w:hAnsi="Times New Roman" w:cs="Times New Roman"/>
          <w:sz w:val="24"/>
          <w:szCs w:val="24"/>
          <w:lang w:eastAsia="pl-PL"/>
        </w:rPr>
        <w:t>w Mieroszowie przy ul. Wolności”.</w:t>
      </w:r>
    </w:p>
    <w:p w:rsidR="006A318F" w:rsidRPr="00923AF7" w:rsidRDefault="006A318F" w:rsidP="00923AF7">
      <w:pPr>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sz w:val="24"/>
          <w:szCs w:val="24"/>
          <w:lang w:eastAsia="pl-PL"/>
        </w:rPr>
        <w:t xml:space="preserve">Z tej kwoty otrzymaliśmy w I półroczu </w:t>
      </w:r>
      <w:r w:rsidR="003B6490" w:rsidRPr="00923AF7">
        <w:rPr>
          <w:rFonts w:ascii="Times New Roman" w:eastAsia="Times New Roman" w:hAnsi="Times New Roman" w:cs="Times New Roman"/>
          <w:sz w:val="24"/>
          <w:szCs w:val="24"/>
          <w:lang w:eastAsia="pl-PL"/>
        </w:rPr>
        <w:t>433.037,94</w:t>
      </w:r>
      <w:r w:rsidRPr="00923AF7">
        <w:rPr>
          <w:rFonts w:ascii="Times New Roman" w:eastAsia="Times New Roman" w:hAnsi="Times New Roman" w:cs="Times New Roman"/>
          <w:sz w:val="24"/>
          <w:szCs w:val="24"/>
          <w:lang w:eastAsia="pl-PL"/>
        </w:rPr>
        <w:t>zł</w:t>
      </w:r>
      <w:r w:rsidR="004159AE" w:rsidRPr="00923AF7">
        <w:rPr>
          <w:rFonts w:ascii="Times New Roman" w:eastAsia="Times New Roman" w:hAnsi="Times New Roman" w:cs="Times New Roman"/>
          <w:sz w:val="24"/>
          <w:szCs w:val="24"/>
          <w:lang w:eastAsia="pl-PL"/>
        </w:rPr>
        <w:t>. Dochody stanowiły refundację kosztów oraz zaliczkę w ramac</w:t>
      </w:r>
      <w:r w:rsidR="003B6490" w:rsidRPr="00923AF7">
        <w:rPr>
          <w:rFonts w:ascii="Times New Roman" w:eastAsia="Times New Roman" w:hAnsi="Times New Roman" w:cs="Times New Roman"/>
          <w:sz w:val="24"/>
          <w:szCs w:val="24"/>
          <w:lang w:eastAsia="pl-PL"/>
        </w:rPr>
        <w:t xml:space="preserve">h zadania inwestycyjnego pn.: </w:t>
      </w:r>
      <w:r w:rsidR="004159AE" w:rsidRPr="00923AF7">
        <w:rPr>
          <w:rFonts w:ascii="Times New Roman" w:eastAsia="Times New Roman" w:hAnsi="Times New Roman" w:cs="Times New Roman"/>
          <w:sz w:val="24"/>
          <w:szCs w:val="24"/>
          <w:lang w:eastAsia="pl-PL"/>
        </w:rPr>
        <w:t xml:space="preserve">,,Termomodernizacja budynku Publicznej Szkoły Podstawowej w Mieroszowie przy ul. Wolności 19” realizowanego ze Zintegrowanych Inwestycji Terytorialnych Aglomeracji Wałbrzyskiej </w:t>
      </w:r>
      <w:r w:rsidR="003B6490" w:rsidRPr="00923AF7">
        <w:rPr>
          <w:rFonts w:ascii="Times New Roman" w:eastAsia="Times New Roman" w:hAnsi="Times New Roman" w:cs="Times New Roman"/>
          <w:sz w:val="24"/>
          <w:szCs w:val="24"/>
          <w:lang w:eastAsia="pl-PL"/>
        </w:rPr>
        <w:t>.</w:t>
      </w:r>
    </w:p>
    <w:p w:rsidR="001E0EC8" w:rsidRDefault="001E0EC8" w:rsidP="00923AF7">
      <w:pPr>
        <w:spacing w:after="0" w:line="360" w:lineRule="auto"/>
        <w:jc w:val="both"/>
        <w:rPr>
          <w:rFonts w:ascii="Times New Roman" w:eastAsia="Times New Roman" w:hAnsi="Times New Roman" w:cs="Times New Roman"/>
          <w:b/>
          <w:bCs/>
          <w:color w:val="FF0000"/>
          <w:sz w:val="24"/>
          <w:szCs w:val="24"/>
          <w:lang w:eastAsia="pl-PL"/>
        </w:rPr>
      </w:pPr>
    </w:p>
    <w:p w:rsidR="00C411C7" w:rsidRDefault="00C411C7" w:rsidP="00923AF7">
      <w:pPr>
        <w:spacing w:after="0" w:line="360" w:lineRule="auto"/>
        <w:jc w:val="both"/>
        <w:rPr>
          <w:rFonts w:ascii="Times New Roman" w:eastAsia="Times New Roman" w:hAnsi="Times New Roman" w:cs="Times New Roman"/>
          <w:b/>
          <w:bCs/>
          <w:color w:val="FF0000"/>
          <w:sz w:val="24"/>
          <w:szCs w:val="24"/>
          <w:lang w:eastAsia="pl-PL"/>
        </w:rPr>
      </w:pPr>
    </w:p>
    <w:p w:rsidR="00C411C7" w:rsidRDefault="00C411C7" w:rsidP="00923AF7">
      <w:pPr>
        <w:spacing w:after="0" w:line="360" w:lineRule="auto"/>
        <w:jc w:val="both"/>
        <w:rPr>
          <w:rFonts w:ascii="Times New Roman" w:eastAsia="Times New Roman" w:hAnsi="Times New Roman" w:cs="Times New Roman"/>
          <w:b/>
          <w:bCs/>
          <w:color w:val="FF0000"/>
          <w:sz w:val="24"/>
          <w:szCs w:val="24"/>
          <w:lang w:eastAsia="pl-PL"/>
        </w:rPr>
      </w:pPr>
    </w:p>
    <w:p w:rsidR="00C411C7" w:rsidRDefault="00C411C7" w:rsidP="00923AF7">
      <w:pPr>
        <w:spacing w:after="0" w:line="360" w:lineRule="auto"/>
        <w:jc w:val="both"/>
        <w:rPr>
          <w:rFonts w:ascii="Times New Roman" w:eastAsia="Times New Roman" w:hAnsi="Times New Roman" w:cs="Times New Roman"/>
          <w:b/>
          <w:bCs/>
          <w:color w:val="FF0000"/>
          <w:sz w:val="24"/>
          <w:szCs w:val="24"/>
          <w:lang w:eastAsia="pl-PL"/>
        </w:rPr>
      </w:pPr>
    </w:p>
    <w:p w:rsidR="00C411C7" w:rsidRDefault="00C411C7" w:rsidP="00923AF7">
      <w:pPr>
        <w:spacing w:after="0" w:line="360" w:lineRule="auto"/>
        <w:jc w:val="both"/>
        <w:rPr>
          <w:rFonts w:ascii="Times New Roman" w:eastAsia="Times New Roman" w:hAnsi="Times New Roman" w:cs="Times New Roman"/>
          <w:b/>
          <w:bCs/>
          <w:color w:val="FF0000"/>
          <w:sz w:val="24"/>
          <w:szCs w:val="24"/>
          <w:lang w:eastAsia="pl-PL"/>
        </w:rPr>
      </w:pPr>
    </w:p>
    <w:p w:rsidR="00C411C7" w:rsidRDefault="00C411C7" w:rsidP="00923AF7">
      <w:pPr>
        <w:spacing w:after="0" w:line="360" w:lineRule="auto"/>
        <w:jc w:val="both"/>
        <w:rPr>
          <w:rFonts w:ascii="Times New Roman" w:eastAsia="Times New Roman" w:hAnsi="Times New Roman" w:cs="Times New Roman"/>
          <w:b/>
          <w:bCs/>
          <w:color w:val="FF0000"/>
          <w:sz w:val="24"/>
          <w:szCs w:val="24"/>
          <w:lang w:eastAsia="pl-PL"/>
        </w:rPr>
      </w:pPr>
    </w:p>
    <w:p w:rsidR="00C411C7" w:rsidRDefault="00C411C7" w:rsidP="00923AF7">
      <w:pPr>
        <w:spacing w:after="0" w:line="360" w:lineRule="auto"/>
        <w:jc w:val="both"/>
        <w:rPr>
          <w:rFonts w:ascii="Times New Roman" w:eastAsia="Times New Roman" w:hAnsi="Times New Roman" w:cs="Times New Roman"/>
          <w:b/>
          <w:bCs/>
          <w:color w:val="FF0000"/>
          <w:sz w:val="24"/>
          <w:szCs w:val="24"/>
          <w:lang w:eastAsia="pl-PL"/>
        </w:rPr>
      </w:pPr>
    </w:p>
    <w:p w:rsidR="00C411C7" w:rsidRPr="00923AF7" w:rsidRDefault="00C411C7" w:rsidP="00923AF7">
      <w:pPr>
        <w:spacing w:after="0" w:line="360" w:lineRule="auto"/>
        <w:jc w:val="both"/>
        <w:rPr>
          <w:rFonts w:ascii="Times New Roman" w:eastAsia="Times New Roman" w:hAnsi="Times New Roman" w:cs="Times New Roman"/>
          <w:b/>
          <w:bCs/>
          <w:color w:val="FF0000"/>
          <w:sz w:val="24"/>
          <w:szCs w:val="24"/>
          <w:lang w:eastAsia="pl-PL"/>
        </w:rPr>
      </w:pPr>
    </w:p>
    <w:p w:rsidR="00BC7C3D" w:rsidRPr="00923AF7" w:rsidRDefault="00BC7C3D" w:rsidP="00923AF7">
      <w:pPr>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sz w:val="24"/>
          <w:szCs w:val="24"/>
          <w:lang w:eastAsia="pl-PL"/>
        </w:rPr>
        <w:lastRenderedPageBreak/>
        <w:t xml:space="preserve">DZIAŁ 710 – DZIAŁALNOŚĆ USŁUGOWA  </w:t>
      </w:r>
    </w:p>
    <w:p w:rsidR="00BC7C3D" w:rsidRPr="00923AF7" w:rsidRDefault="00BD3BD2" w:rsidP="00923AF7">
      <w:pPr>
        <w:shd w:val="clear" w:color="auto" w:fill="BFBFBF"/>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i/>
          <w:iCs/>
          <w:sz w:val="24"/>
          <w:szCs w:val="24"/>
          <w:lang w:eastAsia="pl-PL"/>
        </w:rPr>
        <w:t xml:space="preserve">Plan po zmianach </w:t>
      </w:r>
      <w:r w:rsidR="00FE647F" w:rsidRPr="00923AF7">
        <w:rPr>
          <w:rFonts w:ascii="Times New Roman" w:eastAsia="Times New Roman" w:hAnsi="Times New Roman" w:cs="Times New Roman"/>
          <w:b/>
          <w:bCs/>
          <w:i/>
          <w:iCs/>
          <w:sz w:val="24"/>
          <w:szCs w:val="24"/>
          <w:lang w:eastAsia="pl-PL"/>
        </w:rPr>
        <w:t>86.000</w:t>
      </w:r>
      <w:r w:rsidR="00BC7C3D" w:rsidRPr="00923AF7">
        <w:rPr>
          <w:rFonts w:ascii="Times New Roman" w:eastAsia="Times New Roman" w:hAnsi="Times New Roman" w:cs="Times New Roman"/>
          <w:b/>
          <w:bCs/>
          <w:i/>
          <w:iCs/>
          <w:sz w:val="24"/>
          <w:szCs w:val="24"/>
          <w:lang w:eastAsia="pl-PL"/>
        </w:rPr>
        <w:t> zł</w:t>
      </w:r>
    </w:p>
    <w:p w:rsidR="00BC7C3D" w:rsidRPr="00923AF7" w:rsidRDefault="00BC7C3D" w:rsidP="00923AF7">
      <w:pPr>
        <w:shd w:val="clear" w:color="auto" w:fill="BFBFBF"/>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i/>
          <w:iCs/>
          <w:sz w:val="24"/>
          <w:szCs w:val="24"/>
          <w:lang w:eastAsia="pl-PL"/>
        </w:rPr>
        <w:t xml:space="preserve">Wykonanie </w:t>
      </w:r>
      <w:r w:rsidR="001E0EC8" w:rsidRPr="00923AF7">
        <w:rPr>
          <w:rFonts w:ascii="Times New Roman" w:eastAsia="Times New Roman" w:hAnsi="Times New Roman" w:cs="Times New Roman"/>
          <w:b/>
          <w:bCs/>
          <w:i/>
          <w:iCs/>
          <w:sz w:val="24"/>
          <w:szCs w:val="24"/>
          <w:lang w:eastAsia="pl-PL"/>
        </w:rPr>
        <w:t>34.277,97</w:t>
      </w:r>
      <w:r w:rsidRPr="00923AF7">
        <w:rPr>
          <w:rFonts w:ascii="Times New Roman" w:eastAsia="Times New Roman" w:hAnsi="Times New Roman" w:cs="Times New Roman"/>
          <w:b/>
          <w:bCs/>
          <w:i/>
          <w:iCs/>
          <w:sz w:val="24"/>
          <w:szCs w:val="24"/>
          <w:lang w:eastAsia="pl-PL"/>
        </w:rPr>
        <w:t xml:space="preserve"> zł</w:t>
      </w:r>
    </w:p>
    <w:p w:rsidR="00BC7C3D" w:rsidRPr="00923AF7" w:rsidRDefault="00BC7C3D" w:rsidP="00923AF7">
      <w:pPr>
        <w:shd w:val="clear" w:color="auto" w:fill="BFBFBF"/>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i/>
          <w:iCs/>
          <w:sz w:val="24"/>
          <w:szCs w:val="24"/>
          <w:lang w:eastAsia="pl-PL"/>
        </w:rPr>
        <w:t xml:space="preserve">% wykonania  </w:t>
      </w:r>
      <w:r w:rsidR="001E0EC8" w:rsidRPr="00923AF7">
        <w:rPr>
          <w:rFonts w:ascii="Times New Roman" w:eastAsia="Times New Roman" w:hAnsi="Times New Roman" w:cs="Times New Roman"/>
          <w:b/>
          <w:bCs/>
          <w:i/>
          <w:iCs/>
          <w:sz w:val="24"/>
          <w:szCs w:val="24"/>
          <w:lang w:eastAsia="pl-PL"/>
        </w:rPr>
        <w:t>39,9</w:t>
      </w:r>
    </w:p>
    <w:p w:rsidR="00BC7C3D" w:rsidRDefault="00BC7C3D" w:rsidP="00923AF7">
      <w:pPr>
        <w:spacing w:after="0" w:line="360" w:lineRule="auto"/>
        <w:jc w:val="both"/>
        <w:rPr>
          <w:rFonts w:ascii="Times New Roman" w:eastAsia="Times New Roman" w:hAnsi="Times New Roman" w:cs="Times New Roman"/>
          <w:sz w:val="24"/>
          <w:szCs w:val="24"/>
          <w:lang w:eastAsia="pl-PL"/>
        </w:rPr>
      </w:pPr>
    </w:p>
    <w:p w:rsidR="00BC7C3D" w:rsidRPr="00923AF7" w:rsidRDefault="00BC7C3D" w:rsidP="00923AF7">
      <w:pPr>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i/>
          <w:iCs/>
          <w:sz w:val="24"/>
          <w:szCs w:val="24"/>
          <w:lang w:eastAsia="pl-PL"/>
        </w:rPr>
        <w:t>Rozdział 71035 – Cmentarze</w:t>
      </w:r>
    </w:p>
    <w:p w:rsidR="001E0EC8" w:rsidRPr="00923AF7" w:rsidRDefault="001E0EC8" w:rsidP="00923AF7">
      <w:pPr>
        <w:shd w:val="clear" w:color="auto" w:fill="BFBFBF"/>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i/>
          <w:iCs/>
          <w:sz w:val="24"/>
          <w:szCs w:val="24"/>
          <w:lang w:eastAsia="pl-PL"/>
        </w:rPr>
        <w:t>Plan po zmianach 86.000 zł</w:t>
      </w:r>
    </w:p>
    <w:p w:rsidR="001E0EC8" w:rsidRPr="00923AF7" w:rsidRDefault="001E0EC8" w:rsidP="00923AF7">
      <w:pPr>
        <w:shd w:val="clear" w:color="auto" w:fill="BFBFBF"/>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i/>
          <w:iCs/>
          <w:sz w:val="24"/>
          <w:szCs w:val="24"/>
          <w:lang w:eastAsia="pl-PL"/>
        </w:rPr>
        <w:t>Wykonanie 34.277,97 zł</w:t>
      </w:r>
    </w:p>
    <w:p w:rsidR="001E0EC8" w:rsidRPr="00923AF7" w:rsidRDefault="001E0EC8" w:rsidP="00923AF7">
      <w:pPr>
        <w:shd w:val="clear" w:color="auto" w:fill="BFBFBF"/>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i/>
          <w:iCs/>
          <w:sz w:val="24"/>
          <w:szCs w:val="24"/>
          <w:lang w:eastAsia="pl-PL"/>
        </w:rPr>
        <w:t>% wykonania  39,9</w:t>
      </w:r>
    </w:p>
    <w:p w:rsidR="00BC7C3D" w:rsidRPr="00923AF7" w:rsidRDefault="00BC7C3D" w:rsidP="00923AF7">
      <w:pPr>
        <w:spacing w:after="0" w:line="360" w:lineRule="auto"/>
        <w:jc w:val="both"/>
        <w:rPr>
          <w:rFonts w:ascii="Times New Roman" w:eastAsia="Times New Roman" w:hAnsi="Times New Roman" w:cs="Times New Roman"/>
          <w:sz w:val="24"/>
          <w:szCs w:val="24"/>
          <w:lang w:eastAsia="pl-PL"/>
        </w:rPr>
      </w:pPr>
    </w:p>
    <w:p w:rsidR="00BC7C3D" w:rsidRPr="00923AF7" w:rsidRDefault="00BC7C3D" w:rsidP="00923AF7">
      <w:pPr>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sz w:val="24"/>
          <w:szCs w:val="24"/>
          <w:lang w:eastAsia="pl-PL"/>
        </w:rPr>
        <w:t xml:space="preserve">Na wykonanie dochodów w tym rozdziale w </w:t>
      </w:r>
      <w:r w:rsidR="00FE647F" w:rsidRPr="00923AF7">
        <w:rPr>
          <w:rFonts w:ascii="Times New Roman" w:eastAsia="Times New Roman" w:hAnsi="Times New Roman" w:cs="Times New Roman"/>
          <w:sz w:val="24"/>
          <w:szCs w:val="24"/>
          <w:lang w:eastAsia="pl-PL"/>
        </w:rPr>
        <w:t xml:space="preserve">I półroczu </w:t>
      </w:r>
      <w:r w:rsidRPr="00923AF7">
        <w:rPr>
          <w:rFonts w:ascii="Times New Roman" w:eastAsia="Times New Roman" w:hAnsi="Times New Roman" w:cs="Times New Roman"/>
          <w:sz w:val="24"/>
          <w:szCs w:val="24"/>
          <w:lang w:eastAsia="pl-PL"/>
        </w:rPr>
        <w:t>201</w:t>
      </w:r>
      <w:r w:rsidR="00FE647F" w:rsidRPr="00923AF7">
        <w:rPr>
          <w:rFonts w:ascii="Times New Roman" w:eastAsia="Times New Roman" w:hAnsi="Times New Roman" w:cs="Times New Roman"/>
          <w:sz w:val="24"/>
          <w:szCs w:val="24"/>
          <w:lang w:eastAsia="pl-PL"/>
        </w:rPr>
        <w:t>7</w:t>
      </w:r>
      <w:r w:rsidRPr="00923AF7">
        <w:rPr>
          <w:rFonts w:ascii="Times New Roman" w:eastAsia="Times New Roman" w:hAnsi="Times New Roman" w:cs="Times New Roman"/>
          <w:sz w:val="24"/>
          <w:szCs w:val="24"/>
          <w:lang w:eastAsia="pl-PL"/>
        </w:rPr>
        <w:t xml:space="preserve"> roku składają się:</w:t>
      </w:r>
    </w:p>
    <w:p w:rsidR="00BC7C3D" w:rsidRPr="00923AF7" w:rsidRDefault="00BC7C3D" w:rsidP="00296414">
      <w:pPr>
        <w:pStyle w:val="Akapitzlist"/>
        <w:numPr>
          <w:ilvl w:val="0"/>
          <w:numId w:val="26"/>
        </w:numPr>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sz w:val="24"/>
          <w:szCs w:val="24"/>
          <w:lang w:eastAsia="pl-PL"/>
        </w:rPr>
        <w:t xml:space="preserve">dotacja otrzymana z budżetu państwa  na  podstawie porozumień z organami administracji rządowej oraz innych zadań zleconych gminie przeznaczona na utrzymanie cmentarzy i pomników wojennych </w:t>
      </w:r>
      <w:r w:rsidR="00770064" w:rsidRPr="00923AF7">
        <w:rPr>
          <w:rFonts w:ascii="Times New Roman" w:eastAsia="Times New Roman" w:hAnsi="Times New Roman" w:cs="Times New Roman"/>
          <w:sz w:val="24"/>
          <w:szCs w:val="24"/>
          <w:lang w:eastAsia="pl-PL"/>
        </w:rPr>
        <w:t>–</w:t>
      </w:r>
      <w:r w:rsidR="0035043F" w:rsidRPr="00923AF7">
        <w:rPr>
          <w:rFonts w:ascii="Times New Roman" w:eastAsia="Times New Roman" w:hAnsi="Times New Roman" w:cs="Times New Roman"/>
          <w:sz w:val="24"/>
          <w:szCs w:val="24"/>
          <w:lang w:eastAsia="pl-PL"/>
        </w:rPr>
        <w:t>1.000,00</w:t>
      </w:r>
      <w:r w:rsidRPr="00923AF7">
        <w:rPr>
          <w:rFonts w:ascii="Times New Roman" w:eastAsia="Times New Roman" w:hAnsi="Times New Roman" w:cs="Times New Roman"/>
          <w:bCs/>
          <w:sz w:val="24"/>
          <w:szCs w:val="24"/>
          <w:lang w:eastAsia="pl-PL"/>
        </w:rPr>
        <w:t xml:space="preserve"> zł,</w:t>
      </w:r>
    </w:p>
    <w:p w:rsidR="00382535" w:rsidRPr="00923AF7" w:rsidRDefault="00BC7C3D" w:rsidP="00296414">
      <w:pPr>
        <w:pStyle w:val="Akapitzlist"/>
        <w:numPr>
          <w:ilvl w:val="0"/>
          <w:numId w:val="26"/>
        </w:numPr>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sz w:val="24"/>
          <w:szCs w:val="24"/>
          <w:lang w:eastAsia="pl-PL"/>
        </w:rPr>
        <w:t xml:space="preserve">wpływy z tytułu opłat cmentarnych, które zasilają dochody gminy </w:t>
      </w:r>
      <w:r w:rsidR="00770064" w:rsidRPr="00923AF7">
        <w:rPr>
          <w:rFonts w:ascii="Times New Roman" w:eastAsia="Times New Roman" w:hAnsi="Times New Roman" w:cs="Times New Roman"/>
          <w:sz w:val="24"/>
          <w:szCs w:val="24"/>
          <w:lang w:eastAsia="pl-PL"/>
        </w:rPr>
        <w:t>–</w:t>
      </w:r>
      <w:r w:rsidR="0035043F" w:rsidRPr="00923AF7">
        <w:rPr>
          <w:rFonts w:ascii="Times New Roman" w:eastAsia="Times New Roman" w:hAnsi="Times New Roman" w:cs="Times New Roman"/>
          <w:sz w:val="24"/>
          <w:szCs w:val="24"/>
          <w:lang w:eastAsia="pl-PL"/>
        </w:rPr>
        <w:t>33.777,97</w:t>
      </w:r>
      <w:r w:rsidRPr="00923AF7">
        <w:rPr>
          <w:rFonts w:ascii="Times New Roman" w:eastAsia="Times New Roman" w:hAnsi="Times New Roman" w:cs="Times New Roman"/>
          <w:bCs/>
          <w:sz w:val="24"/>
          <w:szCs w:val="24"/>
          <w:lang w:eastAsia="pl-PL"/>
        </w:rPr>
        <w:t xml:space="preserve"> zł.</w:t>
      </w:r>
    </w:p>
    <w:p w:rsidR="001E0EC8" w:rsidRDefault="001E0EC8" w:rsidP="00923AF7">
      <w:pPr>
        <w:spacing w:after="0" w:line="360" w:lineRule="auto"/>
        <w:jc w:val="both"/>
        <w:rPr>
          <w:rFonts w:ascii="Times New Roman" w:eastAsia="Times New Roman" w:hAnsi="Times New Roman" w:cs="Times New Roman"/>
          <w:b/>
          <w:bCs/>
          <w:color w:val="FF0000"/>
          <w:sz w:val="24"/>
          <w:szCs w:val="24"/>
          <w:lang w:eastAsia="pl-PL"/>
        </w:rPr>
      </w:pPr>
    </w:p>
    <w:p w:rsidR="00923AF7" w:rsidRPr="00923AF7" w:rsidRDefault="00923AF7" w:rsidP="00923AF7">
      <w:pPr>
        <w:spacing w:after="0" w:line="360" w:lineRule="auto"/>
        <w:jc w:val="both"/>
        <w:rPr>
          <w:rFonts w:ascii="Times New Roman" w:eastAsia="Times New Roman" w:hAnsi="Times New Roman" w:cs="Times New Roman"/>
          <w:b/>
          <w:bCs/>
          <w:color w:val="FF0000"/>
          <w:sz w:val="24"/>
          <w:szCs w:val="24"/>
          <w:lang w:eastAsia="pl-PL"/>
        </w:rPr>
      </w:pPr>
    </w:p>
    <w:p w:rsidR="00BC7C3D" w:rsidRPr="00923AF7" w:rsidRDefault="00BC7C3D" w:rsidP="00923AF7">
      <w:pPr>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sz w:val="24"/>
          <w:szCs w:val="24"/>
          <w:lang w:eastAsia="pl-PL"/>
        </w:rPr>
        <w:t>DZIAŁ 750 – ADMINISTRACJA PUBLICZNA </w:t>
      </w:r>
    </w:p>
    <w:p w:rsidR="00BC7C3D" w:rsidRPr="00923AF7" w:rsidRDefault="00BC7C3D" w:rsidP="00923AF7">
      <w:pPr>
        <w:shd w:val="clear" w:color="auto" w:fill="BFBFBF"/>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i/>
          <w:iCs/>
          <w:sz w:val="24"/>
          <w:szCs w:val="24"/>
          <w:lang w:eastAsia="pl-PL"/>
        </w:rPr>
        <w:t xml:space="preserve">Plan po zmianach </w:t>
      </w:r>
      <w:r w:rsidR="001E0EC8" w:rsidRPr="00923AF7">
        <w:rPr>
          <w:rFonts w:ascii="Times New Roman" w:eastAsia="Times New Roman" w:hAnsi="Times New Roman" w:cs="Times New Roman"/>
          <w:b/>
          <w:bCs/>
          <w:i/>
          <w:iCs/>
          <w:sz w:val="24"/>
          <w:szCs w:val="24"/>
          <w:lang w:eastAsia="pl-PL"/>
        </w:rPr>
        <w:t>89.699,00</w:t>
      </w:r>
      <w:r w:rsidRPr="00923AF7">
        <w:rPr>
          <w:rFonts w:ascii="Times New Roman" w:eastAsia="Times New Roman" w:hAnsi="Times New Roman" w:cs="Times New Roman"/>
          <w:b/>
          <w:bCs/>
          <w:i/>
          <w:iCs/>
          <w:sz w:val="24"/>
          <w:szCs w:val="24"/>
          <w:lang w:eastAsia="pl-PL"/>
        </w:rPr>
        <w:t> zł</w:t>
      </w:r>
    </w:p>
    <w:p w:rsidR="00BC7C3D" w:rsidRPr="00923AF7" w:rsidRDefault="00BC7C3D" w:rsidP="00923AF7">
      <w:pPr>
        <w:shd w:val="clear" w:color="auto" w:fill="BFBFBF"/>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i/>
          <w:iCs/>
          <w:sz w:val="24"/>
          <w:szCs w:val="24"/>
          <w:lang w:eastAsia="pl-PL"/>
        </w:rPr>
        <w:t xml:space="preserve">Wykonanie </w:t>
      </w:r>
      <w:r w:rsidR="001E0EC8" w:rsidRPr="00923AF7">
        <w:rPr>
          <w:rFonts w:ascii="Times New Roman" w:eastAsia="Times New Roman" w:hAnsi="Times New Roman" w:cs="Times New Roman"/>
          <w:b/>
          <w:bCs/>
          <w:i/>
          <w:iCs/>
          <w:sz w:val="24"/>
          <w:szCs w:val="24"/>
          <w:lang w:eastAsia="pl-PL"/>
        </w:rPr>
        <w:t>37.164,65</w:t>
      </w:r>
      <w:r w:rsidRPr="00923AF7">
        <w:rPr>
          <w:rFonts w:ascii="Times New Roman" w:eastAsia="Times New Roman" w:hAnsi="Times New Roman" w:cs="Times New Roman"/>
          <w:b/>
          <w:bCs/>
          <w:i/>
          <w:iCs/>
          <w:sz w:val="24"/>
          <w:szCs w:val="24"/>
          <w:lang w:eastAsia="pl-PL"/>
        </w:rPr>
        <w:t> zł</w:t>
      </w:r>
    </w:p>
    <w:p w:rsidR="00BC7C3D" w:rsidRPr="00923AF7" w:rsidRDefault="00BC7C3D" w:rsidP="00923AF7">
      <w:pPr>
        <w:shd w:val="clear" w:color="auto" w:fill="BFBFBF"/>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i/>
          <w:iCs/>
          <w:sz w:val="24"/>
          <w:szCs w:val="24"/>
          <w:lang w:eastAsia="pl-PL"/>
        </w:rPr>
        <w:t xml:space="preserve">% wykonania  </w:t>
      </w:r>
      <w:r w:rsidR="001E0EC8" w:rsidRPr="00923AF7">
        <w:rPr>
          <w:rFonts w:ascii="Times New Roman" w:eastAsia="Times New Roman" w:hAnsi="Times New Roman" w:cs="Times New Roman"/>
          <w:b/>
          <w:bCs/>
          <w:i/>
          <w:iCs/>
          <w:sz w:val="24"/>
          <w:szCs w:val="24"/>
          <w:lang w:eastAsia="pl-PL"/>
        </w:rPr>
        <w:t>41,4</w:t>
      </w:r>
    </w:p>
    <w:p w:rsidR="00BC7C3D" w:rsidRPr="00923AF7" w:rsidRDefault="00BC7C3D" w:rsidP="00923AF7">
      <w:pPr>
        <w:spacing w:after="0" w:line="360" w:lineRule="auto"/>
        <w:jc w:val="both"/>
        <w:rPr>
          <w:rFonts w:ascii="Times New Roman" w:eastAsia="Times New Roman" w:hAnsi="Times New Roman" w:cs="Times New Roman"/>
          <w:color w:val="FF0000"/>
          <w:sz w:val="24"/>
          <w:szCs w:val="24"/>
          <w:lang w:eastAsia="pl-PL"/>
        </w:rPr>
      </w:pPr>
    </w:p>
    <w:p w:rsidR="00BC7C3D" w:rsidRPr="00923AF7" w:rsidRDefault="00BC7C3D" w:rsidP="00923AF7">
      <w:pPr>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i/>
          <w:iCs/>
          <w:sz w:val="24"/>
          <w:szCs w:val="24"/>
          <w:lang w:eastAsia="pl-PL"/>
        </w:rPr>
        <w:t>Rozdział 75011 – Urzędy wojewódzkie</w:t>
      </w:r>
    </w:p>
    <w:p w:rsidR="00BC7C3D" w:rsidRPr="00923AF7" w:rsidRDefault="00BC7C3D" w:rsidP="00923AF7">
      <w:pPr>
        <w:shd w:val="clear" w:color="auto" w:fill="BFBFBF"/>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i/>
          <w:iCs/>
          <w:sz w:val="24"/>
          <w:szCs w:val="24"/>
          <w:lang w:eastAsia="pl-PL"/>
        </w:rPr>
        <w:t>P</w:t>
      </w:r>
      <w:r w:rsidR="00770064" w:rsidRPr="00923AF7">
        <w:rPr>
          <w:rFonts w:ascii="Times New Roman" w:eastAsia="Times New Roman" w:hAnsi="Times New Roman" w:cs="Times New Roman"/>
          <w:i/>
          <w:iCs/>
          <w:sz w:val="24"/>
          <w:szCs w:val="24"/>
          <w:lang w:eastAsia="pl-PL"/>
        </w:rPr>
        <w:t xml:space="preserve">lan po zmianach </w:t>
      </w:r>
      <w:r w:rsidR="001E0EC8" w:rsidRPr="00923AF7">
        <w:rPr>
          <w:rFonts w:ascii="Times New Roman" w:eastAsia="Times New Roman" w:hAnsi="Times New Roman" w:cs="Times New Roman"/>
          <w:i/>
          <w:iCs/>
          <w:sz w:val="24"/>
          <w:szCs w:val="24"/>
          <w:lang w:eastAsia="pl-PL"/>
        </w:rPr>
        <w:t>67.099,00</w:t>
      </w:r>
      <w:r w:rsidRPr="00923AF7">
        <w:rPr>
          <w:rFonts w:ascii="Times New Roman" w:eastAsia="Times New Roman" w:hAnsi="Times New Roman" w:cs="Times New Roman"/>
          <w:i/>
          <w:iCs/>
          <w:sz w:val="24"/>
          <w:szCs w:val="24"/>
          <w:lang w:eastAsia="pl-PL"/>
        </w:rPr>
        <w:t> zł</w:t>
      </w:r>
    </w:p>
    <w:p w:rsidR="00BC7C3D" w:rsidRPr="00923AF7" w:rsidRDefault="00BC7C3D" w:rsidP="00923AF7">
      <w:pPr>
        <w:shd w:val="clear" w:color="auto" w:fill="BFBFBF"/>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i/>
          <w:iCs/>
          <w:sz w:val="24"/>
          <w:szCs w:val="24"/>
          <w:lang w:eastAsia="pl-PL"/>
        </w:rPr>
        <w:t xml:space="preserve">Wykonanie </w:t>
      </w:r>
      <w:r w:rsidR="001E0EC8" w:rsidRPr="00923AF7">
        <w:rPr>
          <w:rFonts w:ascii="Times New Roman" w:eastAsia="Times New Roman" w:hAnsi="Times New Roman" w:cs="Times New Roman"/>
          <w:i/>
          <w:iCs/>
          <w:sz w:val="24"/>
          <w:szCs w:val="24"/>
          <w:lang w:eastAsia="pl-PL"/>
        </w:rPr>
        <w:t>33.531,95</w:t>
      </w:r>
      <w:r w:rsidR="003A4D52" w:rsidRPr="00923AF7">
        <w:rPr>
          <w:rFonts w:ascii="Times New Roman" w:eastAsia="Times New Roman" w:hAnsi="Times New Roman" w:cs="Times New Roman"/>
          <w:i/>
          <w:iCs/>
          <w:sz w:val="24"/>
          <w:szCs w:val="24"/>
          <w:lang w:eastAsia="pl-PL"/>
        </w:rPr>
        <w:t xml:space="preserve"> </w:t>
      </w:r>
      <w:r w:rsidRPr="00923AF7">
        <w:rPr>
          <w:rFonts w:ascii="Times New Roman" w:eastAsia="Times New Roman" w:hAnsi="Times New Roman" w:cs="Times New Roman"/>
          <w:i/>
          <w:iCs/>
          <w:sz w:val="24"/>
          <w:szCs w:val="24"/>
          <w:lang w:eastAsia="pl-PL"/>
        </w:rPr>
        <w:t>zł</w:t>
      </w:r>
    </w:p>
    <w:p w:rsidR="00BC7C3D" w:rsidRPr="00923AF7" w:rsidRDefault="00BC7C3D" w:rsidP="00923AF7">
      <w:pPr>
        <w:shd w:val="clear" w:color="auto" w:fill="BFBFBF"/>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i/>
          <w:iCs/>
          <w:sz w:val="24"/>
          <w:szCs w:val="24"/>
          <w:lang w:eastAsia="pl-PL"/>
        </w:rPr>
        <w:t xml:space="preserve">%wykonania  </w:t>
      </w:r>
      <w:r w:rsidR="001E0EC8" w:rsidRPr="00923AF7">
        <w:rPr>
          <w:rFonts w:ascii="Times New Roman" w:eastAsia="Times New Roman" w:hAnsi="Times New Roman" w:cs="Times New Roman"/>
          <w:i/>
          <w:iCs/>
          <w:sz w:val="24"/>
          <w:szCs w:val="24"/>
          <w:lang w:eastAsia="pl-PL"/>
        </w:rPr>
        <w:t>50,0</w:t>
      </w:r>
    </w:p>
    <w:p w:rsidR="00BC7C3D" w:rsidRPr="00923AF7" w:rsidRDefault="00BC7C3D" w:rsidP="00923AF7">
      <w:pPr>
        <w:spacing w:after="0" w:line="360" w:lineRule="auto"/>
        <w:jc w:val="both"/>
        <w:rPr>
          <w:rFonts w:ascii="Times New Roman" w:eastAsia="Times New Roman" w:hAnsi="Times New Roman" w:cs="Times New Roman"/>
          <w:color w:val="FF0000"/>
          <w:sz w:val="24"/>
          <w:szCs w:val="24"/>
          <w:lang w:eastAsia="pl-PL"/>
        </w:rPr>
      </w:pPr>
    </w:p>
    <w:p w:rsidR="00BC7C3D" w:rsidRPr="00923AF7" w:rsidRDefault="00BC7C3D" w:rsidP="00923AF7">
      <w:pPr>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sz w:val="24"/>
          <w:szCs w:val="24"/>
          <w:lang w:eastAsia="pl-PL"/>
        </w:rPr>
        <w:t xml:space="preserve">Zrealizowane w ramach rozdziału dochody w </w:t>
      </w:r>
      <w:r w:rsidR="003A4D52" w:rsidRPr="00923AF7">
        <w:rPr>
          <w:rFonts w:ascii="Times New Roman" w:eastAsia="Times New Roman" w:hAnsi="Times New Roman" w:cs="Times New Roman"/>
          <w:sz w:val="24"/>
          <w:szCs w:val="24"/>
          <w:lang w:eastAsia="pl-PL"/>
        </w:rPr>
        <w:t xml:space="preserve">I półroczu </w:t>
      </w:r>
      <w:r w:rsidRPr="00923AF7">
        <w:rPr>
          <w:rFonts w:ascii="Times New Roman" w:eastAsia="Times New Roman" w:hAnsi="Times New Roman" w:cs="Times New Roman"/>
          <w:sz w:val="24"/>
          <w:szCs w:val="24"/>
          <w:lang w:eastAsia="pl-PL"/>
        </w:rPr>
        <w:t>201</w:t>
      </w:r>
      <w:r w:rsidR="0035043F" w:rsidRPr="00923AF7">
        <w:rPr>
          <w:rFonts w:ascii="Times New Roman" w:eastAsia="Times New Roman" w:hAnsi="Times New Roman" w:cs="Times New Roman"/>
          <w:sz w:val="24"/>
          <w:szCs w:val="24"/>
          <w:lang w:eastAsia="pl-PL"/>
        </w:rPr>
        <w:t>8</w:t>
      </w:r>
      <w:r w:rsidRPr="00923AF7">
        <w:rPr>
          <w:rFonts w:ascii="Times New Roman" w:eastAsia="Times New Roman" w:hAnsi="Times New Roman" w:cs="Times New Roman"/>
          <w:sz w:val="24"/>
          <w:szCs w:val="24"/>
          <w:lang w:eastAsia="pl-PL"/>
        </w:rPr>
        <w:t xml:space="preserve"> roku dotyczą:</w:t>
      </w:r>
    </w:p>
    <w:p w:rsidR="00BC7C3D" w:rsidRPr="00923AF7" w:rsidRDefault="00BC7C3D" w:rsidP="00296414">
      <w:pPr>
        <w:pStyle w:val="Akapitzlist"/>
        <w:numPr>
          <w:ilvl w:val="0"/>
          <w:numId w:val="27"/>
        </w:numPr>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sz w:val="24"/>
          <w:szCs w:val="24"/>
          <w:lang w:eastAsia="pl-PL"/>
        </w:rPr>
        <w:t xml:space="preserve">dotacji na realizację przez gminę zadań bieżących z zakresu administracji rządowej przekazanej przez Dolnośląski Urząd Wojewódzki </w:t>
      </w:r>
      <w:r w:rsidR="00770064" w:rsidRPr="00923AF7">
        <w:rPr>
          <w:rFonts w:ascii="Times New Roman" w:eastAsia="Times New Roman" w:hAnsi="Times New Roman" w:cs="Times New Roman"/>
          <w:sz w:val="24"/>
          <w:szCs w:val="24"/>
          <w:lang w:eastAsia="pl-PL"/>
        </w:rPr>
        <w:t>–</w:t>
      </w:r>
      <w:r w:rsidR="0035043F" w:rsidRPr="00923AF7">
        <w:rPr>
          <w:rFonts w:ascii="Times New Roman" w:eastAsia="Times New Roman" w:hAnsi="Times New Roman" w:cs="Times New Roman"/>
          <w:sz w:val="24"/>
          <w:szCs w:val="24"/>
          <w:lang w:eastAsia="pl-PL"/>
        </w:rPr>
        <w:t>33.518,00</w:t>
      </w:r>
      <w:r w:rsidRPr="00923AF7">
        <w:rPr>
          <w:rFonts w:ascii="Times New Roman" w:eastAsia="Times New Roman" w:hAnsi="Times New Roman" w:cs="Times New Roman"/>
          <w:bCs/>
          <w:sz w:val="24"/>
          <w:szCs w:val="24"/>
          <w:lang w:eastAsia="pl-PL"/>
        </w:rPr>
        <w:t xml:space="preserve"> zł,</w:t>
      </w:r>
    </w:p>
    <w:p w:rsidR="00BC7C3D" w:rsidRPr="00923AF7" w:rsidRDefault="00BC7C3D" w:rsidP="00296414">
      <w:pPr>
        <w:pStyle w:val="Akapitzlist"/>
        <w:numPr>
          <w:ilvl w:val="0"/>
          <w:numId w:val="27"/>
        </w:numPr>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sz w:val="24"/>
          <w:szCs w:val="24"/>
          <w:lang w:eastAsia="pl-PL"/>
        </w:rPr>
        <w:t xml:space="preserve">dochodów za udostępnianie danych osobowych, które w wysokości 5 % należne są gminie </w:t>
      </w:r>
      <w:r w:rsidR="00770064" w:rsidRPr="00923AF7">
        <w:rPr>
          <w:rFonts w:ascii="Times New Roman" w:eastAsia="Times New Roman" w:hAnsi="Times New Roman" w:cs="Times New Roman"/>
          <w:sz w:val="24"/>
          <w:szCs w:val="24"/>
          <w:lang w:eastAsia="pl-PL"/>
        </w:rPr>
        <w:t>–</w:t>
      </w:r>
      <w:r w:rsidR="0035043F" w:rsidRPr="00923AF7">
        <w:rPr>
          <w:rFonts w:ascii="Times New Roman" w:eastAsia="Times New Roman" w:hAnsi="Times New Roman" w:cs="Times New Roman"/>
          <w:sz w:val="24"/>
          <w:szCs w:val="24"/>
          <w:lang w:eastAsia="pl-PL"/>
        </w:rPr>
        <w:t>13,95</w:t>
      </w:r>
      <w:r w:rsidRPr="00923AF7">
        <w:rPr>
          <w:rFonts w:ascii="Times New Roman" w:eastAsia="Times New Roman" w:hAnsi="Times New Roman" w:cs="Times New Roman"/>
          <w:bCs/>
          <w:sz w:val="24"/>
          <w:szCs w:val="24"/>
          <w:lang w:eastAsia="pl-PL"/>
        </w:rPr>
        <w:t xml:space="preserve"> zł</w:t>
      </w:r>
      <w:r w:rsidRPr="00923AF7">
        <w:rPr>
          <w:rFonts w:ascii="Times New Roman" w:eastAsia="Times New Roman" w:hAnsi="Times New Roman" w:cs="Times New Roman"/>
          <w:sz w:val="24"/>
          <w:szCs w:val="24"/>
          <w:lang w:eastAsia="pl-PL"/>
        </w:rPr>
        <w:t>.</w:t>
      </w:r>
    </w:p>
    <w:p w:rsidR="0035043F" w:rsidRDefault="0035043F" w:rsidP="00923AF7">
      <w:pPr>
        <w:spacing w:after="0" w:line="360" w:lineRule="auto"/>
        <w:jc w:val="both"/>
        <w:rPr>
          <w:rFonts w:ascii="Times New Roman" w:eastAsia="Times New Roman" w:hAnsi="Times New Roman" w:cs="Times New Roman"/>
          <w:sz w:val="24"/>
          <w:szCs w:val="24"/>
          <w:lang w:eastAsia="pl-PL"/>
        </w:rPr>
      </w:pPr>
    </w:p>
    <w:p w:rsidR="00BC7C3D" w:rsidRPr="00923AF7" w:rsidRDefault="00BC7C3D" w:rsidP="00923AF7">
      <w:pPr>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i/>
          <w:iCs/>
          <w:sz w:val="24"/>
          <w:szCs w:val="24"/>
          <w:lang w:eastAsia="pl-PL"/>
        </w:rPr>
        <w:lastRenderedPageBreak/>
        <w:t>Rozdział 75023 – Urzędy gmin (miast i miast na prawach powiatu)</w:t>
      </w:r>
    </w:p>
    <w:p w:rsidR="00BC7C3D" w:rsidRPr="00923AF7" w:rsidRDefault="00BC7C3D" w:rsidP="00923AF7">
      <w:pPr>
        <w:shd w:val="clear" w:color="auto" w:fill="BFBFBF"/>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i/>
          <w:iCs/>
          <w:sz w:val="24"/>
          <w:szCs w:val="24"/>
          <w:lang w:eastAsia="pl-PL"/>
        </w:rPr>
        <w:t xml:space="preserve">Plan po zmianach </w:t>
      </w:r>
      <w:r w:rsidR="001E0EC8" w:rsidRPr="00923AF7">
        <w:rPr>
          <w:rFonts w:ascii="Times New Roman" w:eastAsia="Times New Roman" w:hAnsi="Times New Roman" w:cs="Times New Roman"/>
          <w:i/>
          <w:iCs/>
          <w:sz w:val="24"/>
          <w:szCs w:val="24"/>
          <w:lang w:eastAsia="pl-PL"/>
        </w:rPr>
        <w:t>22.600,00</w:t>
      </w:r>
      <w:r w:rsidRPr="00923AF7">
        <w:rPr>
          <w:rFonts w:ascii="Times New Roman" w:eastAsia="Times New Roman" w:hAnsi="Times New Roman" w:cs="Times New Roman"/>
          <w:i/>
          <w:iCs/>
          <w:sz w:val="24"/>
          <w:szCs w:val="24"/>
          <w:lang w:eastAsia="pl-PL"/>
        </w:rPr>
        <w:t> zł</w:t>
      </w:r>
    </w:p>
    <w:p w:rsidR="00BC7C3D" w:rsidRPr="00923AF7" w:rsidRDefault="00BC7C3D" w:rsidP="00923AF7">
      <w:pPr>
        <w:shd w:val="clear" w:color="auto" w:fill="BFBFBF"/>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i/>
          <w:iCs/>
          <w:sz w:val="24"/>
          <w:szCs w:val="24"/>
          <w:lang w:eastAsia="pl-PL"/>
        </w:rPr>
        <w:t xml:space="preserve">Wykonanie </w:t>
      </w:r>
      <w:r w:rsidR="001E0EC8" w:rsidRPr="00923AF7">
        <w:rPr>
          <w:rFonts w:ascii="Times New Roman" w:eastAsia="Times New Roman" w:hAnsi="Times New Roman" w:cs="Times New Roman"/>
          <w:i/>
          <w:iCs/>
          <w:sz w:val="24"/>
          <w:szCs w:val="24"/>
          <w:lang w:eastAsia="pl-PL"/>
        </w:rPr>
        <w:t>3.632,70</w:t>
      </w:r>
      <w:r w:rsidRPr="00923AF7">
        <w:rPr>
          <w:rFonts w:ascii="Times New Roman" w:eastAsia="Times New Roman" w:hAnsi="Times New Roman" w:cs="Times New Roman"/>
          <w:i/>
          <w:iCs/>
          <w:sz w:val="24"/>
          <w:szCs w:val="24"/>
          <w:lang w:eastAsia="pl-PL"/>
        </w:rPr>
        <w:t> zł</w:t>
      </w:r>
    </w:p>
    <w:p w:rsidR="00BC7C3D" w:rsidRPr="00923AF7" w:rsidRDefault="00BC7C3D" w:rsidP="00923AF7">
      <w:pPr>
        <w:shd w:val="clear" w:color="auto" w:fill="BFBFBF"/>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i/>
          <w:iCs/>
          <w:sz w:val="24"/>
          <w:szCs w:val="24"/>
          <w:lang w:eastAsia="pl-PL"/>
        </w:rPr>
        <w:t xml:space="preserve">% wykonania  </w:t>
      </w:r>
      <w:r w:rsidR="001E0EC8" w:rsidRPr="00923AF7">
        <w:rPr>
          <w:rFonts w:ascii="Times New Roman" w:eastAsia="Times New Roman" w:hAnsi="Times New Roman" w:cs="Times New Roman"/>
          <w:i/>
          <w:iCs/>
          <w:sz w:val="24"/>
          <w:szCs w:val="24"/>
          <w:lang w:eastAsia="pl-PL"/>
        </w:rPr>
        <w:t>16,10</w:t>
      </w:r>
    </w:p>
    <w:p w:rsidR="00BC7C3D" w:rsidRPr="00923AF7" w:rsidRDefault="00BC7C3D" w:rsidP="00923AF7">
      <w:pPr>
        <w:spacing w:after="0" w:line="360" w:lineRule="auto"/>
        <w:jc w:val="both"/>
        <w:rPr>
          <w:rFonts w:ascii="Times New Roman" w:eastAsia="Times New Roman" w:hAnsi="Times New Roman" w:cs="Times New Roman"/>
          <w:color w:val="FF0000"/>
          <w:sz w:val="24"/>
          <w:szCs w:val="24"/>
          <w:lang w:eastAsia="pl-PL"/>
        </w:rPr>
      </w:pPr>
    </w:p>
    <w:p w:rsidR="00BC7C3D" w:rsidRPr="00923AF7" w:rsidRDefault="00BC7C3D" w:rsidP="00923AF7">
      <w:pPr>
        <w:spacing w:after="0" w:line="360" w:lineRule="auto"/>
        <w:ind w:firstLine="708"/>
        <w:jc w:val="both"/>
        <w:rPr>
          <w:rFonts w:ascii="Times New Roman" w:eastAsia="Times New Roman" w:hAnsi="Times New Roman" w:cs="Times New Roman"/>
          <w:color w:val="FF0000"/>
          <w:sz w:val="24"/>
          <w:szCs w:val="24"/>
          <w:lang w:eastAsia="pl-PL"/>
        </w:rPr>
      </w:pPr>
      <w:r w:rsidRPr="00923AF7">
        <w:rPr>
          <w:rFonts w:ascii="Times New Roman" w:eastAsia="Times New Roman" w:hAnsi="Times New Roman" w:cs="Times New Roman"/>
          <w:sz w:val="24"/>
          <w:szCs w:val="24"/>
          <w:lang w:eastAsia="pl-PL"/>
        </w:rPr>
        <w:t xml:space="preserve">W omawianym okresie zostały zrealizowane dochody bieżące w wysokości </w:t>
      </w:r>
      <w:r w:rsidR="000706EE" w:rsidRPr="00923AF7">
        <w:rPr>
          <w:rFonts w:ascii="Times New Roman" w:eastAsia="Times New Roman" w:hAnsi="Times New Roman" w:cs="Times New Roman"/>
          <w:sz w:val="24"/>
          <w:szCs w:val="24"/>
          <w:lang w:eastAsia="pl-PL"/>
        </w:rPr>
        <w:t>3.632,70</w:t>
      </w:r>
      <w:r w:rsidRPr="00923AF7">
        <w:rPr>
          <w:rFonts w:ascii="Times New Roman" w:eastAsia="Times New Roman" w:hAnsi="Times New Roman" w:cs="Times New Roman"/>
          <w:sz w:val="24"/>
          <w:szCs w:val="24"/>
          <w:lang w:eastAsia="pl-PL"/>
        </w:rPr>
        <w:t>zł, które obejmowały: dochody z tytułu opłaty za ogólnodostępny szalet miejski, wpłaty lokatorów korzystających z kotłowni znajdującej się w budynku urzędu za dostarczone ciepło, kapitalizację odsetek od środków znajdujących się na rachunkach bankowych oraz zwrot z rozliczenia zużycia wody.</w:t>
      </w:r>
      <w:r w:rsidR="00465A98" w:rsidRPr="00923AF7">
        <w:rPr>
          <w:rFonts w:ascii="Times New Roman" w:eastAsia="Times New Roman" w:hAnsi="Times New Roman" w:cs="Times New Roman"/>
          <w:color w:val="FF0000"/>
          <w:sz w:val="24"/>
          <w:szCs w:val="24"/>
          <w:lang w:eastAsia="pl-PL"/>
        </w:rPr>
        <w:t xml:space="preserve"> </w:t>
      </w:r>
    </w:p>
    <w:p w:rsidR="001E0EC8" w:rsidRDefault="001E0EC8" w:rsidP="00923AF7">
      <w:pPr>
        <w:spacing w:after="0" w:line="360" w:lineRule="auto"/>
        <w:jc w:val="both"/>
        <w:rPr>
          <w:rFonts w:ascii="Times New Roman" w:eastAsia="Times New Roman" w:hAnsi="Times New Roman" w:cs="Times New Roman"/>
          <w:b/>
          <w:bCs/>
          <w:color w:val="FF0000"/>
          <w:sz w:val="24"/>
          <w:szCs w:val="24"/>
          <w:lang w:eastAsia="pl-PL"/>
        </w:rPr>
      </w:pPr>
    </w:p>
    <w:p w:rsidR="00923AF7" w:rsidRPr="00923AF7" w:rsidRDefault="00923AF7" w:rsidP="00923AF7">
      <w:pPr>
        <w:spacing w:after="0" w:line="360" w:lineRule="auto"/>
        <w:jc w:val="both"/>
        <w:rPr>
          <w:rFonts w:ascii="Times New Roman" w:eastAsia="Times New Roman" w:hAnsi="Times New Roman" w:cs="Times New Roman"/>
          <w:b/>
          <w:bCs/>
          <w:color w:val="FF0000"/>
          <w:sz w:val="24"/>
          <w:szCs w:val="24"/>
          <w:lang w:eastAsia="pl-PL"/>
        </w:rPr>
      </w:pPr>
    </w:p>
    <w:p w:rsidR="00BC7C3D" w:rsidRPr="00923AF7" w:rsidRDefault="00BC7C3D" w:rsidP="00923AF7">
      <w:pPr>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sz w:val="24"/>
          <w:szCs w:val="24"/>
          <w:lang w:eastAsia="pl-PL"/>
        </w:rPr>
        <w:t>DZIAŁ 751 – URZĘDY NACZELNYCH ORGANÓW WŁADZY PAŃSTWOWEJ, KONTROLI I OCHRONY PRAWA</w:t>
      </w:r>
    </w:p>
    <w:p w:rsidR="00BC7C3D" w:rsidRPr="00923AF7" w:rsidRDefault="0048782B" w:rsidP="00923AF7">
      <w:pPr>
        <w:shd w:val="clear" w:color="auto" w:fill="BFBFBF"/>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i/>
          <w:iCs/>
          <w:sz w:val="24"/>
          <w:szCs w:val="24"/>
          <w:lang w:eastAsia="pl-PL"/>
        </w:rPr>
        <w:t xml:space="preserve">Plan po zmianach </w:t>
      </w:r>
      <w:r w:rsidR="001E0EC8" w:rsidRPr="00923AF7">
        <w:rPr>
          <w:rFonts w:ascii="Times New Roman" w:eastAsia="Times New Roman" w:hAnsi="Times New Roman" w:cs="Times New Roman"/>
          <w:b/>
          <w:bCs/>
          <w:i/>
          <w:iCs/>
          <w:sz w:val="24"/>
          <w:szCs w:val="24"/>
          <w:lang w:eastAsia="pl-PL"/>
        </w:rPr>
        <w:t>1.383,00</w:t>
      </w:r>
      <w:r w:rsidR="00BC7C3D" w:rsidRPr="00923AF7">
        <w:rPr>
          <w:rFonts w:ascii="Times New Roman" w:eastAsia="Times New Roman" w:hAnsi="Times New Roman" w:cs="Times New Roman"/>
          <w:b/>
          <w:bCs/>
          <w:i/>
          <w:iCs/>
          <w:sz w:val="24"/>
          <w:szCs w:val="24"/>
          <w:lang w:eastAsia="pl-PL"/>
        </w:rPr>
        <w:t xml:space="preserve"> zł</w:t>
      </w:r>
    </w:p>
    <w:p w:rsidR="00BC7C3D" w:rsidRPr="00923AF7" w:rsidRDefault="00BC7C3D" w:rsidP="00923AF7">
      <w:pPr>
        <w:shd w:val="clear" w:color="auto" w:fill="BFBFBF"/>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i/>
          <w:iCs/>
          <w:sz w:val="24"/>
          <w:szCs w:val="24"/>
          <w:lang w:eastAsia="pl-PL"/>
        </w:rPr>
        <w:t xml:space="preserve">Wykonanie </w:t>
      </w:r>
      <w:r w:rsidR="001E0EC8" w:rsidRPr="00923AF7">
        <w:rPr>
          <w:rFonts w:ascii="Times New Roman" w:eastAsia="Times New Roman" w:hAnsi="Times New Roman" w:cs="Times New Roman"/>
          <w:b/>
          <w:bCs/>
          <w:i/>
          <w:iCs/>
          <w:sz w:val="24"/>
          <w:szCs w:val="24"/>
          <w:lang w:eastAsia="pl-PL"/>
        </w:rPr>
        <w:t>690,00</w:t>
      </w:r>
      <w:r w:rsidRPr="00923AF7">
        <w:rPr>
          <w:rFonts w:ascii="Times New Roman" w:eastAsia="Times New Roman" w:hAnsi="Times New Roman" w:cs="Times New Roman"/>
          <w:b/>
          <w:bCs/>
          <w:i/>
          <w:iCs/>
          <w:sz w:val="24"/>
          <w:szCs w:val="24"/>
          <w:lang w:eastAsia="pl-PL"/>
        </w:rPr>
        <w:t> zł</w:t>
      </w:r>
    </w:p>
    <w:p w:rsidR="00BC7C3D" w:rsidRPr="00923AF7" w:rsidRDefault="00BC7C3D" w:rsidP="00923AF7">
      <w:pPr>
        <w:shd w:val="clear" w:color="auto" w:fill="BFBFBF"/>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i/>
          <w:iCs/>
          <w:sz w:val="24"/>
          <w:szCs w:val="24"/>
          <w:lang w:eastAsia="pl-PL"/>
        </w:rPr>
        <w:t xml:space="preserve">% wykonania  </w:t>
      </w:r>
      <w:r w:rsidR="001E0EC8" w:rsidRPr="00923AF7">
        <w:rPr>
          <w:rFonts w:ascii="Times New Roman" w:eastAsia="Times New Roman" w:hAnsi="Times New Roman" w:cs="Times New Roman"/>
          <w:b/>
          <w:bCs/>
          <w:i/>
          <w:iCs/>
          <w:sz w:val="24"/>
          <w:szCs w:val="24"/>
          <w:lang w:eastAsia="pl-PL"/>
        </w:rPr>
        <w:t>49,9</w:t>
      </w:r>
    </w:p>
    <w:p w:rsidR="00BC7C3D" w:rsidRPr="00923AF7" w:rsidRDefault="00BC7C3D" w:rsidP="00923AF7">
      <w:pPr>
        <w:spacing w:after="0" w:line="360" w:lineRule="auto"/>
        <w:jc w:val="both"/>
        <w:rPr>
          <w:rFonts w:ascii="Times New Roman" w:eastAsia="Times New Roman" w:hAnsi="Times New Roman" w:cs="Times New Roman"/>
          <w:sz w:val="24"/>
          <w:szCs w:val="24"/>
          <w:lang w:eastAsia="pl-PL"/>
        </w:rPr>
      </w:pPr>
    </w:p>
    <w:p w:rsidR="00BC7C3D" w:rsidRPr="00923AF7" w:rsidRDefault="00BC7C3D" w:rsidP="00923AF7">
      <w:pPr>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i/>
          <w:iCs/>
          <w:sz w:val="24"/>
          <w:szCs w:val="24"/>
          <w:lang w:eastAsia="pl-PL"/>
        </w:rPr>
        <w:t>Rozdział 75101 – Urzędy naczelnych organów władzy państwowej, kontroli i ochrony prawa</w:t>
      </w:r>
    </w:p>
    <w:p w:rsidR="00355FBB" w:rsidRPr="00923AF7" w:rsidRDefault="00355FBB" w:rsidP="00923AF7">
      <w:pPr>
        <w:shd w:val="clear" w:color="auto" w:fill="BFBFBF"/>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i/>
          <w:iCs/>
          <w:sz w:val="24"/>
          <w:szCs w:val="24"/>
          <w:lang w:eastAsia="pl-PL"/>
        </w:rPr>
        <w:t>Plan po zmianach 1.383,00 zł</w:t>
      </w:r>
    </w:p>
    <w:p w:rsidR="00355FBB" w:rsidRPr="00923AF7" w:rsidRDefault="00355FBB" w:rsidP="00923AF7">
      <w:pPr>
        <w:shd w:val="clear" w:color="auto" w:fill="BFBFBF"/>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i/>
          <w:iCs/>
          <w:sz w:val="24"/>
          <w:szCs w:val="24"/>
          <w:lang w:eastAsia="pl-PL"/>
        </w:rPr>
        <w:t>Wykonanie 690,00 zł</w:t>
      </w:r>
    </w:p>
    <w:p w:rsidR="00355FBB" w:rsidRPr="00923AF7" w:rsidRDefault="00355FBB" w:rsidP="00923AF7">
      <w:pPr>
        <w:shd w:val="clear" w:color="auto" w:fill="BFBFBF"/>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i/>
          <w:iCs/>
          <w:sz w:val="24"/>
          <w:szCs w:val="24"/>
          <w:lang w:eastAsia="pl-PL"/>
        </w:rPr>
        <w:t>% wykonania  49,9</w:t>
      </w:r>
    </w:p>
    <w:p w:rsidR="00BC7C3D" w:rsidRPr="00923AF7" w:rsidRDefault="00BC7C3D" w:rsidP="00923AF7">
      <w:pPr>
        <w:spacing w:after="0" w:line="360" w:lineRule="auto"/>
        <w:jc w:val="both"/>
        <w:rPr>
          <w:rFonts w:ascii="Times New Roman" w:eastAsia="Times New Roman" w:hAnsi="Times New Roman" w:cs="Times New Roman"/>
          <w:color w:val="FF0000"/>
          <w:sz w:val="24"/>
          <w:szCs w:val="24"/>
          <w:lang w:eastAsia="pl-PL"/>
        </w:rPr>
      </w:pPr>
    </w:p>
    <w:p w:rsidR="00BC7C3D" w:rsidRPr="00923AF7" w:rsidRDefault="00BC7C3D" w:rsidP="00923AF7">
      <w:pPr>
        <w:spacing w:after="0" w:line="360" w:lineRule="auto"/>
        <w:ind w:firstLine="708"/>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sz w:val="24"/>
          <w:szCs w:val="24"/>
          <w:lang w:eastAsia="pl-PL"/>
        </w:rPr>
        <w:t xml:space="preserve">Z planowanej w tym rozdziale kwoty dochodów w wysokości </w:t>
      </w:r>
      <w:r w:rsidR="000706EE" w:rsidRPr="00923AF7">
        <w:rPr>
          <w:rFonts w:ascii="Times New Roman" w:eastAsia="Times New Roman" w:hAnsi="Times New Roman" w:cs="Times New Roman"/>
          <w:sz w:val="24"/>
          <w:szCs w:val="24"/>
          <w:lang w:eastAsia="pl-PL"/>
        </w:rPr>
        <w:t>1.383</w:t>
      </w:r>
      <w:r w:rsidRPr="00923AF7">
        <w:rPr>
          <w:rFonts w:ascii="Times New Roman" w:eastAsia="Times New Roman" w:hAnsi="Times New Roman" w:cs="Times New Roman"/>
          <w:sz w:val="24"/>
          <w:szCs w:val="24"/>
          <w:lang w:eastAsia="pl-PL"/>
        </w:rPr>
        <w:t xml:space="preserve"> zł otrzymaliśmy </w:t>
      </w:r>
      <w:r w:rsidR="00A96F7E" w:rsidRPr="00923AF7">
        <w:rPr>
          <w:rFonts w:ascii="Times New Roman" w:eastAsia="Times New Roman" w:hAnsi="Times New Roman" w:cs="Times New Roman"/>
          <w:sz w:val="24"/>
          <w:szCs w:val="24"/>
          <w:lang w:eastAsia="pl-PL"/>
        </w:rPr>
        <w:t>50</w:t>
      </w:r>
      <w:r w:rsidR="00D46C74" w:rsidRPr="00923AF7">
        <w:rPr>
          <w:rFonts w:ascii="Times New Roman" w:eastAsia="Times New Roman" w:hAnsi="Times New Roman" w:cs="Times New Roman"/>
          <w:sz w:val="24"/>
          <w:szCs w:val="24"/>
          <w:lang w:eastAsia="pl-PL"/>
        </w:rPr>
        <w:t>%.</w:t>
      </w:r>
      <w:r w:rsidRPr="00923AF7">
        <w:rPr>
          <w:rFonts w:ascii="Times New Roman" w:eastAsia="Times New Roman" w:hAnsi="Times New Roman" w:cs="Times New Roman"/>
          <w:sz w:val="24"/>
          <w:szCs w:val="24"/>
          <w:lang w:eastAsia="pl-PL"/>
        </w:rPr>
        <w:t xml:space="preserve"> Jest to dotacja celowa z Krajowego Biura Wyborczego na wydatki związane z prowadzeniem i aktualizacją rejestru wyborców</w:t>
      </w:r>
      <w:r w:rsidR="00BF6FFC" w:rsidRPr="00923AF7">
        <w:rPr>
          <w:rFonts w:ascii="Times New Roman" w:eastAsia="Times New Roman" w:hAnsi="Times New Roman" w:cs="Times New Roman"/>
          <w:sz w:val="24"/>
          <w:szCs w:val="24"/>
          <w:lang w:eastAsia="pl-PL"/>
        </w:rPr>
        <w:t xml:space="preserve"> oraz na zakup urn wyborczych</w:t>
      </w:r>
      <w:r w:rsidRPr="00923AF7">
        <w:rPr>
          <w:rFonts w:ascii="Times New Roman" w:eastAsia="Times New Roman" w:hAnsi="Times New Roman" w:cs="Times New Roman"/>
          <w:sz w:val="24"/>
          <w:szCs w:val="24"/>
          <w:lang w:eastAsia="pl-PL"/>
        </w:rPr>
        <w:t>.</w:t>
      </w:r>
    </w:p>
    <w:p w:rsidR="00355FBB" w:rsidRDefault="00355FBB" w:rsidP="00923AF7">
      <w:pPr>
        <w:spacing w:after="0" w:line="360" w:lineRule="auto"/>
        <w:jc w:val="both"/>
        <w:rPr>
          <w:rFonts w:ascii="Times New Roman" w:eastAsia="Times New Roman" w:hAnsi="Times New Roman" w:cs="Times New Roman"/>
          <w:b/>
          <w:bCs/>
          <w:color w:val="FF0000"/>
          <w:sz w:val="24"/>
          <w:szCs w:val="24"/>
          <w:lang w:eastAsia="pl-PL"/>
        </w:rPr>
      </w:pPr>
    </w:p>
    <w:p w:rsidR="00923AF7" w:rsidRDefault="00923AF7" w:rsidP="00923AF7">
      <w:pPr>
        <w:spacing w:after="0" w:line="360" w:lineRule="auto"/>
        <w:jc w:val="both"/>
        <w:rPr>
          <w:rFonts w:ascii="Times New Roman" w:eastAsia="Times New Roman" w:hAnsi="Times New Roman" w:cs="Times New Roman"/>
          <w:b/>
          <w:bCs/>
          <w:color w:val="FF0000"/>
          <w:sz w:val="24"/>
          <w:szCs w:val="24"/>
          <w:lang w:eastAsia="pl-PL"/>
        </w:rPr>
      </w:pPr>
    </w:p>
    <w:p w:rsidR="00C411C7" w:rsidRDefault="00C411C7" w:rsidP="00923AF7">
      <w:pPr>
        <w:spacing w:after="0" w:line="360" w:lineRule="auto"/>
        <w:jc w:val="both"/>
        <w:rPr>
          <w:rFonts w:ascii="Times New Roman" w:eastAsia="Times New Roman" w:hAnsi="Times New Roman" w:cs="Times New Roman"/>
          <w:b/>
          <w:bCs/>
          <w:color w:val="FF0000"/>
          <w:sz w:val="24"/>
          <w:szCs w:val="24"/>
          <w:lang w:eastAsia="pl-PL"/>
        </w:rPr>
      </w:pPr>
    </w:p>
    <w:p w:rsidR="00C411C7" w:rsidRDefault="00C411C7" w:rsidP="00923AF7">
      <w:pPr>
        <w:spacing w:after="0" w:line="360" w:lineRule="auto"/>
        <w:jc w:val="both"/>
        <w:rPr>
          <w:rFonts w:ascii="Times New Roman" w:eastAsia="Times New Roman" w:hAnsi="Times New Roman" w:cs="Times New Roman"/>
          <w:b/>
          <w:bCs/>
          <w:color w:val="FF0000"/>
          <w:sz w:val="24"/>
          <w:szCs w:val="24"/>
          <w:lang w:eastAsia="pl-PL"/>
        </w:rPr>
      </w:pPr>
    </w:p>
    <w:p w:rsidR="00C411C7" w:rsidRDefault="00C411C7" w:rsidP="00923AF7">
      <w:pPr>
        <w:spacing w:after="0" w:line="360" w:lineRule="auto"/>
        <w:jc w:val="both"/>
        <w:rPr>
          <w:rFonts w:ascii="Times New Roman" w:eastAsia="Times New Roman" w:hAnsi="Times New Roman" w:cs="Times New Roman"/>
          <w:b/>
          <w:bCs/>
          <w:color w:val="FF0000"/>
          <w:sz w:val="24"/>
          <w:szCs w:val="24"/>
          <w:lang w:eastAsia="pl-PL"/>
        </w:rPr>
      </w:pPr>
    </w:p>
    <w:p w:rsidR="00923AF7" w:rsidRDefault="00923AF7" w:rsidP="00923AF7">
      <w:pPr>
        <w:spacing w:after="0" w:line="360" w:lineRule="auto"/>
        <w:jc w:val="both"/>
        <w:rPr>
          <w:rFonts w:ascii="Times New Roman" w:eastAsia="Times New Roman" w:hAnsi="Times New Roman" w:cs="Times New Roman"/>
          <w:b/>
          <w:bCs/>
          <w:color w:val="FF0000"/>
          <w:sz w:val="24"/>
          <w:szCs w:val="24"/>
          <w:lang w:eastAsia="pl-PL"/>
        </w:rPr>
      </w:pPr>
    </w:p>
    <w:p w:rsidR="00923AF7" w:rsidRDefault="00923AF7" w:rsidP="00923AF7">
      <w:pPr>
        <w:spacing w:after="0" w:line="360" w:lineRule="auto"/>
        <w:jc w:val="both"/>
        <w:rPr>
          <w:rFonts w:ascii="Times New Roman" w:eastAsia="Times New Roman" w:hAnsi="Times New Roman" w:cs="Times New Roman"/>
          <w:b/>
          <w:bCs/>
          <w:color w:val="FF0000"/>
          <w:sz w:val="24"/>
          <w:szCs w:val="24"/>
          <w:lang w:eastAsia="pl-PL"/>
        </w:rPr>
      </w:pPr>
    </w:p>
    <w:p w:rsidR="00923AF7" w:rsidRPr="00923AF7" w:rsidRDefault="00923AF7" w:rsidP="00923AF7">
      <w:pPr>
        <w:spacing w:after="0" w:line="360" w:lineRule="auto"/>
        <w:jc w:val="both"/>
        <w:rPr>
          <w:rFonts w:ascii="Times New Roman" w:eastAsia="Times New Roman" w:hAnsi="Times New Roman" w:cs="Times New Roman"/>
          <w:b/>
          <w:bCs/>
          <w:color w:val="FF0000"/>
          <w:sz w:val="24"/>
          <w:szCs w:val="24"/>
          <w:lang w:eastAsia="pl-PL"/>
        </w:rPr>
      </w:pPr>
    </w:p>
    <w:p w:rsidR="00BC7C3D" w:rsidRPr="00923AF7" w:rsidRDefault="00BC7C3D" w:rsidP="00923AF7">
      <w:pPr>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sz w:val="24"/>
          <w:szCs w:val="24"/>
          <w:lang w:eastAsia="pl-PL"/>
        </w:rPr>
        <w:lastRenderedPageBreak/>
        <w:t>DZIAŁ 752 – OBRONA NARODOWA</w:t>
      </w:r>
    </w:p>
    <w:p w:rsidR="00BC7C3D" w:rsidRPr="00923AF7" w:rsidRDefault="00BC7C3D" w:rsidP="00923AF7">
      <w:pPr>
        <w:shd w:val="clear" w:color="auto" w:fill="BFBFBF"/>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i/>
          <w:iCs/>
          <w:sz w:val="24"/>
          <w:szCs w:val="24"/>
          <w:lang w:eastAsia="pl-PL"/>
        </w:rPr>
        <w:t>Plan po zmianach 200,00 zł</w:t>
      </w:r>
    </w:p>
    <w:p w:rsidR="00BC7C3D" w:rsidRPr="00923AF7" w:rsidRDefault="00BC7C3D" w:rsidP="00923AF7">
      <w:pPr>
        <w:shd w:val="clear" w:color="auto" w:fill="BFBFBF"/>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i/>
          <w:iCs/>
          <w:sz w:val="24"/>
          <w:szCs w:val="24"/>
          <w:lang w:eastAsia="pl-PL"/>
        </w:rPr>
        <w:t>Wykonanie 200,00 zł</w:t>
      </w:r>
    </w:p>
    <w:p w:rsidR="00BC7C3D" w:rsidRPr="00923AF7" w:rsidRDefault="00BC7C3D" w:rsidP="00923AF7">
      <w:pPr>
        <w:shd w:val="clear" w:color="auto" w:fill="BFBFBF"/>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i/>
          <w:iCs/>
          <w:sz w:val="24"/>
          <w:szCs w:val="24"/>
          <w:lang w:eastAsia="pl-PL"/>
        </w:rPr>
        <w:t>% wykonania  100,00</w:t>
      </w:r>
    </w:p>
    <w:p w:rsidR="00BC7C3D" w:rsidRPr="00923AF7" w:rsidRDefault="00BC7C3D" w:rsidP="00923AF7">
      <w:pPr>
        <w:spacing w:after="0" w:line="360" w:lineRule="auto"/>
        <w:jc w:val="both"/>
        <w:rPr>
          <w:rFonts w:ascii="Times New Roman" w:eastAsia="Times New Roman" w:hAnsi="Times New Roman" w:cs="Times New Roman"/>
          <w:color w:val="FF0000"/>
          <w:sz w:val="24"/>
          <w:szCs w:val="24"/>
          <w:lang w:eastAsia="pl-PL"/>
        </w:rPr>
      </w:pPr>
    </w:p>
    <w:p w:rsidR="00BC7C3D" w:rsidRPr="00923AF7" w:rsidRDefault="00BC7C3D" w:rsidP="00923AF7">
      <w:pPr>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i/>
          <w:iCs/>
          <w:sz w:val="24"/>
          <w:szCs w:val="24"/>
          <w:lang w:eastAsia="pl-PL"/>
        </w:rPr>
        <w:t>Rozdział 75212 – Pozostałe wydatki obronne</w:t>
      </w:r>
    </w:p>
    <w:p w:rsidR="00BC7C3D" w:rsidRPr="00923AF7" w:rsidRDefault="00BC7C3D" w:rsidP="00923AF7">
      <w:pPr>
        <w:shd w:val="clear" w:color="auto" w:fill="BFBFBF"/>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i/>
          <w:iCs/>
          <w:sz w:val="24"/>
          <w:szCs w:val="24"/>
          <w:lang w:eastAsia="pl-PL"/>
        </w:rPr>
        <w:t>Plan po zmianach 200,00 zł</w:t>
      </w:r>
    </w:p>
    <w:p w:rsidR="00BC7C3D" w:rsidRPr="00923AF7" w:rsidRDefault="00BC7C3D" w:rsidP="00923AF7">
      <w:pPr>
        <w:shd w:val="clear" w:color="auto" w:fill="BFBFBF"/>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i/>
          <w:iCs/>
          <w:sz w:val="24"/>
          <w:szCs w:val="24"/>
          <w:lang w:eastAsia="pl-PL"/>
        </w:rPr>
        <w:t>Wykonanie 200,00 zł</w:t>
      </w:r>
    </w:p>
    <w:p w:rsidR="00BC7C3D" w:rsidRPr="00923AF7" w:rsidRDefault="00BC7C3D" w:rsidP="00923AF7">
      <w:pPr>
        <w:shd w:val="clear" w:color="auto" w:fill="BFBFBF"/>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i/>
          <w:iCs/>
          <w:sz w:val="24"/>
          <w:szCs w:val="24"/>
          <w:lang w:eastAsia="pl-PL"/>
        </w:rPr>
        <w:t>% wykonania  100,00</w:t>
      </w:r>
    </w:p>
    <w:p w:rsidR="00BC7C3D" w:rsidRPr="00923AF7" w:rsidRDefault="00BC7C3D" w:rsidP="00923AF7">
      <w:pPr>
        <w:spacing w:after="0" w:line="360" w:lineRule="auto"/>
        <w:jc w:val="both"/>
        <w:rPr>
          <w:rFonts w:ascii="Times New Roman" w:eastAsia="Times New Roman" w:hAnsi="Times New Roman" w:cs="Times New Roman"/>
          <w:sz w:val="24"/>
          <w:szCs w:val="24"/>
          <w:lang w:eastAsia="pl-PL"/>
        </w:rPr>
      </w:pPr>
    </w:p>
    <w:p w:rsidR="00BC7C3D" w:rsidRPr="00923AF7" w:rsidRDefault="00BC7C3D" w:rsidP="00923AF7">
      <w:pPr>
        <w:spacing w:after="0" w:line="360" w:lineRule="auto"/>
        <w:ind w:firstLine="708"/>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sz w:val="24"/>
          <w:szCs w:val="24"/>
          <w:lang w:eastAsia="pl-PL"/>
        </w:rPr>
        <w:t>Dochody w tym rozdziale dotyczą dotacji z Dolnośląskiego Urzędu Wojewódzkiego na zadania z zakresu obrony narodowej, którą Gmina Mieroszów otrzymała w</w:t>
      </w:r>
      <w:r w:rsidR="00D46C74" w:rsidRPr="00923AF7">
        <w:rPr>
          <w:rFonts w:ascii="Times New Roman" w:eastAsia="Times New Roman" w:hAnsi="Times New Roman" w:cs="Times New Roman"/>
          <w:sz w:val="24"/>
          <w:szCs w:val="24"/>
          <w:lang w:eastAsia="pl-PL"/>
        </w:rPr>
        <w:t xml:space="preserve"> 100%.</w:t>
      </w:r>
    </w:p>
    <w:p w:rsidR="00BC7C3D" w:rsidRDefault="00BC7C3D" w:rsidP="00923AF7">
      <w:pPr>
        <w:spacing w:after="0" w:line="360" w:lineRule="auto"/>
        <w:jc w:val="both"/>
        <w:rPr>
          <w:rFonts w:ascii="Times New Roman" w:eastAsia="Times New Roman" w:hAnsi="Times New Roman" w:cs="Times New Roman"/>
          <w:color w:val="FF0000"/>
          <w:sz w:val="24"/>
          <w:szCs w:val="24"/>
          <w:lang w:eastAsia="pl-PL"/>
        </w:rPr>
      </w:pPr>
    </w:p>
    <w:p w:rsidR="00923AF7" w:rsidRPr="00923AF7" w:rsidRDefault="00923AF7" w:rsidP="00923AF7">
      <w:pPr>
        <w:spacing w:after="0" w:line="360" w:lineRule="auto"/>
        <w:jc w:val="both"/>
        <w:rPr>
          <w:rFonts w:ascii="Times New Roman" w:eastAsia="Times New Roman" w:hAnsi="Times New Roman" w:cs="Times New Roman"/>
          <w:color w:val="FF0000"/>
          <w:sz w:val="24"/>
          <w:szCs w:val="24"/>
          <w:lang w:eastAsia="pl-PL"/>
        </w:rPr>
      </w:pPr>
    </w:p>
    <w:p w:rsidR="00BC7C3D" w:rsidRPr="00923AF7" w:rsidRDefault="00D46C74" w:rsidP="00923AF7">
      <w:pPr>
        <w:spacing w:after="0" w:line="360" w:lineRule="auto"/>
        <w:ind w:left="1701" w:hanging="1701"/>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sz w:val="24"/>
          <w:szCs w:val="24"/>
          <w:lang w:eastAsia="pl-PL"/>
        </w:rPr>
        <w:t xml:space="preserve">DZIAŁ </w:t>
      </w:r>
      <w:r w:rsidR="00BC7C3D" w:rsidRPr="00923AF7">
        <w:rPr>
          <w:rFonts w:ascii="Times New Roman" w:eastAsia="Times New Roman" w:hAnsi="Times New Roman" w:cs="Times New Roman"/>
          <w:b/>
          <w:bCs/>
          <w:sz w:val="24"/>
          <w:szCs w:val="24"/>
          <w:lang w:eastAsia="pl-PL"/>
        </w:rPr>
        <w:t>754 – BEZ</w:t>
      </w:r>
      <w:r w:rsidRPr="00923AF7">
        <w:rPr>
          <w:rFonts w:ascii="Times New Roman" w:eastAsia="Times New Roman" w:hAnsi="Times New Roman" w:cs="Times New Roman"/>
          <w:b/>
          <w:bCs/>
          <w:sz w:val="24"/>
          <w:szCs w:val="24"/>
          <w:lang w:eastAsia="pl-PL"/>
        </w:rPr>
        <w:t xml:space="preserve">PIECZEŃSTWO PUBLICZNE I OCHRONA </w:t>
      </w:r>
      <w:r w:rsidR="00BC7C3D" w:rsidRPr="00923AF7">
        <w:rPr>
          <w:rFonts w:ascii="Times New Roman" w:eastAsia="Times New Roman" w:hAnsi="Times New Roman" w:cs="Times New Roman"/>
          <w:b/>
          <w:bCs/>
          <w:sz w:val="24"/>
          <w:szCs w:val="24"/>
          <w:lang w:eastAsia="pl-PL"/>
        </w:rPr>
        <w:t>PRZECIWPOŻAROWA</w:t>
      </w:r>
    </w:p>
    <w:p w:rsidR="00BC7C3D" w:rsidRPr="00923AF7" w:rsidRDefault="001F218A" w:rsidP="00923AF7">
      <w:pPr>
        <w:shd w:val="clear" w:color="auto" w:fill="BFBFBF"/>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i/>
          <w:iCs/>
          <w:sz w:val="24"/>
          <w:szCs w:val="24"/>
          <w:lang w:eastAsia="pl-PL"/>
        </w:rPr>
        <w:t xml:space="preserve">Plan po zmianach </w:t>
      </w:r>
      <w:r w:rsidR="00355FBB" w:rsidRPr="00923AF7">
        <w:rPr>
          <w:rFonts w:ascii="Times New Roman" w:eastAsia="Times New Roman" w:hAnsi="Times New Roman" w:cs="Times New Roman"/>
          <w:b/>
          <w:bCs/>
          <w:i/>
          <w:iCs/>
          <w:sz w:val="24"/>
          <w:szCs w:val="24"/>
          <w:lang w:eastAsia="pl-PL"/>
        </w:rPr>
        <w:t>56.476,66</w:t>
      </w:r>
      <w:r w:rsidR="00BC7C3D" w:rsidRPr="00923AF7">
        <w:rPr>
          <w:rFonts w:ascii="Times New Roman" w:eastAsia="Times New Roman" w:hAnsi="Times New Roman" w:cs="Times New Roman"/>
          <w:b/>
          <w:bCs/>
          <w:i/>
          <w:iCs/>
          <w:sz w:val="24"/>
          <w:szCs w:val="24"/>
          <w:lang w:eastAsia="pl-PL"/>
        </w:rPr>
        <w:t xml:space="preserve"> zł</w:t>
      </w:r>
    </w:p>
    <w:p w:rsidR="00BC7C3D" w:rsidRPr="00923AF7" w:rsidRDefault="00BC7C3D" w:rsidP="00923AF7">
      <w:pPr>
        <w:shd w:val="clear" w:color="auto" w:fill="BFBFBF"/>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i/>
          <w:iCs/>
          <w:sz w:val="24"/>
          <w:szCs w:val="24"/>
          <w:lang w:eastAsia="pl-PL"/>
        </w:rPr>
        <w:t xml:space="preserve">Wykonanie </w:t>
      </w:r>
      <w:r w:rsidR="00355FBB" w:rsidRPr="00923AF7">
        <w:rPr>
          <w:rFonts w:ascii="Times New Roman" w:eastAsia="Times New Roman" w:hAnsi="Times New Roman" w:cs="Times New Roman"/>
          <w:b/>
          <w:bCs/>
          <w:i/>
          <w:iCs/>
          <w:sz w:val="24"/>
          <w:szCs w:val="24"/>
          <w:lang w:eastAsia="pl-PL"/>
        </w:rPr>
        <w:t>25.790,59</w:t>
      </w:r>
      <w:r w:rsidRPr="00923AF7">
        <w:rPr>
          <w:rFonts w:ascii="Times New Roman" w:eastAsia="Times New Roman" w:hAnsi="Times New Roman" w:cs="Times New Roman"/>
          <w:b/>
          <w:bCs/>
          <w:i/>
          <w:iCs/>
          <w:sz w:val="24"/>
          <w:szCs w:val="24"/>
          <w:lang w:eastAsia="pl-PL"/>
        </w:rPr>
        <w:t>zł</w:t>
      </w:r>
    </w:p>
    <w:p w:rsidR="00BC7C3D" w:rsidRPr="00923AF7" w:rsidRDefault="00BC7C3D" w:rsidP="00923AF7">
      <w:pPr>
        <w:shd w:val="clear" w:color="auto" w:fill="BFBFBF"/>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i/>
          <w:iCs/>
          <w:sz w:val="24"/>
          <w:szCs w:val="24"/>
          <w:lang w:eastAsia="pl-PL"/>
        </w:rPr>
        <w:t xml:space="preserve">% wykonania  </w:t>
      </w:r>
      <w:r w:rsidR="00355FBB" w:rsidRPr="00923AF7">
        <w:rPr>
          <w:rFonts w:ascii="Times New Roman" w:eastAsia="Times New Roman" w:hAnsi="Times New Roman" w:cs="Times New Roman"/>
          <w:b/>
          <w:bCs/>
          <w:i/>
          <w:iCs/>
          <w:sz w:val="24"/>
          <w:szCs w:val="24"/>
          <w:lang w:eastAsia="pl-PL"/>
        </w:rPr>
        <w:t>45,7</w:t>
      </w:r>
    </w:p>
    <w:p w:rsidR="00BC7C3D" w:rsidRPr="00923AF7" w:rsidRDefault="00BC7C3D" w:rsidP="00923AF7">
      <w:pPr>
        <w:spacing w:after="0" w:line="360" w:lineRule="auto"/>
        <w:jc w:val="both"/>
        <w:rPr>
          <w:rFonts w:ascii="Times New Roman" w:eastAsia="Times New Roman" w:hAnsi="Times New Roman" w:cs="Times New Roman"/>
          <w:color w:val="FF0000"/>
          <w:sz w:val="24"/>
          <w:szCs w:val="24"/>
          <w:lang w:eastAsia="pl-PL"/>
        </w:rPr>
      </w:pPr>
    </w:p>
    <w:p w:rsidR="00355FBB" w:rsidRPr="00923AF7" w:rsidRDefault="00355FBB" w:rsidP="00923AF7">
      <w:pPr>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i/>
          <w:iCs/>
          <w:sz w:val="24"/>
          <w:szCs w:val="24"/>
          <w:lang w:eastAsia="pl-PL"/>
        </w:rPr>
        <w:t>Rozdział 75412 – Ochotnicze straże pożarne</w:t>
      </w:r>
    </w:p>
    <w:p w:rsidR="00355FBB" w:rsidRPr="00923AF7" w:rsidRDefault="00355FBB" w:rsidP="00923AF7">
      <w:pPr>
        <w:shd w:val="clear" w:color="auto" w:fill="BFBFBF"/>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i/>
          <w:iCs/>
          <w:sz w:val="24"/>
          <w:szCs w:val="24"/>
          <w:lang w:eastAsia="pl-PL"/>
        </w:rPr>
        <w:t>Plan po zmianach 25.476,66,00 zł</w:t>
      </w:r>
    </w:p>
    <w:p w:rsidR="00355FBB" w:rsidRPr="00923AF7" w:rsidRDefault="00355FBB" w:rsidP="00923AF7">
      <w:pPr>
        <w:shd w:val="clear" w:color="auto" w:fill="BFBFBF"/>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i/>
          <w:iCs/>
          <w:sz w:val="24"/>
          <w:szCs w:val="24"/>
          <w:lang w:eastAsia="pl-PL"/>
        </w:rPr>
        <w:t>Wykonanie 24.790,59 zł</w:t>
      </w:r>
    </w:p>
    <w:p w:rsidR="00355FBB" w:rsidRPr="00923AF7" w:rsidRDefault="00355FBB" w:rsidP="00923AF7">
      <w:pPr>
        <w:shd w:val="clear" w:color="auto" w:fill="BFBFBF"/>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i/>
          <w:iCs/>
          <w:sz w:val="24"/>
          <w:szCs w:val="24"/>
          <w:lang w:eastAsia="pl-PL"/>
        </w:rPr>
        <w:t>% wykonania  97,30</w:t>
      </w:r>
    </w:p>
    <w:p w:rsidR="00355FBB" w:rsidRPr="00923AF7" w:rsidRDefault="00355FBB" w:rsidP="00923AF7">
      <w:pPr>
        <w:spacing w:after="0" w:line="360" w:lineRule="auto"/>
        <w:jc w:val="both"/>
        <w:rPr>
          <w:rFonts w:ascii="Times New Roman" w:eastAsia="Times New Roman" w:hAnsi="Times New Roman" w:cs="Times New Roman"/>
          <w:color w:val="FF0000"/>
          <w:sz w:val="24"/>
          <w:szCs w:val="24"/>
          <w:lang w:eastAsia="pl-PL"/>
        </w:rPr>
      </w:pPr>
    </w:p>
    <w:p w:rsidR="00355FBB" w:rsidRPr="00923AF7" w:rsidRDefault="00FE0FEE" w:rsidP="00923AF7">
      <w:pPr>
        <w:spacing w:after="0" w:line="360" w:lineRule="auto"/>
        <w:ind w:firstLine="708"/>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sz w:val="24"/>
          <w:szCs w:val="24"/>
          <w:lang w:eastAsia="pl-PL"/>
        </w:rPr>
        <w:t>Dotacja ze środków Funduszu Pomocy pokrzywdzonym oraz Pomocy postpenitencjarnej Funduszu Sprawiedliwości Ministerstwa Sprawiedliwości na realizację zadania pn. „Nabycie wyposażenia i urządzeń ratownictwa dla ochotniczych straży pożarnych na terenie Gminy Mieroszów</w:t>
      </w:r>
    </w:p>
    <w:p w:rsidR="00355FBB" w:rsidRDefault="00355FBB" w:rsidP="00923AF7">
      <w:pPr>
        <w:spacing w:after="0" w:line="360" w:lineRule="auto"/>
        <w:jc w:val="both"/>
        <w:rPr>
          <w:rFonts w:ascii="Times New Roman" w:eastAsia="Times New Roman" w:hAnsi="Times New Roman" w:cs="Times New Roman"/>
          <w:sz w:val="24"/>
          <w:szCs w:val="24"/>
          <w:lang w:eastAsia="pl-PL"/>
        </w:rPr>
      </w:pPr>
    </w:p>
    <w:p w:rsidR="00923AF7" w:rsidRDefault="00923AF7" w:rsidP="00923AF7">
      <w:pPr>
        <w:spacing w:after="0" w:line="360" w:lineRule="auto"/>
        <w:jc w:val="both"/>
        <w:rPr>
          <w:rFonts w:ascii="Times New Roman" w:eastAsia="Times New Roman" w:hAnsi="Times New Roman" w:cs="Times New Roman"/>
          <w:sz w:val="24"/>
          <w:szCs w:val="24"/>
          <w:lang w:eastAsia="pl-PL"/>
        </w:rPr>
      </w:pPr>
    </w:p>
    <w:p w:rsidR="00923AF7" w:rsidRDefault="00923AF7" w:rsidP="00923AF7">
      <w:pPr>
        <w:spacing w:after="0" w:line="360" w:lineRule="auto"/>
        <w:jc w:val="both"/>
        <w:rPr>
          <w:rFonts w:ascii="Times New Roman" w:eastAsia="Times New Roman" w:hAnsi="Times New Roman" w:cs="Times New Roman"/>
          <w:sz w:val="24"/>
          <w:szCs w:val="24"/>
          <w:lang w:eastAsia="pl-PL"/>
        </w:rPr>
      </w:pPr>
    </w:p>
    <w:p w:rsidR="00923AF7" w:rsidRDefault="00923AF7" w:rsidP="00923AF7">
      <w:pPr>
        <w:spacing w:after="0" w:line="360" w:lineRule="auto"/>
        <w:jc w:val="both"/>
        <w:rPr>
          <w:rFonts w:ascii="Times New Roman" w:eastAsia="Times New Roman" w:hAnsi="Times New Roman" w:cs="Times New Roman"/>
          <w:sz w:val="24"/>
          <w:szCs w:val="24"/>
          <w:lang w:eastAsia="pl-PL"/>
        </w:rPr>
      </w:pPr>
    </w:p>
    <w:p w:rsidR="00923AF7" w:rsidRPr="00923AF7" w:rsidRDefault="00923AF7" w:rsidP="00923AF7">
      <w:pPr>
        <w:spacing w:after="0" w:line="360" w:lineRule="auto"/>
        <w:jc w:val="both"/>
        <w:rPr>
          <w:rFonts w:ascii="Times New Roman" w:eastAsia="Times New Roman" w:hAnsi="Times New Roman" w:cs="Times New Roman"/>
          <w:sz w:val="24"/>
          <w:szCs w:val="24"/>
          <w:lang w:eastAsia="pl-PL"/>
        </w:rPr>
      </w:pPr>
    </w:p>
    <w:p w:rsidR="00BC7C3D" w:rsidRPr="00923AF7" w:rsidRDefault="00BC7C3D" w:rsidP="00923AF7">
      <w:pPr>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i/>
          <w:iCs/>
          <w:sz w:val="24"/>
          <w:szCs w:val="24"/>
          <w:lang w:eastAsia="pl-PL"/>
        </w:rPr>
        <w:lastRenderedPageBreak/>
        <w:t>Rozdział 75414 – Obrona cywilna</w:t>
      </w:r>
    </w:p>
    <w:p w:rsidR="00BC7C3D" w:rsidRPr="00923AF7" w:rsidRDefault="00BC7C3D" w:rsidP="00923AF7">
      <w:pPr>
        <w:shd w:val="clear" w:color="auto" w:fill="BFBFBF"/>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i/>
          <w:iCs/>
          <w:sz w:val="24"/>
          <w:szCs w:val="24"/>
          <w:lang w:eastAsia="pl-PL"/>
        </w:rPr>
        <w:t>Plan po zmianach 1.000,00 zł</w:t>
      </w:r>
    </w:p>
    <w:p w:rsidR="00BC7C3D" w:rsidRPr="00923AF7" w:rsidRDefault="00BC7C3D" w:rsidP="00923AF7">
      <w:pPr>
        <w:shd w:val="clear" w:color="auto" w:fill="BFBFBF"/>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i/>
          <w:iCs/>
          <w:sz w:val="24"/>
          <w:szCs w:val="24"/>
          <w:lang w:eastAsia="pl-PL"/>
        </w:rPr>
        <w:t>Wykonanie 1.000,00 zł</w:t>
      </w:r>
    </w:p>
    <w:p w:rsidR="00BC7C3D" w:rsidRPr="00923AF7" w:rsidRDefault="00BC7C3D" w:rsidP="00923AF7">
      <w:pPr>
        <w:shd w:val="clear" w:color="auto" w:fill="BFBFBF"/>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i/>
          <w:iCs/>
          <w:sz w:val="24"/>
          <w:szCs w:val="24"/>
          <w:lang w:eastAsia="pl-PL"/>
        </w:rPr>
        <w:t>% wykonania  100,00</w:t>
      </w:r>
    </w:p>
    <w:p w:rsidR="00BC7C3D" w:rsidRPr="00923AF7" w:rsidRDefault="00BC7C3D" w:rsidP="00923AF7">
      <w:pPr>
        <w:spacing w:after="0" w:line="360" w:lineRule="auto"/>
        <w:jc w:val="both"/>
        <w:rPr>
          <w:rFonts w:ascii="Times New Roman" w:eastAsia="Times New Roman" w:hAnsi="Times New Roman" w:cs="Times New Roman"/>
          <w:color w:val="FF0000"/>
          <w:sz w:val="24"/>
          <w:szCs w:val="24"/>
          <w:lang w:eastAsia="pl-PL"/>
        </w:rPr>
      </w:pPr>
    </w:p>
    <w:p w:rsidR="00E15B5E" w:rsidRPr="00923AF7" w:rsidRDefault="00BC7C3D" w:rsidP="00923AF7">
      <w:pPr>
        <w:spacing w:after="0" w:line="360" w:lineRule="auto"/>
        <w:ind w:firstLine="708"/>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sz w:val="24"/>
          <w:szCs w:val="24"/>
          <w:lang w:eastAsia="pl-PL"/>
        </w:rPr>
        <w:t>Dochody w tym rozdziale to dotacja celowa przekazywana przez Dolnośląski Urząd Wojewódzki na realizację zadań bieżących z zakresu administracji rządowej oraz</w:t>
      </w:r>
      <w:r w:rsidR="004A695F" w:rsidRPr="00923AF7">
        <w:rPr>
          <w:rFonts w:ascii="Times New Roman" w:eastAsia="Times New Roman" w:hAnsi="Times New Roman" w:cs="Times New Roman"/>
          <w:sz w:val="24"/>
          <w:szCs w:val="24"/>
          <w:lang w:eastAsia="pl-PL"/>
        </w:rPr>
        <w:t> innych zadań zleconych gminie.</w:t>
      </w:r>
    </w:p>
    <w:p w:rsidR="000706EE" w:rsidRDefault="000706EE" w:rsidP="00923AF7">
      <w:pPr>
        <w:spacing w:after="0" w:line="360" w:lineRule="auto"/>
        <w:ind w:firstLine="708"/>
        <w:jc w:val="both"/>
        <w:rPr>
          <w:rFonts w:ascii="Times New Roman" w:eastAsia="Times New Roman" w:hAnsi="Times New Roman" w:cs="Times New Roman"/>
          <w:color w:val="FF0000"/>
          <w:sz w:val="24"/>
          <w:szCs w:val="24"/>
          <w:lang w:eastAsia="pl-PL"/>
        </w:rPr>
      </w:pPr>
    </w:p>
    <w:p w:rsidR="00923AF7" w:rsidRPr="00923AF7" w:rsidRDefault="00923AF7" w:rsidP="00923AF7">
      <w:pPr>
        <w:spacing w:after="0" w:line="360" w:lineRule="auto"/>
        <w:ind w:firstLine="708"/>
        <w:jc w:val="both"/>
        <w:rPr>
          <w:rFonts w:ascii="Times New Roman" w:eastAsia="Times New Roman" w:hAnsi="Times New Roman" w:cs="Times New Roman"/>
          <w:color w:val="FF0000"/>
          <w:sz w:val="24"/>
          <w:szCs w:val="24"/>
          <w:lang w:eastAsia="pl-PL"/>
        </w:rPr>
      </w:pPr>
    </w:p>
    <w:p w:rsidR="00BC7C3D" w:rsidRPr="00923AF7" w:rsidRDefault="00BC7C3D" w:rsidP="00923AF7">
      <w:pPr>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sz w:val="24"/>
          <w:szCs w:val="24"/>
          <w:lang w:eastAsia="pl-PL"/>
        </w:rPr>
        <w:t>DZIAŁ 756 – DOCHODY OD OSÓB PRAWNYCH, OS. FIZ. I IN. JEDN. NIE POS. OSOB. PRAWN. ORAZ WYDATKI ZWIĄZANE Z ICH POBOREM</w:t>
      </w:r>
    </w:p>
    <w:p w:rsidR="00BC7C3D" w:rsidRPr="00923AF7" w:rsidRDefault="00BC7C3D" w:rsidP="00923AF7">
      <w:pPr>
        <w:shd w:val="clear" w:color="auto" w:fill="BFBFBF"/>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i/>
          <w:iCs/>
          <w:sz w:val="24"/>
          <w:szCs w:val="24"/>
          <w:lang w:eastAsia="pl-PL"/>
        </w:rPr>
        <w:t xml:space="preserve">Plan po zmianach </w:t>
      </w:r>
      <w:r w:rsidR="00355FBB" w:rsidRPr="00923AF7">
        <w:rPr>
          <w:rFonts w:ascii="Times New Roman" w:eastAsia="Times New Roman" w:hAnsi="Times New Roman" w:cs="Times New Roman"/>
          <w:b/>
          <w:bCs/>
          <w:i/>
          <w:iCs/>
          <w:sz w:val="24"/>
          <w:szCs w:val="24"/>
          <w:lang w:eastAsia="pl-PL"/>
        </w:rPr>
        <w:t>8.729.139,00</w:t>
      </w:r>
      <w:r w:rsidRPr="00923AF7">
        <w:rPr>
          <w:rFonts w:ascii="Times New Roman" w:eastAsia="Times New Roman" w:hAnsi="Times New Roman" w:cs="Times New Roman"/>
          <w:b/>
          <w:bCs/>
          <w:i/>
          <w:iCs/>
          <w:sz w:val="24"/>
          <w:szCs w:val="24"/>
          <w:lang w:eastAsia="pl-PL"/>
        </w:rPr>
        <w:t> zł</w:t>
      </w:r>
    </w:p>
    <w:p w:rsidR="00BC7C3D" w:rsidRPr="00923AF7" w:rsidRDefault="00BC7C3D" w:rsidP="00923AF7">
      <w:pPr>
        <w:shd w:val="clear" w:color="auto" w:fill="BFBFBF"/>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i/>
          <w:iCs/>
          <w:sz w:val="24"/>
          <w:szCs w:val="24"/>
          <w:lang w:eastAsia="pl-PL"/>
        </w:rPr>
        <w:t xml:space="preserve">Wykonanie </w:t>
      </w:r>
      <w:r w:rsidR="00355FBB" w:rsidRPr="00923AF7">
        <w:rPr>
          <w:rFonts w:ascii="Times New Roman" w:eastAsia="Times New Roman" w:hAnsi="Times New Roman" w:cs="Times New Roman"/>
          <w:b/>
          <w:bCs/>
          <w:i/>
          <w:iCs/>
          <w:sz w:val="24"/>
          <w:szCs w:val="24"/>
          <w:lang w:eastAsia="pl-PL"/>
        </w:rPr>
        <w:t>4.848.913,36</w:t>
      </w:r>
      <w:r w:rsidRPr="00923AF7">
        <w:rPr>
          <w:rFonts w:ascii="Times New Roman" w:eastAsia="Times New Roman" w:hAnsi="Times New Roman" w:cs="Times New Roman"/>
          <w:b/>
          <w:bCs/>
          <w:i/>
          <w:iCs/>
          <w:sz w:val="24"/>
          <w:szCs w:val="24"/>
          <w:lang w:eastAsia="pl-PL"/>
        </w:rPr>
        <w:t> zł</w:t>
      </w:r>
    </w:p>
    <w:p w:rsidR="00BC7C3D" w:rsidRPr="00923AF7" w:rsidRDefault="00BC7C3D" w:rsidP="00923AF7">
      <w:pPr>
        <w:shd w:val="clear" w:color="auto" w:fill="BFBFBF"/>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i/>
          <w:iCs/>
          <w:sz w:val="24"/>
          <w:szCs w:val="24"/>
          <w:lang w:eastAsia="pl-PL"/>
        </w:rPr>
        <w:t>% wykonania </w:t>
      </w:r>
      <w:r w:rsidR="00355FBB" w:rsidRPr="00923AF7">
        <w:rPr>
          <w:rFonts w:ascii="Times New Roman" w:eastAsia="Times New Roman" w:hAnsi="Times New Roman" w:cs="Times New Roman"/>
          <w:b/>
          <w:bCs/>
          <w:i/>
          <w:iCs/>
          <w:sz w:val="24"/>
          <w:szCs w:val="24"/>
          <w:lang w:eastAsia="pl-PL"/>
        </w:rPr>
        <w:t>55,5</w:t>
      </w:r>
    </w:p>
    <w:p w:rsidR="00BC7C3D" w:rsidRPr="00923AF7" w:rsidRDefault="00BC7C3D" w:rsidP="00923AF7">
      <w:pPr>
        <w:spacing w:after="0" w:line="360" w:lineRule="auto"/>
        <w:jc w:val="both"/>
        <w:rPr>
          <w:rFonts w:ascii="Times New Roman" w:eastAsia="Times New Roman" w:hAnsi="Times New Roman" w:cs="Times New Roman"/>
          <w:color w:val="FF0000"/>
          <w:sz w:val="24"/>
          <w:szCs w:val="24"/>
          <w:lang w:eastAsia="pl-PL"/>
        </w:rPr>
      </w:pPr>
    </w:p>
    <w:p w:rsidR="00A70569" w:rsidRPr="00923AF7" w:rsidRDefault="00A70569" w:rsidP="00296414">
      <w:pPr>
        <w:pStyle w:val="Standard"/>
        <w:numPr>
          <w:ilvl w:val="0"/>
          <w:numId w:val="54"/>
        </w:numPr>
        <w:spacing w:after="0" w:line="360" w:lineRule="auto"/>
        <w:ind w:left="0" w:firstLine="0"/>
        <w:jc w:val="both"/>
        <w:rPr>
          <w:rFonts w:ascii="Times New Roman" w:eastAsia="Times New Roman" w:hAnsi="Times New Roman" w:cs="Times New Roman"/>
          <w:b/>
          <w:bCs/>
          <w:sz w:val="24"/>
          <w:szCs w:val="24"/>
          <w:lang w:eastAsia="pl-PL"/>
        </w:rPr>
      </w:pPr>
      <w:r w:rsidRPr="00923AF7">
        <w:rPr>
          <w:rFonts w:ascii="Times New Roman" w:eastAsia="Times New Roman" w:hAnsi="Times New Roman" w:cs="Times New Roman"/>
          <w:b/>
          <w:bCs/>
          <w:sz w:val="24"/>
          <w:szCs w:val="24"/>
          <w:lang w:eastAsia="pl-PL"/>
        </w:rPr>
        <w:t>Podatek od nieruchomości – Dział 756 § 0310</w:t>
      </w:r>
    </w:p>
    <w:p w:rsidR="00A70569" w:rsidRPr="00923AF7" w:rsidRDefault="00A70569" w:rsidP="00923AF7">
      <w:pPr>
        <w:pStyle w:val="Standard"/>
        <w:shd w:val="clear" w:color="auto" w:fill="BFBFBF"/>
        <w:spacing w:after="0" w:line="360" w:lineRule="auto"/>
        <w:jc w:val="both"/>
        <w:rPr>
          <w:rFonts w:ascii="Times New Roman" w:eastAsia="Times New Roman" w:hAnsi="Times New Roman" w:cs="Times New Roman"/>
          <w:b/>
          <w:bCs/>
          <w:i/>
          <w:iCs/>
          <w:sz w:val="24"/>
          <w:szCs w:val="24"/>
          <w:lang w:eastAsia="pl-PL"/>
        </w:rPr>
      </w:pPr>
      <w:r w:rsidRPr="00923AF7">
        <w:rPr>
          <w:rFonts w:ascii="Times New Roman" w:eastAsia="Times New Roman" w:hAnsi="Times New Roman" w:cs="Times New Roman"/>
          <w:b/>
          <w:bCs/>
          <w:i/>
          <w:iCs/>
          <w:sz w:val="24"/>
          <w:szCs w:val="24"/>
          <w:lang w:eastAsia="pl-PL"/>
        </w:rPr>
        <w:t>Plan po zmianach 3.023.566,00 zł</w:t>
      </w:r>
    </w:p>
    <w:p w:rsidR="00A70569" w:rsidRPr="00923AF7" w:rsidRDefault="00A70569" w:rsidP="00923AF7">
      <w:pPr>
        <w:pStyle w:val="Standard"/>
        <w:shd w:val="clear" w:color="auto" w:fill="BFBFBF"/>
        <w:spacing w:after="0" w:line="360" w:lineRule="auto"/>
        <w:jc w:val="both"/>
        <w:rPr>
          <w:rFonts w:ascii="Times New Roman" w:eastAsia="Times New Roman" w:hAnsi="Times New Roman" w:cs="Times New Roman"/>
          <w:b/>
          <w:bCs/>
          <w:i/>
          <w:iCs/>
          <w:sz w:val="24"/>
          <w:szCs w:val="24"/>
          <w:lang w:eastAsia="pl-PL"/>
        </w:rPr>
      </w:pPr>
      <w:r w:rsidRPr="00923AF7">
        <w:rPr>
          <w:rFonts w:ascii="Times New Roman" w:eastAsia="Times New Roman" w:hAnsi="Times New Roman" w:cs="Times New Roman"/>
          <w:b/>
          <w:bCs/>
          <w:i/>
          <w:iCs/>
          <w:sz w:val="24"/>
          <w:szCs w:val="24"/>
          <w:lang w:eastAsia="pl-PL"/>
        </w:rPr>
        <w:t>Wykonanie 1.895.950,29 zł</w:t>
      </w:r>
    </w:p>
    <w:p w:rsidR="00A70569" w:rsidRPr="00923AF7" w:rsidRDefault="00A70569" w:rsidP="00923AF7">
      <w:pPr>
        <w:pStyle w:val="Standard"/>
        <w:shd w:val="clear" w:color="auto" w:fill="BFBFBF"/>
        <w:spacing w:after="0" w:line="360" w:lineRule="auto"/>
        <w:jc w:val="both"/>
        <w:rPr>
          <w:rFonts w:ascii="Times New Roman" w:eastAsia="Times New Roman" w:hAnsi="Times New Roman" w:cs="Times New Roman"/>
          <w:b/>
          <w:bCs/>
          <w:i/>
          <w:iCs/>
          <w:sz w:val="24"/>
          <w:szCs w:val="24"/>
          <w:lang w:eastAsia="pl-PL"/>
        </w:rPr>
      </w:pPr>
      <w:r w:rsidRPr="00923AF7">
        <w:rPr>
          <w:rFonts w:ascii="Times New Roman" w:eastAsia="Times New Roman" w:hAnsi="Times New Roman" w:cs="Times New Roman"/>
          <w:b/>
          <w:bCs/>
          <w:i/>
          <w:iCs/>
          <w:sz w:val="24"/>
          <w:szCs w:val="24"/>
          <w:lang w:eastAsia="pl-PL"/>
        </w:rPr>
        <w:t>% wykonania  62,7</w:t>
      </w:r>
    </w:p>
    <w:p w:rsidR="00A70569" w:rsidRPr="00923AF7" w:rsidRDefault="00A70569" w:rsidP="00923AF7">
      <w:pPr>
        <w:pStyle w:val="Standard"/>
        <w:spacing w:after="0" w:line="360" w:lineRule="auto"/>
        <w:jc w:val="both"/>
        <w:rPr>
          <w:rFonts w:ascii="Times New Roman" w:eastAsia="Times New Roman" w:hAnsi="Times New Roman" w:cs="Times New Roman"/>
          <w:sz w:val="24"/>
          <w:szCs w:val="24"/>
          <w:lang w:eastAsia="pl-PL"/>
        </w:rPr>
      </w:pPr>
    </w:p>
    <w:p w:rsidR="00A70569" w:rsidRPr="00923AF7" w:rsidRDefault="00A70569" w:rsidP="00923AF7">
      <w:pPr>
        <w:pStyle w:val="Standard"/>
        <w:spacing w:after="0" w:line="360" w:lineRule="auto"/>
        <w:ind w:firstLine="708"/>
        <w:jc w:val="both"/>
        <w:rPr>
          <w:rFonts w:ascii="Times New Roman" w:hAnsi="Times New Roman" w:cs="Times New Roman"/>
        </w:rPr>
      </w:pPr>
      <w:r w:rsidRPr="00923AF7">
        <w:rPr>
          <w:rFonts w:ascii="Times New Roman" w:eastAsia="Times New Roman" w:hAnsi="Times New Roman" w:cs="Times New Roman"/>
          <w:sz w:val="24"/>
          <w:szCs w:val="24"/>
          <w:lang w:eastAsia="pl-PL"/>
        </w:rPr>
        <w:t xml:space="preserve">Podatek od nieruchomości jest podstawowym źródłem dochodów własnych gminy i stanowi największą część wpływów wśród podatków ustalonych odrębnymi ustawami. O jego dużym znaczeniu świadczy fakt, że stanowi on w grupie dochodów własnych około </w:t>
      </w:r>
      <w:r w:rsidR="00650792" w:rsidRPr="00923AF7">
        <w:rPr>
          <w:rFonts w:ascii="Times New Roman" w:eastAsia="Times New Roman" w:hAnsi="Times New Roman" w:cs="Times New Roman"/>
          <w:color w:val="800000"/>
          <w:sz w:val="24"/>
          <w:szCs w:val="24"/>
          <w:lang w:eastAsia="pl-PL"/>
        </w:rPr>
        <w:t>36,9</w:t>
      </w:r>
      <w:r w:rsidRPr="00923AF7">
        <w:rPr>
          <w:rFonts w:ascii="Times New Roman" w:eastAsia="Times New Roman" w:hAnsi="Times New Roman" w:cs="Times New Roman"/>
          <w:sz w:val="24"/>
          <w:szCs w:val="24"/>
          <w:lang w:eastAsia="pl-PL"/>
        </w:rPr>
        <w:t xml:space="preserve">% wpływów oraz </w:t>
      </w:r>
      <w:r w:rsidR="00650792" w:rsidRPr="00923AF7">
        <w:rPr>
          <w:rFonts w:ascii="Times New Roman" w:eastAsia="Times New Roman" w:hAnsi="Times New Roman" w:cs="Times New Roman"/>
          <w:color w:val="800000"/>
          <w:sz w:val="24"/>
          <w:szCs w:val="24"/>
          <w:lang w:eastAsia="pl-PL"/>
        </w:rPr>
        <w:t>12,9</w:t>
      </w:r>
      <w:r w:rsidRPr="00923AF7">
        <w:rPr>
          <w:rFonts w:ascii="Times New Roman" w:eastAsia="Times New Roman" w:hAnsi="Times New Roman" w:cs="Times New Roman"/>
          <w:color w:val="800000"/>
          <w:sz w:val="24"/>
          <w:szCs w:val="24"/>
          <w:lang w:eastAsia="pl-PL"/>
        </w:rPr>
        <w:t xml:space="preserve"> </w:t>
      </w:r>
      <w:r w:rsidRPr="00923AF7">
        <w:rPr>
          <w:rFonts w:ascii="Times New Roman" w:eastAsia="Times New Roman" w:hAnsi="Times New Roman" w:cs="Times New Roman"/>
          <w:sz w:val="24"/>
          <w:szCs w:val="24"/>
          <w:lang w:eastAsia="pl-PL"/>
        </w:rPr>
        <w:t>% dochodów ogółem wykonanych wg stanu na 30.06.2018r.</w:t>
      </w:r>
    </w:p>
    <w:p w:rsidR="00A70569" w:rsidRPr="00923AF7" w:rsidRDefault="00A70569" w:rsidP="00923AF7">
      <w:pPr>
        <w:pStyle w:val="Standard"/>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sz w:val="24"/>
          <w:szCs w:val="24"/>
          <w:lang w:eastAsia="pl-PL"/>
        </w:rPr>
        <w:t>Plan dochodów z tytułu podatku od nieruchomości w I półroczu 2018r. został zrealizowany w 62,7% przyjętego planu rocznego.</w:t>
      </w:r>
    </w:p>
    <w:p w:rsidR="00A70569" w:rsidRPr="00923AF7" w:rsidRDefault="00A70569" w:rsidP="00923AF7">
      <w:pPr>
        <w:pStyle w:val="Standard"/>
        <w:spacing w:line="360" w:lineRule="auto"/>
        <w:jc w:val="both"/>
        <w:rPr>
          <w:rFonts w:ascii="Times New Roman" w:hAnsi="Times New Roman" w:cs="Times New Roman"/>
          <w:sz w:val="24"/>
          <w:szCs w:val="24"/>
          <w:lang w:eastAsia="pl-PL"/>
        </w:rPr>
      </w:pPr>
      <w:r w:rsidRPr="00923AF7">
        <w:rPr>
          <w:rFonts w:ascii="Times New Roman" w:hAnsi="Times New Roman" w:cs="Times New Roman"/>
          <w:sz w:val="24"/>
          <w:szCs w:val="24"/>
          <w:lang w:eastAsia="pl-PL"/>
        </w:rPr>
        <w:t>Udzielanie ulg w spłacie zobowiązań podatkowych następuje na wniosek podatnika uzasadniony ważnym interesem podatnika lub interesem publicznym.</w:t>
      </w:r>
    </w:p>
    <w:p w:rsidR="00A70569" w:rsidRPr="00923AF7" w:rsidRDefault="00A70569" w:rsidP="00923AF7">
      <w:pPr>
        <w:pStyle w:val="Standard"/>
        <w:spacing w:line="360" w:lineRule="auto"/>
        <w:jc w:val="both"/>
        <w:rPr>
          <w:rFonts w:ascii="Times New Roman" w:hAnsi="Times New Roman" w:cs="Times New Roman"/>
          <w:sz w:val="24"/>
          <w:szCs w:val="24"/>
          <w:lang w:eastAsia="pl-PL"/>
        </w:rPr>
      </w:pPr>
      <w:r w:rsidRPr="00923AF7">
        <w:rPr>
          <w:rFonts w:ascii="Times New Roman" w:hAnsi="Times New Roman" w:cs="Times New Roman"/>
          <w:sz w:val="24"/>
          <w:szCs w:val="24"/>
          <w:lang w:eastAsia="pl-PL"/>
        </w:rPr>
        <w:t>W stosunku do podmiotów prawnych Burmistrz Mieroszowa wydał 1 decyzję umorzeniową</w:t>
      </w:r>
      <w:r w:rsidRPr="00923AF7">
        <w:rPr>
          <w:rFonts w:ascii="Times New Roman" w:hAnsi="Times New Roman" w:cs="Times New Roman"/>
          <w:sz w:val="24"/>
          <w:szCs w:val="24"/>
          <w:lang w:eastAsia="pl-PL"/>
        </w:rPr>
        <w:br/>
        <w:t>z tytułu podatku od nieruchomości, 1 podmiotowi na kwotę 10.041,00 zł. Jednemu podmiotowi prawnemu umorzono odsetki za zwłokę od zaległości z tytułu podatku od nieruchomości w wysokości 78,00 zł.</w:t>
      </w:r>
    </w:p>
    <w:p w:rsidR="00A70569" w:rsidRPr="00923AF7" w:rsidRDefault="00A70569" w:rsidP="00923AF7">
      <w:pPr>
        <w:pStyle w:val="Standard"/>
        <w:spacing w:line="360" w:lineRule="auto"/>
        <w:jc w:val="both"/>
        <w:rPr>
          <w:rFonts w:ascii="Times New Roman" w:hAnsi="Times New Roman" w:cs="Times New Roman"/>
          <w:sz w:val="24"/>
          <w:szCs w:val="24"/>
          <w:lang w:eastAsia="pl-PL"/>
        </w:rPr>
      </w:pPr>
      <w:r w:rsidRPr="00923AF7">
        <w:rPr>
          <w:rFonts w:ascii="Times New Roman" w:hAnsi="Times New Roman" w:cs="Times New Roman"/>
          <w:sz w:val="24"/>
          <w:szCs w:val="24"/>
          <w:lang w:eastAsia="pl-PL"/>
        </w:rPr>
        <w:lastRenderedPageBreak/>
        <w:t>Należności z tego tytułu na koniec analizowanego okresu wyniosły 2.557.282,48 w tym zaległości 557.517,38 zł.</w:t>
      </w:r>
    </w:p>
    <w:p w:rsidR="00A70569" w:rsidRPr="00923AF7" w:rsidRDefault="00A70569" w:rsidP="00296414">
      <w:pPr>
        <w:pStyle w:val="Standard"/>
        <w:numPr>
          <w:ilvl w:val="0"/>
          <w:numId w:val="55"/>
        </w:numPr>
        <w:spacing w:after="0" w:line="360" w:lineRule="auto"/>
        <w:ind w:left="0" w:firstLine="0"/>
        <w:jc w:val="both"/>
        <w:rPr>
          <w:rFonts w:ascii="Times New Roman" w:eastAsia="Times New Roman" w:hAnsi="Times New Roman" w:cs="Times New Roman"/>
          <w:b/>
          <w:bCs/>
          <w:sz w:val="24"/>
          <w:szCs w:val="24"/>
          <w:lang w:eastAsia="pl-PL"/>
        </w:rPr>
      </w:pPr>
      <w:r w:rsidRPr="00923AF7">
        <w:rPr>
          <w:rFonts w:ascii="Times New Roman" w:eastAsia="Times New Roman" w:hAnsi="Times New Roman" w:cs="Times New Roman"/>
          <w:b/>
          <w:bCs/>
          <w:sz w:val="24"/>
          <w:szCs w:val="24"/>
          <w:lang w:eastAsia="pl-PL"/>
        </w:rPr>
        <w:t>Podatek rolny – Dział 756 § 0320</w:t>
      </w:r>
    </w:p>
    <w:p w:rsidR="00A70569" w:rsidRPr="00923AF7" w:rsidRDefault="00A70569" w:rsidP="00923AF7">
      <w:pPr>
        <w:pStyle w:val="Standard"/>
        <w:shd w:val="clear" w:color="auto" w:fill="BFBFBF"/>
        <w:spacing w:after="0" w:line="360" w:lineRule="auto"/>
        <w:jc w:val="both"/>
        <w:rPr>
          <w:rFonts w:ascii="Times New Roman" w:eastAsia="Times New Roman" w:hAnsi="Times New Roman" w:cs="Times New Roman"/>
          <w:b/>
          <w:bCs/>
          <w:i/>
          <w:iCs/>
          <w:sz w:val="24"/>
          <w:szCs w:val="24"/>
          <w:lang w:eastAsia="pl-PL"/>
        </w:rPr>
      </w:pPr>
      <w:r w:rsidRPr="00923AF7">
        <w:rPr>
          <w:rFonts w:ascii="Times New Roman" w:eastAsia="Times New Roman" w:hAnsi="Times New Roman" w:cs="Times New Roman"/>
          <w:b/>
          <w:bCs/>
          <w:i/>
          <w:iCs/>
          <w:sz w:val="24"/>
          <w:szCs w:val="24"/>
          <w:lang w:eastAsia="pl-PL"/>
        </w:rPr>
        <w:t>Plan po zmianach 90.000 zł</w:t>
      </w:r>
    </w:p>
    <w:p w:rsidR="00A70569" w:rsidRPr="00923AF7" w:rsidRDefault="00A70569" w:rsidP="00923AF7">
      <w:pPr>
        <w:pStyle w:val="Standard"/>
        <w:shd w:val="clear" w:color="auto" w:fill="BFBFBF"/>
        <w:spacing w:after="0" w:line="360" w:lineRule="auto"/>
        <w:jc w:val="both"/>
        <w:rPr>
          <w:rFonts w:ascii="Times New Roman" w:eastAsia="Times New Roman" w:hAnsi="Times New Roman" w:cs="Times New Roman"/>
          <w:b/>
          <w:bCs/>
          <w:i/>
          <w:iCs/>
          <w:sz w:val="24"/>
          <w:szCs w:val="24"/>
          <w:lang w:eastAsia="pl-PL"/>
        </w:rPr>
      </w:pPr>
      <w:r w:rsidRPr="00923AF7">
        <w:rPr>
          <w:rFonts w:ascii="Times New Roman" w:eastAsia="Times New Roman" w:hAnsi="Times New Roman" w:cs="Times New Roman"/>
          <w:b/>
          <w:bCs/>
          <w:i/>
          <w:iCs/>
          <w:sz w:val="24"/>
          <w:szCs w:val="24"/>
          <w:lang w:eastAsia="pl-PL"/>
        </w:rPr>
        <w:t>Wykonanie 57.908,19 zł</w:t>
      </w:r>
    </w:p>
    <w:p w:rsidR="00A70569" w:rsidRPr="00923AF7" w:rsidRDefault="00A70569" w:rsidP="00923AF7">
      <w:pPr>
        <w:pStyle w:val="Standard"/>
        <w:shd w:val="clear" w:color="auto" w:fill="BFBFBF"/>
        <w:spacing w:after="0" w:line="360" w:lineRule="auto"/>
        <w:jc w:val="both"/>
        <w:rPr>
          <w:rFonts w:ascii="Times New Roman" w:eastAsia="Times New Roman" w:hAnsi="Times New Roman" w:cs="Times New Roman"/>
          <w:b/>
          <w:bCs/>
          <w:i/>
          <w:iCs/>
          <w:sz w:val="24"/>
          <w:szCs w:val="24"/>
          <w:lang w:eastAsia="pl-PL"/>
        </w:rPr>
      </w:pPr>
      <w:r w:rsidRPr="00923AF7">
        <w:rPr>
          <w:rFonts w:ascii="Times New Roman" w:eastAsia="Times New Roman" w:hAnsi="Times New Roman" w:cs="Times New Roman"/>
          <w:b/>
          <w:bCs/>
          <w:i/>
          <w:iCs/>
          <w:sz w:val="24"/>
          <w:szCs w:val="24"/>
          <w:lang w:eastAsia="pl-PL"/>
        </w:rPr>
        <w:t>% wykonania  64,3</w:t>
      </w:r>
    </w:p>
    <w:p w:rsidR="00A70569" w:rsidRPr="00923AF7" w:rsidRDefault="00A70569" w:rsidP="00923AF7">
      <w:pPr>
        <w:pStyle w:val="Standard"/>
        <w:spacing w:after="0" w:line="360" w:lineRule="auto"/>
        <w:ind w:firstLine="708"/>
        <w:jc w:val="both"/>
        <w:rPr>
          <w:rFonts w:ascii="Times New Roman" w:eastAsia="Times New Roman" w:hAnsi="Times New Roman" w:cs="Times New Roman"/>
          <w:sz w:val="24"/>
          <w:szCs w:val="24"/>
          <w:lang w:eastAsia="pl-PL"/>
        </w:rPr>
      </w:pPr>
    </w:p>
    <w:p w:rsidR="00A70569" w:rsidRPr="00923AF7" w:rsidRDefault="00A70569" w:rsidP="00923AF7">
      <w:pPr>
        <w:pStyle w:val="Standard"/>
        <w:spacing w:after="0" w:line="360" w:lineRule="auto"/>
        <w:ind w:firstLine="708"/>
        <w:jc w:val="both"/>
        <w:rPr>
          <w:rFonts w:ascii="Times New Roman" w:hAnsi="Times New Roman" w:cs="Times New Roman"/>
        </w:rPr>
      </w:pPr>
      <w:r w:rsidRPr="00923AF7">
        <w:rPr>
          <w:rFonts w:ascii="Times New Roman" w:eastAsia="Times New Roman" w:hAnsi="Times New Roman" w:cs="Times New Roman"/>
          <w:sz w:val="24"/>
          <w:szCs w:val="24"/>
          <w:lang w:eastAsia="pl-PL"/>
        </w:rPr>
        <w:t xml:space="preserve">Dochody z tytułu podatku rolnego stanowią </w:t>
      </w:r>
      <w:r w:rsidR="00650792" w:rsidRPr="00923AF7">
        <w:rPr>
          <w:rFonts w:ascii="Times New Roman" w:eastAsia="Times New Roman" w:hAnsi="Times New Roman" w:cs="Times New Roman"/>
          <w:color w:val="800000"/>
          <w:sz w:val="24"/>
          <w:szCs w:val="24"/>
          <w:lang w:eastAsia="pl-PL"/>
        </w:rPr>
        <w:t>1,1</w:t>
      </w:r>
      <w:r w:rsidRPr="00923AF7">
        <w:rPr>
          <w:rFonts w:ascii="Times New Roman" w:eastAsia="Times New Roman" w:hAnsi="Times New Roman" w:cs="Times New Roman"/>
          <w:sz w:val="24"/>
          <w:szCs w:val="24"/>
          <w:lang w:eastAsia="pl-PL"/>
        </w:rPr>
        <w:t>% wykonanych dochodów własnych. Opodatkowaniu podatkiem rolnym podlegają grunty sklasyfikowane w ewidencji gruntów i budynków jako użytki rolne.</w:t>
      </w:r>
    </w:p>
    <w:p w:rsidR="00A70569" w:rsidRPr="00923AF7" w:rsidRDefault="00A70569" w:rsidP="00923AF7">
      <w:pPr>
        <w:pStyle w:val="Standard"/>
        <w:spacing w:after="0" w:line="360" w:lineRule="auto"/>
        <w:rPr>
          <w:rFonts w:ascii="Times New Roman" w:eastAsia="Times New Roman" w:hAnsi="Times New Roman" w:cs="Times New Roman"/>
          <w:sz w:val="24"/>
          <w:szCs w:val="24"/>
          <w:lang w:eastAsia="pl-PL"/>
        </w:rPr>
      </w:pPr>
      <w:r w:rsidRPr="00923AF7">
        <w:rPr>
          <w:rFonts w:ascii="Times New Roman" w:eastAsia="Times New Roman" w:hAnsi="Times New Roman" w:cs="Times New Roman"/>
          <w:sz w:val="24"/>
          <w:szCs w:val="24"/>
          <w:lang w:eastAsia="pl-PL"/>
        </w:rPr>
        <w:t>W omawianym okresie plan został zrealizowany w 64,3%.</w:t>
      </w:r>
    </w:p>
    <w:p w:rsidR="00A70569" w:rsidRPr="00923AF7" w:rsidRDefault="00A70569" w:rsidP="00923AF7">
      <w:pPr>
        <w:pStyle w:val="Standard"/>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sz w:val="24"/>
          <w:szCs w:val="24"/>
          <w:lang w:eastAsia="pl-PL"/>
        </w:rPr>
        <w:t>Należności na dzień 30.06.2018r. Wyniosły 43.832,89 zł, w tym zaległości 17.309,89 zł.</w:t>
      </w:r>
    </w:p>
    <w:p w:rsidR="00A70569" w:rsidRPr="00923AF7" w:rsidRDefault="00A70569" w:rsidP="00923AF7">
      <w:pPr>
        <w:pStyle w:val="Standard"/>
        <w:spacing w:after="0" w:line="360" w:lineRule="auto"/>
        <w:jc w:val="both"/>
        <w:rPr>
          <w:rFonts w:ascii="Times New Roman" w:eastAsia="Times New Roman" w:hAnsi="Times New Roman" w:cs="Times New Roman"/>
          <w:sz w:val="24"/>
          <w:szCs w:val="24"/>
          <w:lang w:eastAsia="pl-PL"/>
        </w:rPr>
      </w:pPr>
    </w:p>
    <w:p w:rsidR="00A70569" w:rsidRPr="00923AF7" w:rsidRDefault="00A70569" w:rsidP="00296414">
      <w:pPr>
        <w:pStyle w:val="Standard"/>
        <w:numPr>
          <w:ilvl w:val="0"/>
          <w:numId w:val="56"/>
        </w:numPr>
        <w:spacing w:after="0" w:line="360" w:lineRule="auto"/>
        <w:ind w:left="0" w:firstLine="0"/>
        <w:jc w:val="both"/>
        <w:rPr>
          <w:rFonts w:ascii="Times New Roman" w:eastAsia="Times New Roman" w:hAnsi="Times New Roman" w:cs="Times New Roman"/>
          <w:b/>
          <w:bCs/>
          <w:sz w:val="24"/>
          <w:szCs w:val="24"/>
          <w:lang w:eastAsia="pl-PL"/>
        </w:rPr>
      </w:pPr>
      <w:r w:rsidRPr="00923AF7">
        <w:rPr>
          <w:rFonts w:ascii="Times New Roman" w:eastAsia="Times New Roman" w:hAnsi="Times New Roman" w:cs="Times New Roman"/>
          <w:b/>
          <w:bCs/>
          <w:sz w:val="24"/>
          <w:szCs w:val="24"/>
          <w:lang w:eastAsia="pl-PL"/>
        </w:rPr>
        <w:t>Podatek leśny – Dział 756 § 0330</w:t>
      </w:r>
    </w:p>
    <w:p w:rsidR="00A70569" w:rsidRPr="00923AF7" w:rsidRDefault="00A70569" w:rsidP="00923AF7">
      <w:pPr>
        <w:pStyle w:val="Standard"/>
        <w:shd w:val="clear" w:color="auto" w:fill="BFBFBF"/>
        <w:spacing w:after="0" w:line="360" w:lineRule="auto"/>
        <w:jc w:val="both"/>
        <w:rPr>
          <w:rFonts w:ascii="Times New Roman" w:eastAsia="Times New Roman" w:hAnsi="Times New Roman" w:cs="Times New Roman"/>
          <w:b/>
          <w:bCs/>
          <w:i/>
          <w:iCs/>
          <w:sz w:val="24"/>
          <w:szCs w:val="24"/>
          <w:lang w:eastAsia="pl-PL"/>
        </w:rPr>
      </w:pPr>
      <w:r w:rsidRPr="00923AF7">
        <w:rPr>
          <w:rFonts w:ascii="Times New Roman" w:eastAsia="Times New Roman" w:hAnsi="Times New Roman" w:cs="Times New Roman"/>
          <w:b/>
          <w:bCs/>
          <w:i/>
          <w:iCs/>
          <w:sz w:val="24"/>
          <w:szCs w:val="24"/>
          <w:lang w:eastAsia="pl-PL"/>
        </w:rPr>
        <w:t>Plan po zmianach 115.000 zł</w:t>
      </w:r>
    </w:p>
    <w:p w:rsidR="00A70569" w:rsidRPr="00923AF7" w:rsidRDefault="00A70569" w:rsidP="00923AF7">
      <w:pPr>
        <w:pStyle w:val="Standard"/>
        <w:shd w:val="clear" w:color="auto" w:fill="BFBFBF"/>
        <w:spacing w:after="0" w:line="360" w:lineRule="auto"/>
        <w:jc w:val="both"/>
        <w:rPr>
          <w:rFonts w:ascii="Times New Roman" w:eastAsia="Times New Roman" w:hAnsi="Times New Roman" w:cs="Times New Roman"/>
          <w:b/>
          <w:bCs/>
          <w:i/>
          <w:iCs/>
          <w:sz w:val="24"/>
          <w:szCs w:val="24"/>
          <w:lang w:eastAsia="pl-PL"/>
        </w:rPr>
      </w:pPr>
      <w:r w:rsidRPr="00923AF7">
        <w:rPr>
          <w:rFonts w:ascii="Times New Roman" w:eastAsia="Times New Roman" w:hAnsi="Times New Roman" w:cs="Times New Roman"/>
          <w:b/>
          <w:bCs/>
          <w:i/>
          <w:iCs/>
          <w:sz w:val="24"/>
          <w:szCs w:val="24"/>
          <w:lang w:eastAsia="pl-PL"/>
        </w:rPr>
        <w:t>Wykonanie 59.868,00 zł</w:t>
      </w:r>
    </w:p>
    <w:p w:rsidR="00A70569" w:rsidRPr="00923AF7" w:rsidRDefault="00A70569" w:rsidP="00923AF7">
      <w:pPr>
        <w:pStyle w:val="Standard"/>
        <w:shd w:val="clear" w:color="auto" w:fill="BFBFBF"/>
        <w:spacing w:after="0" w:line="360" w:lineRule="auto"/>
        <w:jc w:val="both"/>
        <w:rPr>
          <w:rFonts w:ascii="Times New Roman" w:eastAsia="Times New Roman" w:hAnsi="Times New Roman" w:cs="Times New Roman"/>
          <w:b/>
          <w:bCs/>
          <w:i/>
          <w:iCs/>
          <w:sz w:val="24"/>
          <w:szCs w:val="24"/>
          <w:lang w:eastAsia="pl-PL"/>
        </w:rPr>
      </w:pPr>
      <w:r w:rsidRPr="00923AF7">
        <w:rPr>
          <w:rFonts w:ascii="Times New Roman" w:eastAsia="Times New Roman" w:hAnsi="Times New Roman" w:cs="Times New Roman"/>
          <w:b/>
          <w:bCs/>
          <w:i/>
          <w:iCs/>
          <w:sz w:val="24"/>
          <w:szCs w:val="24"/>
          <w:lang w:eastAsia="pl-PL"/>
        </w:rPr>
        <w:t>% wykonania  52,1</w:t>
      </w:r>
    </w:p>
    <w:p w:rsidR="00A70569" w:rsidRPr="00923AF7" w:rsidRDefault="00A70569" w:rsidP="00923AF7">
      <w:pPr>
        <w:pStyle w:val="Standard"/>
        <w:spacing w:after="0" w:line="360" w:lineRule="auto"/>
        <w:ind w:firstLine="708"/>
        <w:jc w:val="both"/>
        <w:rPr>
          <w:rFonts w:ascii="Times New Roman" w:eastAsia="Times New Roman" w:hAnsi="Times New Roman" w:cs="Times New Roman"/>
          <w:sz w:val="24"/>
          <w:szCs w:val="24"/>
          <w:lang w:eastAsia="pl-PL"/>
        </w:rPr>
      </w:pPr>
    </w:p>
    <w:p w:rsidR="00A70569" w:rsidRPr="00923AF7" w:rsidRDefault="00A70569" w:rsidP="00923AF7">
      <w:pPr>
        <w:pStyle w:val="Standard"/>
        <w:spacing w:after="0" w:line="360" w:lineRule="auto"/>
        <w:ind w:firstLine="708"/>
        <w:jc w:val="both"/>
        <w:rPr>
          <w:rFonts w:ascii="Times New Roman" w:hAnsi="Times New Roman" w:cs="Times New Roman"/>
        </w:rPr>
      </w:pPr>
      <w:r w:rsidRPr="00923AF7">
        <w:rPr>
          <w:rFonts w:ascii="Times New Roman" w:eastAsia="Times New Roman" w:hAnsi="Times New Roman" w:cs="Times New Roman"/>
          <w:sz w:val="24"/>
          <w:szCs w:val="24"/>
          <w:lang w:eastAsia="pl-PL"/>
        </w:rPr>
        <w:t xml:space="preserve">Wpływy z podatku leśnego stanowią </w:t>
      </w:r>
      <w:r w:rsidR="00650792" w:rsidRPr="00923AF7">
        <w:rPr>
          <w:rFonts w:ascii="Times New Roman" w:eastAsia="Times New Roman" w:hAnsi="Times New Roman" w:cs="Times New Roman"/>
          <w:color w:val="800000"/>
          <w:sz w:val="24"/>
          <w:szCs w:val="24"/>
          <w:lang w:eastAsia="pl-PL"/>
        </w:rPr>
        <w:t>1,2</w:t>
      </w:r>
      <w:r w:rsidRPr="00923AF7">
        <w:rPr>
          <w:rFonts w:ascii="Times New Roman" w:eastAsia="Times New Roman" w:hAnsi="Times New Roman" w:cs="Times New Roman"/>
          <w:sz w:val="24"/>
          <w:szCs w:val="24"/>
          <w:lang w:eastAsia="pl-PL"/>
        </w:rPr>
        <w:t>% dochodów własnych wg stanu na 30.06.2018 r.</w:t>
      </w:r>
    </w:p>
    <w:p w:rsidR="00A70569" w:rsidRPr="00923AF7" w:rsidRDefault="00A70569" w:rsidP="00923AF7">
      <w:pPr>
        <w:pStyle w:val="Standard"/>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sz w:val="24"/>
          <w:szCs w:val="24"/>
          <w:lang w:eastAsia="pl-PL"/>
        </w:rPr>
        <w:t>Należności na dzień 30.06.2018r. Wyniosły 58.865,00 zł, w tym zaległości 14,00 zł.</w:t>
      </w:r>
    </w:p>
    <w:p w:rsidR="00A70569" w:rsidRPr="00923AF7" w:rsidRDefault="00A70569" w:rsidP="00923AF7">
      <w:pPr>
        <w:pStyle w:val="Standard"/>
        <w:spacing w:after="0" w:line="360" w:lineRule="auto"/>
        <w:jc w:val="both"/>
        <w:rPr>
          <w:rFonts w:ascii="Times New Roman" w:eastAsia="Times New Roman" w:hAnsi="Times New Roman" w:cs="Times New Roman"/>
          <w:sz w:val="24"/>
          <w:szCs w:val="24"/>
          <w:lang w:eastAsia="pl-PL"/>
        </w:rPr>
      </w:pPr>
    </w:p>
    <w:p w:rsidR="00BC7C3D" w:rsidRPr="00923AF7" w:rsidRDefault="00BC7C3D" w:rsidP="00296414">
      <w:pPr>
        <w:numPr>
          <w:ilvl w:val="0"/>
          <w:numId w:val="4"/>
        </w:numPr>
        <w:spacing w:after="0" w:line="360" w:lineRule="auto"/>
        <w:ind w:left="0"/>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sz w:val="24"/>
          <w:szCs w:val="24"/>
          <w:lang w:eastAsia="pl-PL"/>
        </w:rPr>
        <w:t>Podatek od środków transportowych – Dział 756 § 0340</w:t>
      </w:r>
    </w:p>
    <w:p w:rsidR="00BC7C3D" w:rsidRPr="00923AF7" w:rsidRDefault="00BC7C3D" w:rsidP="00923AF7">
      <w:pPr>
        <w:shd w:val="clear" w:color="auto" w:fill="BFBFBF"/>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i/>
          <w:iCs/>
          <w:sz w:val="24"/>
          <w:szCs w:val="24"/>
          <w:lang w:eastAsia="pl-PL"/>
        </w:rPr>
        <w:t xml:space="preserve">Plan po zmianach </w:t>
      </w:r>
      <w:r w:rsidR="00650792" w:rsidRPr="00923AF7">
        <w:rPr>
          <w:rFonts w:ascii="Times New Roman" w:eastAsia="Times New Roman" w:hAnsi="Times New Roman" w:cs="Times New Roman"/>
          <w:b/>
          <w:bCs/>
          <w:i/>
          <w:iCs/>
          <w:sz w:val="24"/>
          <w:szCs w:val="24"/>
          <w:lang w:eastAsia="pl-PL"/>
        </w:rPr>
        <w:t>70.814</w:t>
      </w:r>
      <w:r w:rsidRPr="00923AF7">
        <w:rPr>
          <w:rFonts w:ascii="Times New Roman" w:eastAsia="Times New Roman" w:hAnsi="Times New Roman" w:cs="Times New Roman"/>
          <w:b/>
          <w:bCs/>
          <w:i/>
          <w:iCs/>
          <w:sz w:val="24"/>
          <w:szCs w:val="24"/>
          <w:lang w:eastAsia="pl-PL"/>
        </w:rPr>
        <w:t> zł</w:t>
      </w:r>
    </w:p>
    <w:p w:rsidR="00BC7C3D" w:rsidRPr="00923AF7" w:rsidRDefault="00BC7C3D" w:rsidP="00923AF7">
      <w:pPr>
        <w:shd w:val="clear" w:color="auto" w:fill="BFBFBF"/>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i/>
          <w:iCs/>
          <w:sz w:val="24"/>
          <w:szCs w:val="24"/>
          <w:lang w:eastAsia="pl-PL"/>
        </w:rPr>
        <w:t xml:space="preserve">Wykonanie </w:t>
      </w:r>
      <w:r w:rsidR="00650792" w:rsidRPr="00923AF7">
        <w:rPr>
          <w:rFonts w:ascii="Times New Roman" w:eastAsia="Times New Roman" w:hAnsi="Times New Roman" w:cs="Times New Roman"/>
          <w:b/>
          <w:bCs/>
          <w:i/>
          <w:iCs/>
          <w:sz w:val="24"/>
          <w:szCs w:val="24"/>
          <w:lang w:eastAsia="pl-PL"/>
        </w:rPr>
        <w:t>44.240,97</w:t>
      </w:r>
      <w:r w:rsidRPr="00923AF7">
        <w:rPr>
          <w:rFonts w:ascii="Times New Roman" w:eastAsia="Times New Roman" w:hAnsi="Times New Roman" w:cs="Times New Roman"/>
          <w:b/>
          <w:bCs/>
          <w:i/>
          <w:iCs/>
          <w:sz w:val="24"/>
          <w:szCs w:val="24"/>
          <w:lang w:eastAsia="pl-PL"/>
        </w:rPr>
        <w:t xml:space="preserve"> zł</w:t>
      </w:r>
    </w:p>
    <w:p w:rsidR="00BC7C3D" w:rsidRPr="00923AF7" w:rsidRDefault="00BC7C3D" w:rsidP="00923AF7">
      <w:pPr>
        <w:shd w:val="clear" w:color="auto" w:fill="BFBFBF"/>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i/>
          <w:iCs/>
          <w:sz w:val="24"/>
          <w:szCs w:val="24"/>
          <w:lang w:eastAsia="pl-PL"/>
        </w:rPr>
        <w:t xml:space="preserve">% wykonania  </w:t>
      </w:r>
      <w:r w:rsidR="00650792" w:rsidRPr="00923AF7">
        <w:rPr>
          <w:rFonts w:ascii="Times New Roman" w:eastAsia="Times New Roman" w:hAnsi="Times New Roman" w:cs="Times New Roman"/>
          <w:b/>
          <w:bCs/>
          <w:i/>
          <w:iCs/>
          <w:sz w:val="24"/>
          <w:szCs w:val="24"/>
          <w:lang w:eastAsia="pl-PL"/>
        </w:rPr>
        <w:t>62,47</w:t>
      </w:r>
    </w:p>
    <w:p w:rsidR="00650792" w:rsidRPr="00923AF7" w:rsidRDefault="00650792" w:rsidP="00923AF7">
      <w:pPr>
        <w:spacing w:line="360" w:lineRule="auto"/>
        <w:ind w:firstLine="708"/>
        <w:jc w:val="both"/>
        <w:rPr>
          <w:rFonts w:ascii="Times New Roman" w:hAnsi="Times New Roman" w:cs="Times New Roman"/>
        </w:rPr>
      </w:pPr>
    </w:p>
    <w:p w:rsidR="00650792" w:rsidRPr="00923AF7" w:rsidRDefault="00650792" w:rsidP="00923AF7">
      <w:pPr>
        <w:spacing w:line="360" w:lineRule="auto"/>
        <w:jc w:val="both"/>
        <w:rPr>
          <w:rFonts w:ascii="Times New Roman" w:eastAsia="Times New Roman" w:hAnsi="Times New Roman" w:cs="Times New Roman"/>
          <w:sz w:val="24"/>
        </w:rPr>
      </w:pPr>
      <w:r w:rsidRPr="00923AF7">
        <w:rPr>
          <w:rFonts w:ascii="Times New Roman" w:eastAsia="Times New Roman" w:hAnsi="Times New Roman" w:cs="Times New Roman"/>
          <w:sz w:val="24"/>
        </w:rPr>
        <w:t xml:space="preserve">           Podatek od środków transportowych podobnie jak podatek leśny ma stosunkowo mały wpływ na budżet gminy. Plan dochodów z tytułu podatku od nieruchomości w I półroczu 2018r. został zrealizowany w 62,47% przyjętego planu rocznego. </w:t>
      </w:r>
    </w:p>
    <w:p w:rsidR="00650792" w:rsidRPr="00923AF7" w:rsidRDefault="00650792" w:rsidP="00923AF7">
      <w:pPr>
        <w:spacing w:line="360" w:lineRule="auto"/>
        <w:jc w:val="both"/>
        <w:rPr>
          <w:rFonts w:ascii="Times New Roman" w:hAnsi="Times New Roman" w:cs="Times New Roman"/>
        </w:rPr>
      </w:pPr>
      <w:r w:rsidRPr="00923AF7">
        <w:rPr>
          <w:rFonts w:ascii="Times New Roman" w:eastAsia="Times New Roman" w:hAnsi="Times New Roman" w:cs="Times New Roman"/>
          <w:sz w:val="24"/>
        </w:rPr>
        <w:lastRenderedPageBreak/>
        <w:t xml:space="preserve">          W analizowanym okresie wystawiono 2 upomnienia osobom fizycznym za zaległości na łączna kwotę 6.776,63 zł oraz 6 administracyjnych tytułów wykonawczych na kwotę 15.992,60 zł.</w:t>
      </w:r>
    </w:p>
    <w:p w:rsidR="00BC7C3D" w:rsidRPr="00923AF7" w:rsidRDefault="00BC7C3D" w:rsidP="00923AF7">
      <w:pPr>
        <w:spacing w:after="0" w:line="360" w:lineRule="auto"/>
        <w:jc w:val="both"/>
        <w:rPr>
          <w:rFonts w:ascii="Times New Roman" w:eastAsia="Times New Roman" w:hAnsi="Times New Roman" w:cs="Times New Roman"/>
          <w:color w:val="FF0000"/>
          <w:sz w:val="24"/>
          <w:szCs w:val="24"/>
          <w:lang w:eastAsia="pl-PL"/>
        </w:rPr>
      </w:pPr>
    </w:p>
    <w:p w:rsidR="00BC7C3D" w:rsidRPr="00923AF7" w:rsidRDefault="00BC7C3D" w:rsidP="00296414">
      <w:pPr>
        <w:numPr>
          <w:ilvl w:val="0"/>
          <w:numId w:val="5"/>
        </w:numPr>
        <w:spacing w:after="0" w:line="360" w:lineRule="auto"/>
        <w:ind w:left="0"/>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sz w:val="24"/>
          <w:szCs w:val="24"/>
          <w:lang w:eastAsia="pl-PL"/>
        </w:rPr>
        <w:t>Podatek od działalności gospodarczej osób fizycznych opłacany w formie karty podatkowej – Dział 756 § 0350</w:t>
      </w:r>
    </w:p>
    <w:p w:rsidR="00BC7C3D" w:rsidRPr="00923AF7" w:rsidRDefault="00BC7C3D" w:rsidP="00923AF7">
      <w:pPr>
        <w:shd w:val="clear" w:color="auto" w:fill="BFBFBF"/>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i/>
          <w:iCs/>
          <w:sz w:val="24"/>
          <w:szCs w:val="24"/>
          <w:lang w:eastAsia="pl-PL"/>
        </w:rPr>
        <w:t xml:space="preserve">Plan po zmianach </w:t>
      </w:r>
      <w:r w:rsidR="003A671A" w:rsidRPr="00923AF7">
        <w:rPr>
          <w:rFonts w:ascii="Times New Roman" w:eastAsia="Times New Roman" w:hAnsi="Times New Roman" w:cs="Times New Roman"/>
          <w:b/>
          <w:bCs/>
          <w:i/>
          <w:iCs/>
          <w:sz w:val="24"/>
          <w:szCs w:val="24"/>
          <w:lang w:eastAsia="pl-PL"/>
        </w:rPr>
        <w:t>10.000</w:t>
      </w:r>
      <w:r w:rsidRPr="00923AF7">
        <w:rPr>
          <w:rFonts w:ascii="Times New Roman" w:eastAsia="Times New Roman" w:hAnsi="Times New Roman" w:cs="Times New Roman"/>
          <w:b/>
          <w:bCs/>
          <w:i/>
          <w:iCs/>
          <w:sz w:val="24"/>
          <w:szCs w:val="24"/>
          <w:lang w:eastAsia="pl-PL"/>
        </w:rPr>
        <w:t> zł</w:t>
      </w:r>
    </w:p>
    <w:p w:rsidR="00BC7C3D" w:rsidRPr="00923AF7" w:rsidRDefault="00BC7C3D" w:rsidP="00923AF7">
      <w:pPr>
        <w:shd w:val="clear" w:color="auto" w:fill="BFBFBF"/>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i/>
          <w:iCs/>
          <w:sz w:val="24"/>
          <w:szCs w:val="24"/>
          <w:lang w:eastAsia="pl-PL"/>
        </w:rPr>
        <w:t xml:space="preserve">Wykonanie </w:t>
      </w:r>
      <w:r w:rsidR="00F606AF" w:rsidRPr="00923AF7">
        <w:rPr>
          <w:rFonts w:ascii="Times New Roman" w:eastAsia="Times New Roman" w:hAnsi="Times New Roman" w:cs="Times New Roman"/>
          <w:b/>
          <w:bCs/>
          <w:i/>
          <w:iCs/>
          <w:sz w:val="24"/>
          <w:szCs w:val="24"/>
          <w:lang w:eastAsia="pl-PL"/>
        </w:rPr>
        <w:t>3.149,05</w:t>
      </w:r>
      <w:r w:rsidRPr="00923AF7">
        <w:rPr>
          <w:rFonts w:ascii="Times New Roman" w:eastAsia="Times New Roman" w:hAnsi="Times New Roman" w:cs="Times New Roman"/>
          <w:b/>
          <w:bCs/>
          <w:i/>
          <w:iCs/>
          <w:sz w:val="24"/>
          <w:szCs w:val="24"/>
          <w:lang w:eastAsia="pl-PL"/>
        </w:rPr>
        <w:t xml:space="preserve"> zł</w:t>
      </w:r>
    </w:p>
    <w:p w:rsidR="00BC7C3D" w:rsidRPr="00923AF7" w:rsidRDefault="00BC7C3D" w:rsidP="00923AF7">
      <w:pPr>
        <w:shd w:val="clear" w:color="auto" w:fill="BFBFBF"/>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i/>
          <w:iCs/>
          <w:sz w:val="24"/>
          <w:szCs w:val="24"/>
          <w:lang w:eastAsia="pl-PL"/>
        </w:rPr>
        <w:t xml:space="preserve">% wykonania  </w:t>
      </w:r>
      <w:r w:rsidR="00F606AF" w:rsidRPr="00923AF7">
        <w:rPr>
          <w:rFonts w:ascii="Times New Roman" w:eastAsia="Times New Roman" w:hAnsi="Times New Roman" w:cs="Times New Roman"/>
          <w:b/>
          <w:bCs/>
          <w:i/>
          <w:iCs/>
          <w:sz w:val="24"/>
          <w:szCs w:val="24"/>
          <w:lang w:eastAsia="pl-PL"/>
        </w:rPr>
        <w:t>31,3</w:t>
      </w:r>
    </w:p>
    <w:p w:rsidR="00BC7C3D" w:rsidRPr="00923AF7" w:rsidRDefault="00BC7C3D" w:rsidP="00923AF7">
      <w:pPr>
        <w:spacing w:after="0" w:line="360" w:lineRule="auto"/>
        <w:jc w:val="both"/>
        <w:rPr>
          <w:rFonts w:ascii="Times New Roman" w:eastAsia="Times New Roman" w:hAnsi="Times New Roman" w:cs="Times New Roman"/>
          <w:sz w:val="24"/>
          <w:szCs w:val="24"/>
          <w:lang w:eastAsia="pl-PL"/>
        </w:rPr>
      </w:pPr>
    </w:p>
    <w:p w:rsidR="00BC7C3D" w:rsidRPr="00923AF7" w:rsidRDefault="00BC7C3D" w:rsidP="00923AF7">
      <w:pPr>
        <w:spacing w:after="0" w:line="360" w:lineRule="auto"/>
        <w:ind w:firstLine="708"/>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sz w:val="24"/>
          <w:szCs w:val="24"/>
          <w:lang w:eastAsia="pl-PL"/>
        </w:rPr>
        <w:t>Karta podatkowa jako zryczałtowany podatek dochodowy opłacany na zasadach uproszczonych jest dochodem własnym gminy, którego wymiar, pobór i egzekucję prowadzi Urząd Skarbowy.</w:t>
      </w:r>
    </w:p>
    <w:p w:rsidR="00BC7C3D" w:rsidRPr="00923AF7" w:rsidRDefault="00BC7C3D" w:rsidP="00923AF7">
      <w:pPr>
        <w:spacing w:after="0" w:line="360" w:lineRule="auto"/>
        <w:jc w:val="both"/>
        <w:rPr>
          <w:rFonts w:ascii="Times New Roman" w:eastAsia="Times New Roman" w:hAnsi="Times New Roman" w:cs="Times New Roman"/>
          <w:sz w:val="24"/>
          <w:szCs w:val="24"/>
          <w:lang w:eastAsia="pl-PL"/>
        </w:rPr>
      </w:pPr>
    </w:p>
    <w:p w:rsidR="00BC7C3D" w:rsidRPr="00923AF7" w:rsidRDefault="00BC7C3D" w:rsidP="00296414">
      <w:pPr>
        <w:numPr>
          <w:ilvl w:val="0"/>
          <w:numId w:val="6"/>
        </w:numPr>
        <w:spacing w:after="0" w:line="360" w:lineRule="auto"/>
        <w:ind w:left="0"/>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sz w:val="24"/>
          <w:szCs w:val="24"/>
          <w:lang w:eastAsia="pl-PL"/>
        </w:rPr>
        <w:t>Podatek od spadków i darowizn – Dział 756 § 0360</w:t>
      </w:r>
    </w:p>
    <w:p w:rsidR="00BC7C3D" w:rsidRPr="00923AF7" w:rsidRDefault="00BC7C3D" w:rsidP="00923AF7">
      <w:pPr>
        <w:shd w:val="clear" w:color="auto" w:fill="BFBFBF"/>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i/>
          <w:iCs/>
          <w:sz w:val="24"/>
          <w:szCs w:val="24"/>
          <w:lang w:eastAsia="pl-PL"/>
        </w:rPr>
        <w:t xml:space="preserve">Plan po zmianach </w:t>
      </w:r>
      <w:r w:rsidR="00650792" w:rsidRPr="00923AF7">
        <w:rPr>
          <w:rFonts w:ascii="Times New Roman" w:eastAsia="Times New Roman" w:hAnsi="Times New Roman" w:cs="Times New Roman"/>
          <w:b/>
          <w:bCs/>
          <w:i/>
          <w:iCs/>
          <w:sz w:val="24"/>
          <w:szCs w:val="24"/>
          <w:lang w:eastAsia="pl-PL"/>
        </w:rPr>
        <w:t>20.000</w:t>
      </w:r>
      <w:r w:rsidRPr="00923AF7">
        <w:rPr>
          <w:rFonts w:ascii="Times New Roman" w:eastAsia="Times New Roman" w:hAnsi="Times New Roman" w:cs="Times New Roman"/>
          <w:b/>
          <w:bCs/>
          <w:i/>
          <w:iCs/>
          <w:sz w:val="24"/>
          <w:szCs w:val="24"/>
          <w:lang w:eastAsia="pl-PL"/>
        </w:rPr>
        <w:t>,00 zł</w:t>
      </w:r>
    </w:p>
    <w:p w:rsidR="00BC7C3D" w:rsidRPr="00923AF7" w:rsidRDefault="00BC7C3D" w:rsidP="00923AF7">
      <w:pPr>
        <w:shd w:val="clear" w:color="auto" w:fill="BFBFBF"/>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i/>
          <w:iCs/>
          <w:sz w:val="24"/>
          <w:szCs w:val="24"/>
          <w:lang w:eastAsia="pl-PL"/>
        </w:rPr>
        <w:t xml:space="preserve">Wykonanie </w:t>
      </w:r>
      <w:r w:rsidR="00650792" w:rsidRPr="00923AF7">
        <w:rPr>
          <w:rFonts w:ascii="Times New Roman" w:eastAsia="Times New Roman" w:hAnsi="Times New Roman" w:cs="Times New Roman"/>
          <w:b/>
          <w:bCs/>
          <w:i/>
          <w:iCs/>
          <w:sz w:val="24"/>
          <w:szCs w:val="24"/>
          <w:lang w:eastAsia="pl-PL"/>
        </w:rPr>
        <w:t>3.377</w:t>
      </w:r>
      <w:r w:rsidRPr="00923AF7">
        <w:rPr>
          <w:rFonts w:ascii="Times New Roman" w:eastAsia="Times New Roman" w:hAnsi="Times New Roman" w:cs="Times New Roman"/>
          <w:b/>
          <w:bCs/>
          <w:i/>
          <w:iCs/>
          <w:sz w:val="24"/>
          <w:szCs w:val="24"/>
          <w:lang w:eastAsia="pl-PL"/>
        </w:rPr>
        <w:t xml:space="preserve"> zł</w:t>
      </w:r>
    </w:p>
    <w:p w:rsidR="00BC7C3D" w:rsidRPr="00923AF7" w:rsidRDefault="00BC7C3D" w:rsidP="00923AF7">
      <w:pPr>
        <w:shd w:val="clear" w:color="auto" w:fill="BFBFBF"/>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i/>
          <w:iCs/>
          <w:sz w:val="24"/>
          <w:szCs w:val="24"/>
          <w:lang w:eastAsia="pl-PL"/>
        </w:rPr>
        <w:t xml:space="preserve">% wykonania  </w:t>
      </w:r>
      <w:r w:rsidR="00650792" w:rsidRPr="00923AF7">
        <w:rPr>
          <w:rFonts w:ascii="Times New Roman" w:eastAsia="Times New Roman" w:hAnsi="Times New Roman" w:cs="Times New Roman"/>
          <w:b/>
          <w:bCs/>
          <w:i/>
          <w:iCs/>
          <w:sz w:val="24"/>
          <w:szCs w:val="24"/>
          <w:lang w:eastAsia="pl-PL"/>
        </w:rPr>
        <w:t>16,9</w:t>
      </w:r>
    </w:p>
    <w:p w:rsidR="00BC7C3D" w:rsidRPr="00923AF7" w:rsidRDefault="00BC7C3D" w:rsidP="00923AF7">
      <w:pPr>
        <w:spacing w:after="0" w:line="360" w:lineRule="auto"/>
        <w:jc w:val="both"/>
        <w:rPr>
          <w:rFonts w:ascii="Times New Roman" w:eastAsia="Times New Roman" w:hAnsi="Times New Roman" w:cs="Times New Roman"/>
          <w:color w:val="FF0000"/>
          <w:sz w:val="24"/>
          <w:szCs w:val="24"/>
          <w:lang w:eastAsia="pl-PL"/>
        </w:rPr>
      </w:pPr>
    </w:p>
    <w:p w:rsidR="00BC7C3D" w:rsidRPr="00923AF7" w:rsidRDefault="00BC7C3D" w:rsidP="00923AF7">
      <w:pPr>
        <w:spacing w:after="0" w:line="360" w:lineRule="auto"/>
        <w:ind w:firstLine="708"/>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sz w:val="24"/>
          <w:szCs w:val="24"/>
          <w:lang w:eastAsia="pl-PL"/>
        </w:rPr>
        <w:t>Obowiązek zapłaty podatku od spadków i darowizn wynika z faktu nabycia własności rzeczy i praw majątkowych w drodze spadku lub darowizny przez osoby fizyczne na terenie kraju, natomiast za granicą – w sytuacji, gdy nabywca jest obywatelem polskim bądź miał miejsce zamieszkania w Polsce. Wymiar, pobór i egzekucję prowadzi Urząd Skarbowy.</w:t>
      </w:r>
    </w:p>
    <w:p w:rsidR="00BC7C3D" w:rsidRPr="00923AF7" w:rsidRDefault="00BC7C3D" w:rsidP="00923AF7">
      <w:pPr>
        <w:spacing w:after="0" w:line="360" w:lineRule="auto"/>
        <w:jc w:val="both"/>
        <w:rPr>
          <w:rFonts w:ascii="Times New Roman" w:eastAsia="Times New Roman" w:hAnsi="Times New Roman" w:cs="Times New Roman"/>
          <w:color w:val="FF0000"/>
          <w:sz w:val="24"/>
          <w:szCs w:val="24"/>
          <w:lang w:eastAsia="pl-PL"/>
        </w:rPr>
      </w:pPr>
    </w:p>
    <w:p w:rsidR="00BC7C3D" w:rsidRPr="00923AF7" w:rsidRDefault="00BC7C3D" w:rsidP="00296414">
      <w:pPr>
        <w:numPr>
          <w:ilvl w:val="0"/>
          <w:numId w:val="7"/>
        </w:numPr>
        <w:spacing w:after="0" w:line="360" w:lineRule="auto"/>
        <w:ind w:left="0"/>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sz w:val="24"/>
          <w:szCs w:val="24"/>
          <w:lang w:eastAsia="pl-PL"/>
        </w:rPr>
        <w:t>Podatek od czynności cywilnoprawnych – Dział 756 § 0500</w:t>
      </w:r>
    </w:p>
    <w:p w:rsidR="00BC7C3D" w:rsidRPr="00923AF7" w:rsidRDefault="00BC7C3D" w:rsidP="00923AF7">
      <w:pPr>
        <w:shd w:val="clear" w:color="auto" w:fill="BFBFBF"/>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i/>
          <w:iCs/>
          <w:sz w:val="24"/>
          <w:szCs w:val="24"/>
          <w:lang w:eastAsia="pl-PL"/>
        </w:rPr>
        <w:t>Plan po zmianach 1</w:t>
      </w:r>
      <w:r w:rsidR="00B57090" w:rsidRPr="00923AF7">
        <w:rPr>
          <w:rFonts w:ascii="Times New Roman" w:eastAsia="Times New Roman" w:hAnsi="Times New Roman" w:cs="Times New Roman"/>
          <w:b/>
          <w:bCs/>
          <w:i/>
          <w:iCs/>
          <w:sz w:val="24"/>
          <w:szCs w:val="24"/>
          <w:lang w:eastAsia="pl-PL"/>
        </w:rPr>
        <w:t>8</w:t>
      </w:r>
      <w:r w:rsidR="00F606AF" w:rsidRPr="00923AF7">
        <w:rPr>
          <w:rFonts w:ascii="Times New Roman" w:eastAsia="Times New Roman" w:hAnsi="Times New Roman" w:cs="Times New Roman"/>
          <w:b/>
          <w:bCs/>
          <w:i/>
          <w:iCs/>
          <w:sz w:val="24"/>
          <w:szCs w:val="24"/>
          <w:lang w:eastAsia="pl-PL"/>
        </w:rPr>
        <w:t>0</w:t>
      </w:r>
      <w:r w:rsidR="00B57090" w:rsidRPr="00923AF7">
        <w:rPr>
          <w:rFonts w:ascii="Times New Roman" w:eastAsia="Times New Roman" w:hAnsi="Times New Roman" w:cs="Times New Roman"/>
          <w:b/>
          <w:bCs/>
          <w:i/>
          <w:iCs/>
          <w:sz w:val="24"/>
          <w:szCs w:val="24"/>
          <w:lang w:eastAsia="pl-PL"/>
        </w:rPr>
        <w:t>.000</w:t>
      </w:r>
      <w:r w:rsidRPr="00923AF7">
        <w:rPr>
          <w:rFonts w:ascii="Times New Roman" w:eastAsia="Times New Roman" w:hAnsi="Times New Roman" w:cs="Times New Roman"/>
          <w:b/>
          <w:bCs/>
          <w:i/>
          <w:iCs/>
          <w:sz w:val="24"/>
          <w:szCs w:val="24"/>
          <w:lang w:eastAsia="pl-PL"/>
        </w:rPr>
        <w:t> zł</w:t>
      </w:r>
    </w:p>
    <w:p w:rsidR="00BC7C3D" w:rsidRPr="00923AF7" w:rsidRDefault="00BC7C3D" w:rsidP="00923AF7">
      <w:pPr>
        <w:shd w:val="clear" w:color="auto" w:fill="BFBFBF"/>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i/>
          <w:iCs/>
          <w:sz w:val="24"/>
          <w:szCs w:val="24"/>
          <w:lang w:eastAsia="pl-PL"/>
        </w:rPr>
        <w:t xml:space="preserve">Wykonanie </w:t>
      </w:r>
      <w:r w:rsidR="00F606AF" w:rsidRPr="00923AF7">
        <w:rPr>
          <w:rFonts w:ascii="Times New Roman" w:eastAsia="Times New Roman" w:hAnsi="Times New Roman" w:cs="Times New Roman"/>
          <w:b/>
          <w:bCs/>
          <w:i/>
          <w:iCs/>
          <w:sz w:val="24"/>
          <w:szCs w:val="24"/>
          <w:lang w:eastAsia="pl-PL"/>
        </w:rPr>
        <w:t>103.203,00</w:t>
      </w:r>
      <w:r w:rsidRPr="00923AF7">
        <w:rPr>
          <w:rFonts w:ascii="Times New Roman" w:eastAsia="Times New Roman" w:hAnsi="Times New Roman" w:cs="Times New Roman"/>
          <w:b/>
          <w:bCs/>
          <w:i/>
          <w:iCs/>
          <w:sz w:val="24"/>
          <w:szCs w:val="24"/>
          <w:lang w:eastAsia="pl-PL"/>
        </w:rPr>
        <w:t xml:space="preserve"> zł</w:t>
      </w:r>
    </w:p>
    <w:p w:rsidR="00BC7C3D" w:rsidRPr="00923AF7" w:rsidRDefault="00BC7C3D" w:rsidP="00923AF7">
      <w:pPr>
        <w:shd w:val="clear" w:color="auto" w:fill="BFBFBF"/>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i/>
          <w:iCs/>
          <w:sz w:val="24"/>
          <w:szCs w:val="24"/>
          <w:lang w:eastAsia="pl-PL"/>
        </w:rPr>
        <w:t xml:space="preserve">% wykonania  </w:t>
      </w:r>
      <w:r w:rsidR="00F606AF" w:rsidRPr="00923AF7">
        <w:rPr>
          <w:rFonts w:ascii="Times New Roman" w:eastAsia="Times New Roman" w:hAnsi="Times New Roman" w:cs="Times New Roman"/>
          <w:b/>
          <w:bCs/>
          <w:i/>
          <w:iCs/>
          <w:sz w:val="24"/>
          <w:szCs w:val="24"/>
          <w:lang w:eastAsia="pl-PL"/>
        </w:rPr>
        <w:t>57,3</w:t>
      </w:r>
    </w:p>
    <w:p w:rsidR="00BC7C3D" w:rsidRPr="00923AF7" w:rsidRDefault="00BC7C3D" w:rsidP="00923AF7">
      <w:pPr>
        <w:spacing w:after="0" w:line="360" w:lineRule="auto"/>
        <w:jc w:val="both"/>
        <w:rPr>
          <w:rFonts w:ascii="Times New Roman" w:eastAsia="Times New Roman" w:hAnsi="Times New Roman" w:cs="Times New Roman"/>
          <w:sz w:val="24"/>
          <w:szCs w:val="24"/>
          <w:lang w:eastAsia="pl-PL"/>
        </w:rPr>
      </w:pPr>
    </w:p>
    <w:p w:rsidR="00BC7C3D" w:rsidRPr="00923AF7" w:rsidRDefault="00BC7C3D" w:rsidP="00923AF7">
      <w:pPr>
        <w:spacing w:after="0" w:line="360" w:lineRule="auto"/>
        <w:ind w:firstLine="708"/>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sz w:val="24"/>
          <w:szCs w:val="24"/>
          <w:lang w:eastAsia="pl-PL"/>
        </w:rPr>
        <w:t xml:space="preserve">Wymiar, pobór i egzekucja podatku od czynności cywilnoprawnych prowadzona jest przez urzędy skarbowe, a informacja o wysokości wykonania wpływa do gmin w okresach kwartalnych. Wpływy z tytułu podatku od czynności cywilnoprawnych stanowią </w:t>
      </w:r>
      <w:r w:rsidR="00F606AF" w:rsidRPr="00923AF7">
        <w:rPr>
          <w:rFonts w:ascii="Times New Roman" w:eastAsia="Times New Roman" w:hAnsi="Times New Roman" w:cs="Times New Roman"/>
          <w:sz w:val="24"/>
          <w:szCs w:val="24"/>
          <w:lang w:eastAsia="pl-PL"/>
        </w:rPr>
        <w:t>3,3</w:t>
      </w:r>
      <w:r w:rsidRPr="00923AF7">
        <w:rPr>
          <w:rFonts w:ascii="Times New Roman" w:eastAsia="Times New Roman" w:hAnsi="Times New Roman" w:cs="Times New Roman"/>
          <w:sz w:val="24"/>
          <w:szCs w:val="24"/>
          <w:lang w:eastAsia="pl-PL"/>
        </w:rPr>
        <w:t xml:space="preserve"> % dochodów własnych gminy.</w:t>
      </w:r>
    </w:p>
    <w:p w:rsidR="00BC7C3D" w:rsidRPr="00923AF7" w:rsidRDefault="00BC7C3D" w:rsidP="00296414">
      <w:pPr>
        <w:numPr>
          <w:ilvl w:val="0"/>
          <w:numId w:val="8"/>
        </w:numPr>
        <w:spacing w:after="0" w:line="360" w:lineRule="auto"/>
        <w:ind w:left="0"/>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sz w:val="24"/>
          <w:szCs w:val="24"/>
          <w:lang w:eastAsia="pl-PL"/>
        </w:rPr>
        <w:lastRenderedPageBreak/>
        <w:t>Opłata skarbowa – Dział 756 § 0410</w:t>
      </w:r>
    </w:p>
    <w:p w:rsidR="00BC7C3D" w:rsidRPr="00923AF7" w:rsidRDefault="00BC7C3D" w:rsidP="00923AF7">
      <w:pPr>
        <w:shd w:val="clear" w:color="auto" w:fill="BFBFBF"/>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i/>
          <w:iCs/>
          <w:sz w:val="24"/>
          <w:szCs w:val="24"/>
          <w:lang w:eastAsia="pl-PL"/>
        </w:rPr>
        <w:t>Plan po zmianach 2</w:t>
      </w:r>
      <w:r w:rsidR="00B57090" w:rsidRPr="00923AF7">
        <w:rPr>
          <w:rFonts w:ascii="Times New Roman" w:eastAsia="Times New Roman" w:hAnsi="Times New Roman" w:cs="Times New Roman"/>
          <w:b/>
          <w:bCs/>
          <w:i/>
          <w:iCs/>
          <w:sz w:val="24"/>
          <w:szCs w:val="24"/>
          <w:lang w:eastAsia="pl-PL"/>
        </w:rPr>
        <w:t>0.000</w:t>
      </w:r>
      <w:r w:rsidRPr="00923AF7">
        <w:rPr>
          <w:rFonts w:ascii="Times New Roman" w:eastAsia="Times New Roman" w:hAnsi="Times New Roman" w:cs="Times New Roman"/>
          <w:b/>
          <w:bCs/>
          <w:i/>
          <w:iCs/>
          <w:sz w:val="24"/>
          <w:szCs w:val="24"/>
          <w:lang w:eastAsia="pl-PL"/>
        </w:rPr>
        <w:t> zł</w:t>
      </w:r>
    </w:p>
    <w:p w:rsidR="00BC7C3D" w:rsidRPr="00923AF7" w:rsidRDefault="00BC7C3D" w:rsidP="00923AF7">
      <w:pPr>
        <w:shd w:val="clear" w:color="auto" w:fill="BFBFBF"/>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i/>
          <w:iCs/>
          <w:sz w:val="24"/>
          <w:szCs w:val="24"/>
          <w:lang w:eastAsia="pl-PL"/>
        </w:rPr>
        <w:t xml:space="preserve">Wykonanie </w:t>
      </w:r>
      <w:r w:rsidR="00F606AF" w:rsidRPr="00923AF7">
        <w:rPr>
          <w:rFonts w:ascii="Times New Roman" w:eastAsia="Times New Roman" w:hAnsi="Times New Roman" w:cs="Times New Roman"/>
          <w:b/>
          <w:bCs/>
          <w:i/>
          <w:iCs/>
          <w:sz w:val="24"/>
          <w:szCs w:val="24"/>
          <w:lang w:eastAsia="pl-PL"/>
        </w:rPr>
        <w:t>11.324,39</w:t>
      </w:r>
      <w:r w:rsidRPr="00923AF7">
        <w:rPr>
          <w:rFonts w:ascii="Times New Roman" w:eastAsia="Times New Roman" w:hAnsi="Times New Roman" w:cs="Times New Roman"/>
          <w:b/>
          <w:bCs/>
          <w:i/>
          <w:iCs/>
          <w:sz w:val="24"/>
          <w:szCs w:val="24"/>
          <w:lang w:eastAsia="pl-PL"/>
        </w:rPr>
        <w:t xml:space="preserve"> zł</w:t>
      </w:r>
    </w:p>
    <w:p w:rsidR="00BC7C3D" w:rsidRPr="00923AF7" w:rsidRDefault="00BC7C3D" w:rsidP="00923AF7">
      <w:pPr>
        <w:shd w:val="clear" w:color="auto" w:fill="BFBFBF"/>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i/>
          <w:iCs/>
          <w:sz w:val="24"/>
          <w:szCs w:val="24"/>
          <w:lang w:eastAsia="pl-PL"/>
        </w:rPr>
        <w:t xml:space="preserve">% wykonania  </w:t>
      </w:r>
      <w:r w:rsidR="00F606AF" w:rsidRPr="00923AF7">
        <w:rPr>
          <w:rFonts w:ascii="Times New Roman" w:eastAsia="Times New Roman" w:hAnsi="Times New Roman" w:cs="Times New Roman"/>
          <w:b/>
          <w:bCs/>
          <w:i/>
          <w:iCs/>
          <w:sz w:val="24"/>
          <w:szCs w:val="24"/>
          <w:lang w:eastAsia="pl-PL"/>
        </w:rPr>
        <w:t>56,6</w:t>
      </w:r>
    </w:p>
    <w:p w:rsidR="00BC7C3D" w:rsidRPr="00923AF7" w:rsidRDefault="00BC7C3D" w:rsidP="00923AF7">
      <w:pPr>
        <w:spacing w:after="0" w:line="360" w:lineRule="auto"/>
        <w:jc w:val="both"/>
        <w:rPr>
          <w:rFonts w:ascii="Times New Roman" w:eastAsia="Times New Roman" w:hAnsi="Times New Roman" w:cs="Times New Roman"/>
          <w:sz w:val="24"/>
          <w:szCs w:val="24"/>
          <w:lang w:eastAsia="pl-PL"/>
        </w:rPr>
      </w:pPr>
    </w:p>
    <w:p w:rsidR="00BC7C3D" w:rsidRPr="00923AF7" w:rsidRDefault="00BC7C3D" w:rsidP="00923AF7">
      <w:pPr>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sz w:val="24"/>
          <w:szCs w:val="24"/>
          <w:lang w:eastAsia="pl-PL"/>
        </w:rPr>
        <w:t>Opłacie skarbowej podlegają sprawy z zakresu administracji publicznej:</w:t>
      </w:r>
    </w:p>
    <w:p w:rsidR="00BC7C3D" w:rsidRPr="00923AF7" w:rsidRDefault="00BC7C3D" w:rsidP="00296414">
      <w:pPr>
        <w:pStyle w:val="Akapitzlist"/>
        <w:numPr>
          <w:ilvl w:val="0"/>
          <w:numId w:val="31"/>
        </w:numPr>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sz w:val="24"/>
          <w:szCs w:val="24"/>
          <w:lang w:eastAsia="pl-PL"/>
        </w:rPr>
        <w:t>dokonanie czynności urzędowej na podstawie zgłoszenia lub na wniosek,</w:t>
      </w:r>
    </w:p>
    <w:p w:rsidR="00BC7C3D" w:rsidRPr="00923AF7" w:rsidRDefault="00BC7C3D" w:rsidP="00296414">
      <w:pPr>
        <w:pStyle w:val="Akapitzlist"/>
        <w:numPr>
          <w:ilvl w:val="0"/>
          <w:numId w:val="31"/>
        </w:numPr>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sz w:val="24"/>
          <w:szCs w:val="24"/>
          <w:lang w:eastAsia="pl-PL"/>
        </w:rPr>
        <w:t>wydanie zaświadczenia na wniosek,</w:t>
      </w:r>
    </w:p>
    <w:p w:rsidR="00BC7C3D" w:rsidRPr="00923AF7" w:rsidRDefault="00BC7C3D" w:rsidP="00296414">
      <w:pPr>
        <w:pStyle w:val="Akapitzlist"/>
        <w:numPr>
          <w:ilvl w:val="0"/>
          <w:numId w:val="31"/>
        </w:numPr>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sz w:val="24"/>
          <w:szCs w:val="24"/>
          <w:lang w:eastAsia="pl-PL"/>
        </w:rPr>
        <w:t>wydanie zezwolenia (pozwolenia, koncesji).</w:t>
      </w:r>
    </w:p>
    <w:p w:rsidR="00BC7C3D" w:rsidRPr="00923AF7" w:rsidRDefault="00BC7C3D" w:rsidP="00923AF7">
      <w:pPr>
        <w:spacing w:after="0" w:line="360" w:lineRule="auto"/>
        <w:jc w:val="both"/>
        <w:rPr>
          <w:rFonts w:ascii="Times New Roman" w:eastAsia="Times New Roman" w:hAnsi="Times New Roman" w:cs="Times New Roman"/>
          <w:sz w:val="24"/>
          <w:szCs w:val="24"/>
          <w:lang w:eastAsia="pl-PL"/>
        </w:rPr>
      </w:pPr>
    </w:p>
    <w:p w:rsidR="00BC7C3D" w:rsidRPr="00923AF7" w:rsidRDefault="00BC7C3D" w:rsidP="00296414">
      <w:pPr>
        <w:numPr>
          <w:ilvl w:val="0"/>
          <w:numId w:val="9"/>
        </w:numPr>
        <w:spacing w:after="0" w:line="360" w:lineRule="auto"/>
        <w:ind w:left="0"/>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sz w:val="24"/>
          <w:szCs w:val="24"/>
          <w:lang w:eastAsia="pl-PL"/>
        </w:rPr>
        <w:t>Opłata za zezwolenie na sprzedaż alkoholu – Dział 756 § 0480</w:t>
      </w:r>
    </w:p>
    <w:p w:rsidR="00BC7C3D" w:rsidRPr="00923AF7" w:rsidRDefault="00BC7C3D" w:rsidP="00923AF7">
      <w:pPr>
        <w:shd w:val="clear" w:color="auto" w:fill="BFBFBF"/>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i/>
          <w:iCs/>
          <w:sz w:val="24"/>
          <w:szCs w:val="24"/>
          <w:lang w:eastAsia="pl-PL"/>
        </w:rPr>
        <w:t>Plan po zmianach 110.000,00 zł</w:t>
      </w:r>
    </w:p>
    <w:p w:rsidR="00BC7C3D" w:rsidRPr="00923AF7" w:rsidRDefault="00BC7C3D" w:rsidP="00923AF7">
      <w:pPr>
        <w:shd w:val="clear" w:color="auto" w:fill="BFBFBF"/>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i/>
          <w:iCs/>
          <w:sz w:val="24"/>
          <w:szCs w:val="24"/>
          <w:lang w:eastAsia="pl-PL"/>
        </w:rPr>
        <w:t xml:space="preserve">Wykonanie </w:t>
      </w:r>
      <w:r w:rsidR="00F606AF" w:rsidRPr="00923AF7">
        <w:rPr>
          <w:rFonts w:ascii="Times New Roman" w:eastAsia="Times New Roman" w:hAnsi="Times New Roman" w:cs="Times New Roman"/>
          <w:b/>
          <w:bCs/>
          <w:i/>
          <w:iCs/>
          <w:sz w:val="24"/>
          <w:szCs w:val="24"/>
          <w:lang w:eastAsia="pl-PL"/>
        </w:rPr>
        <w:t>95.058,6</w:t>
      </w:r>
      <w:r w:rsidRPr="00923AF7">
        <w:rPr>
          <w:rFonts w:ascii="Times New Roman" w:eastAsia="Times New Roman" w:hAnsi="Times New Roman" w:cs="Times New Roman"/>
          <w:b/>
          <w:bCs/>
          <w:i/>
          <w:iCs/>
          <w:sz w:val="24"/>
          <w:szCs w:val="24"/>
          <w:lang w:eastAsia="pl-PL"/>
        </w:rPr>
        <w:t xml:space="preserve"> zł</w:t>
      </w:r>
    </w:p>
    <w:p w:rsidR="00BC7C3D" w:rsidRPr="00923AF7" w:rsidRDefault="00BC7C3D" w:rsidP="00923AF7">
      <w:pPr>
        <w:shd w:val="clear" w:color="auto" w:fill="BFBFBF"/>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i/>
          <w:iCs/>
          <w:sz w:val="24"/>
          <w:szCs w:val="24"/>
          <w:lang w:eastAsia="pl-PL"/>
        </w:rPr>
        <w:t xml:space="preserve">% wykonania  </w:t>
      </w:r>
      <w:r w:rsidR="00F606AF" w:rsidRPr="00923AF7">
        <w:rPr>
          <w:rFonts w:ascii="Times New Roman" w:eastAsia="Times New Roman" w:hAnsi="Times New Roman" w:cs="Times New Roman"/>
          <w:b/>
          <w:bCs/>
          <w:i/>
          <w:iCs/>
          <w:sz w:val="24"/>
          <w:szCs w:val="24"/>
          <w:lang w:eastAsia="pl-PL"/>
        </w:rPr>
        <w:t>86,4</w:t>
      </w:r>
    </w:p>
    <w:p w:rsidR="00BC7C3D" w:rsidRPr="00923AF7" w:rsidRDefault="00BC7C3D" w:rsidP="00923AF7">
      <w:pPr>
        <w:spacing w:after="0" w:line="360" w:lineRule="auto"/>
        <w:jc w:val="both"/>
        <w:rPr>
          <w:rFonts w:ascii="Times New Roman" w:eastAsia="Times New Roman" w:hAnsi="Times New Roman" w:cs="Times New Roman"/>
          <w:sz w:val="24"/>
          <w:szCs w:val="24"/>
          <w:lang w:eastAsia="pl-PL"/>
        </w:rPr>
      </w:pPr>
    </w:p>
    <w:p w:rsidR="00BC7C3D" w:rsidRPr="00923AF7" w:rsidRDefault="00BC7C3D" w:rsidP="00923AF7">
      <w:pPr>
        <w:spacing w:after="0" w:line="360" w:lineRule="auto"/>
        <w:ind w:firstLine="708"/>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sz w:val="24"/>
          <w:szCs w:val="24"/>
          <w:lang w:eastAsia="pl-PL"/>
        </w:rPr>
        <w:t xml:space="preserve">Opłaty za korzystanie z zezwoleń na sprzedaż napojów alkoholowych pobierane są na podstawie ustawy z dnia 26 października 1982r. o wychowaniu w trzeźwości i przeciwdziałaniu alkoholizmowi. Ustawa zakłada możliwość dokonywania opłat za zezwolenia w trzech równych ratach, w terminach do 31 stycznia, 31 maja i 30 września, a przedsiębiorcy, których zezwolenia nie obejmują całego roku kalendarzowego dokonują opłat proporcjonalnie do okresu ważności zezwolenia. </w:t>
      </w:r>
    </w:p>
    <w:p w:rsidR="00BC7C3D" w:rsidRPr="00923AF7" w:rsidRDefault="00585CCF" w:rsidP="00923AF7">
      <w:pPr>
        <w:spacing w:line="360" w:lineRule="auto"/>
        <w:rPr>
          <w:rFonts w:ascii="Times New Roman" w:eastAsia="Times New Roman" w:hAnsi="Times New Roman" w:cs="Times New Roman"/>
          <w:sz w:val="24"/>
          <w:szCs w:val="24"/>
          <w:lang w:eastAsia="pl-PL"/>
        </w:rPr>
      </w:pPr>
      <w:r w:rsidRPr="00923AF7">
        <w:rPr>
          <w:rFonts w:ascii="Times New Roman" w:eastAsia="Times New Roman" w:hAnsi="Times New Roman" w:cs="Times New Roman"/>
          <w:sz w:val="24"/>
          <w:szCs w:val="24"/>
          <w:lang w:eastAsia="pl-PL"/>
        </w:rPr>
        <w:t xml:space="preserve">W okresie sprawozdawczym tj. za </w:t>
      </w:r>
      <w:r w:rsidR="0082328F" w:rsidRPr="00923AF7">
        <w:rPr>
          <w:rFonts w:ascii="Times New Roman" w:eastAsia="Times New Roman" w:hAnsi="Times New Roman" w:cs="Times New Roman"/>
          <w:sz w:val="24"/>
          <w:szCs w:val="24"/>
          <w:lang w:eastAsia="pl-PL"/>
        </w:rPr>
        <w:t xml:space="preserve">I półrocze </w:t>
      </w:r>
      <w:r w:rsidRPr="00923AF7">
        <w:rPr>
          <w:rFonts w:ascii="Times New Roman" w:eastAsia="Times New Roman" w:hAnsi="Times New Roman" w:cs="Times New Roman"/>
          <w:sz w:val="24"/>
          <w:szCs w:val="24"/>
          <w:lang w:eastAsia="pl-PL"/>
        </w:rPr>
        <w:t>201</w:t>
      </w:r>
      <w:r w:rsidR="0082328F" w:rsidRPr="00923AF7">
        <w:rPr>
          <w:rFonts w:ascii="Times New Roman" w:eastAsia="Times New Roman" w:hAnsi="Times New Roman" w:cs="Times New Roman"/>
          <w:sz w:val="24"/>
          <w:szCs w:val="24"/>
          <w:lang w:eastAsia="pl-PL"/>
        </w:rPr>
        <w:t>7</w:t>
      </w:r>
      <w:r w:rsidRPr="00923AF7">
        <w:rPr>
          <w:rFonts w:ascii="Times New Roman" w:eastAsia="Times New Roman" w:hAnsi="Times New Roman" w:cs="Times New Roman"/>
          <w:sz w:val="24"/>
          <w:szCs w:val="24"/>
          <w:lang w:eastAsia="pl-PL"/>
        </w:rPr>
        <w:t xml:space="preserve"> r. 13 przedsiębiorców posiadało zezwolenia na sprzedaż napojów alkoholowych przeznaczonych do spożycia poza miejscem sprzedaż</w:t>
      </w:r>
      <w:r w:rsidR="001E15F7" w:rsidRPr="00923AF7">
        <w:rPr>
          <w:rFonts w:ascii="Times New Roman" w:eastAsia="Times New Roman" w:hAnsi="Times New Roman" w:cs="Times New Roman"/>
          <w:sz w:val="24"/>
          <w:szCs w:val="24"/>
          <w:lang w:eastAsia="pl-PL"/>
        </w:rPr>
        <w:t xml:space="preserve">y (łącznie 37 zezwoleń </w:t>
      </w:r>
      <w:r w:rsidRPr="00923AF7">
        <w:rPr>
          <w:rFonts w:ascii="Times New Roman" w:eastAsia="Times New Roman" w:hAnsi="Times New Roman" w:cs="Times New Roman"/>
          <w:sz w:val="24"/>
          <w:szCs w:val="24"/>
          <w:lang w:eastAsia="pl-PL"/>
        </w:rPr>
        <w:t xml:space="preserve"> typu A, B, C) oraz 8 przedsiębiorców - zezwolenia na sprzedaż napojów alkoholowych przeznaczonych do spożycia w miejscu sprzedaży (łącznie 14 zezwoleń typu A, B, C).</w:t>
      </w:r>
    </w:p>
    <w:p w:rsidR="004A3ADD" w:rsidRPr="00923AF7" w:rsidRDefault="004F487A" w:rsidP="00296414">
      <w:pPr>
        <w:pStyle w:val="Akapitzlist"/>
        <w:numPr>
          <w:ilvl w:val="0"/>
          <w:numId w:val="9"/>
        </w:numPr>
        <w:spacing w:after="0" w:line="360" w:lineRule="auto"/>
        <w:jc w:val="both"/>
        <w:rPr>
          <w:rFonts w:ascii="Times New Roman" w:eastAsia="Times New Roman" w:hAnsi="Times New Roman" w:cs="Times New Roman"/>
          <w:b/>
          <w:sz w:val="24"/>
          <w:szCs w:val="24"/>
          <w:lang w:eastAsia="pl-PL"/>
        </w:rPr>
      </w:pPr>
      <w:r w:rsidRPr="00923AF7">
        <w:rPr>
          <w:rFonts w:ascii="Times New Roman" w:eastAsia="Times New Roman" w:hAnsi="Times New Roman" w:cs="Times New Roman"/>
          <w:b/>
          <w:sz w:val="24"/>
          <w:szCs w:val="24"/>
          <w:lang w:eastAsia="pl-PL"/>
        </w:rPr>
        <w:t xml:space="preserve">Wpływy z innych lokalnych opłat pobieranych przez </w:t>
      </w:r>
      <w:proofErr w:type="spellStart"/>
      <w:r w:rsidRPr="00923AF7">
        <w:rPr>
          <w:rFonts w:ascii="Times New Roman" w:eastAsia="Times New Roman" w:hAnsi="Times New Roman" w:cs="Times New Roman"/>
          <w:b/>
          <w:sz w:val="24"/>
          <w:szCs w:val="24"/>
          <w:lang w:eastAsia="pl-PL"/>
        </w:rPr>
        <w:t>jst</w:t>
      </w:r>
      <w:proofErr w:type="spellEnd"/>
      <w:r w:rsidRPr="00923AF7">
        <w:rPr>
          <w:rFonts w:ascii="Times New Roman" w:eastAsia="Times New Roman" w:hAnsi="Times New Roman" w:cs="Times New Roman"/>
          <w:b/>
          <w:sz w:val="24"/>
          <w:szCs w:val="24"/>
          <w:lang w:eastAsia="pl-PL"/>
        </w:rPr>
        <w:t xml:space="preserve"> na </w:t>
      </w:r>
      <w:proofErr w:type="spellStart"/>
      <w:r w:rsidRPr="00923AF7">
        <w:rPr>
          <w:rFonts w:ascii="Times New Roman" w:eastAsia="Times New Roman" w:hAnsi="Times New Roman" w:cs="Times New Roman"/>
          <w:b/>
          <w:sz w:val="24"/>
          <w:szCs w:val="24"/>
          <w:lang w:eastAsia="pl-PL"/>
        </w:rPr>
        <w:t>pods</w:t>
      </w:r>
      <w:proofErr w:type="spellEnd"/>
      <w:r w:rsidRPr="00923AF7">
        <w:rPr>
          <w:rFonts w:ascii="Times New Roman" w:eastAsia="Times New Roman" w:hAnsi="Times New Roman" w:cs="Times New Roman"/>
          <w:b/>
          <w:sz w:val="24"/>
          <w:szCs w:val="24"/>
          <w:lang w:eastAsia="pl-PL"/>
        </w:rPr>
        <w:t xml:space="preserve">. </w:t>
      </w:r>
      <w:r w:rsidR="007247EE" w:rsidRPr="00923AF7">
        <w:rPr>
          <w:rFonts w:ascii="Times New Roman" w:eastAsia="Times New Roman" w:hAnsi="Times New Roman" w:cs="Times New Roman"/>
          <w:b/>
          <w:sz w:val="24"/>
          <w:szCs w:val="24"/>
          <w:lang w:eastAsia="pl-PL"/>
        </w:rPr>
        <w:t>o</w:t>
      </w:r>
      <w:r w:rsidRPr="00923AF7">
        <w:rPr>
          <w:rFonts w:ascii="Times New Roman" w:eastAsia="Times New Roman" w:hAnsi="Times New Roman" w:cs="Times New Roman"/>
          <w:b/>
          <w:sz w:val="24"/>
          <w:szCs w:val="24"/>
          <w:lang w:eastAsia="pl-PL"/>
        </w:rPr>
        <w:t>drębnych ustaw</w:t>
      </w:r>
      <w:r w:rsidR="004A3ADD" w:rsidRPr="00923AF7">
        <w:rPr>
          <w:rFonts w:ascii="Times New Roman" w:eastAsia="Times New Roman" w:hAnsi="Times New Roman" w:cs="Times New Roman"/>
          <w:b/>
          <w:sz w:val="24"/>
          <w:szCs w:val="24"/>
          <w:lang w:eastAsia="pl-PL"/>
        </w:rPr>
        <w:t xml:space="preserve"> – Dział 756 § 04</w:t>
      </w:r>
      <w:r w:rsidRPr="00923AF7">
        <w:rPr>
          <w:rFonts w:ascii="Times New Roman" w:eastAsia="Times New Roman" w:hAnsi="Times New Roman" w:cs="Times New Roman"/>
          <w:b/>
          <w:sz w:val="24"/>
          <w:szCs w:val="24"/>
          <w:lang w:eastAsia="pl-PL"/>
        </w:rPr>
        <w:t>9</w:t>
      </w:r>
      <w:r w:rsidR="004A3ADD" w:rsidRPr="00923AF7">
        <w:rPr>
          <w:rFonts w:ascii="Times New Roman" w:eastAsia="Times New Roman" w:hAnsi="Times New Roman" w:cs="Times New Roman"/>
          <w:b/>
          <w:sz w:val="24"/>
          <w:szCs w:val="24"/>
          <w:lang w:eastAsia="pl-PL"/>
        </w:rPr>
        <w:t>0</w:t>
      </w:r>
    </w:p>
    <w:p w:rsidR="004A3ADD" w:rsidRPr="00923AF7" w:rsidRDefault="004A3ADD" w:rsidP="00923AF7">
      <w:pPr>
        <w:spacing w:after="0" w:line="360" w:lineRule="auto"/>
        <w:jc w:val="both"/>
        <w:rPr>
          <w:rFonts w:ascii="Times New Roman" w:eastAsia="Times New Roman" w:hAnsi="Times New Roman" w:cs="Times New Roman"/>
          <w:b/>
          <w:i/>
          <w:sz w:val="24"/>
          <w:szCs w:val="24"/>
          <w:highlight w:val="lightGray"/>
          <w:lang w:eastAsia="pl-PL"/>
        </w:rPr>
      </w:pPr>
      <w:r w:rsidRPr="00923AF7">
        <w:rPr>
          <w:rFonts w:ascii="Times New Roman" w:eastAsia="Times New Roman" w:hAnsi="Times New Roman" w:cs="Times New Roman"/>
          <w:b/>
          <w:i/>
          <w:sz w:val="24"/>
          <w:szCs w:val="24"/>
          <w:highlight w:val="lightGray"/>
          <w:lang w:eastAsia="pl-PL"/>
        </w:rPr>
        <w:t xml:space="preserve">Plan po zmianach </w:t>
      </w:r>
      <w:r w:rsidR="00F606AF" w:rsidRPr="00923AF7">
        <w:rPr>
          <w:rFonts w:ascii="Times New Roman" w:eastAsia="Times New Roman" w:hAnsi="Times New Roman" w:cs="Times New Roman"/>
          <w:b/>
          <w:i/>
          <w:sz w:val="24"/>
          <w:szCs w:val="24"/>
          <w:highlight w:val="lightGray"/>
          <w:lang w:eastAsia="pl-PL"/>
        </w:rPr>
        <w:t>169.250,00</w:t>
      </w:r>
      <w:r w:rsidRPr="00923AF7">
        <w:rPr>
          <w:rFonts w:ascii="Times New Roman" w:eastAsia="Times New Roman" w:hAnsi="Times New Roman" w:cs="Times New Roman"/>
          <w:b/>
          <w:i/>
          <w:sz w:val="24"/>
          <w:szCs w:val="24"/>
          <w:highlight w:val="lightGray"/>
          <w:lang w:eastAsia="pl-PL"/>
        </w:rPr>
        <w:t xml:space="preserve"> zł</w:t>
      </w:r>
    </w:p>
    <w:p w:rsidR="004A3ADD" w:rsidRPr="00923AF7" w:rsidRDefault="004A3ADD" w:rsidP="00923AF7">
      <w:pPr>
        <w:spacing w:after="0" w:line="360" w:lineRule="auto"/>
        <w:jc w:val="both"/>
        <w:rPr>
          <w:rFonts w:ascii="Times New Roman" w:eastAsia="Times New Roman" w:hAnsi="Times New Roman" w:cs="Times New Roman"/>
          <w:b/>
          <w:i/>
          <w:sz w:val="24"/>
          <w:szCs w:val="24"/>
          <w:highlight w:val="lightGray"/>
          <w:lang w:eastAsia="pl-PL"/>
        </w:rPr>
      </w:pPr>
      <w:r w:rsidRPr="00923AF7">
        <w:rPr>
          <w:rFonts w:ascii="Times New Roman" w:eastAsia="Times New Roman" w:hAnsi="Times New Roman" w:cs="Times New Roman"/>
          <w:b/>
          <w:i/>
          <w:sz w:val="24"/>
          <w:szCs w:val="24"/>
          <w:highlight w:val="lightGray"/>
          <w:lang w:eastAsia="pl-PL"/>
        </w:rPr>
        <w:t xml:space="preserve">Wykonanie </w:t>
      </w:r>
      <w:r w:rsidR="00F606AF" w:rsidRPr="00923AF7">
        <w:rPr>
          <w:rFonts w:ascii="Times New Roman" w:eastAsia="Times New Roman" w:hAnsi="Times New Roman" w:cs="Times New Roman"/>
          <w:b/>
          <w:i/>
          <w:sz w:val="24"/>
          <w:szCs w:val="24"/>
          <w:highlight w:val="lightGray"/>
          <w:lang w:eastAsia="pl-PL"/>
        </w:rPr>
        <w:t>77.715,48</w:t>
      </w:r>
      <w:r w:rsidRPr="00923AF7">
        <w:rPr>
          <w:rFonts w:ascii="Times New Roman" w:eastAsia="Times New Roman" w:hAnsi="Times New Roman" w:cs="Times New Roman"/>
          <w:b/>
          <w:i/>
          <w:sz w:val="24"/>
          <w:szCs w:val="24"/>
          <w:highlight w:val="lightGray"/>
          <w:lang w:eastAsia="pl-PL"/>
        </w:rPr>
        <w:t xml:space="preserve"> zł</w:t>
      </w:r>
    </w:p>
    <w:p w:rsidR="004A3ADD" w:rsidRPr="00923AF7" w:rsidRDefault="004A3ADD" w:rsidP="00923AF7">
      <w:pPr>
        <w:spacing w:after="0" w:line="360" w:lineRule="auto"/>
        <w:jc w:val="both"/>
        <w:rPr>
          <w:rFonts w:ascii="Times New Roman" w:eastAsia="Times New Roman" w:hAnsi="Times New Roman" w:cs="Times New Roman"/>
          <w:b/>
          <w:i/>
          <w:sz w:val="24"/>
          <w:szCs w:val="24"/>
          <w:lang w:eastAsia="pl-PL"/>
        </w:rPr>
      </w:pPr>
      <w:r w:rsidRPr="00923AF7">
        <w:rPr>
          <w:rFonts w:ascii="Times New Roman" w:eastAsia="Times New Roman" w:hAnsi="Times New Roman" w:cs="Times New Roman"/>
          <w:b/>
          <w:i/>
          <w:sz w:val="24"/>
          <w:szCs w:val="24"/>
          <w:highlight w:val="lightGray"/>
          <w:lang w:eastAsia="pl-PL"/>
        </w:rPr>
        <w:t xml:space="preserve">% wykonania  </w:t>
      </w:r>
      <w:r w:rsidR="00F606AF" w:rsidRPr="00923AF7">
        <w:rPr>
          <w:rFonts w:ascii="Times New Roman" w:eastAsia="Times New Roman" w:hAnsi="Times New Roman" w:cs="Times New Roman"/>
          <w:b/>
          <w:i/>
          <w:sz w:val="24"/>
          <w:szCs w:val="24"/>
          <w:lang w:eastAsia="pl-PL"/>
        </w:rPr>
        <w:t>45,9</w:t>
      </w:r>
    </w:p>
    <w:p w:rsidR="004A3ADD" w:rsidRPr="00923AF7" w:rsidRDefault="004A3ADD" w:rsidP="00923AF7">
      <w:pPr>
        <w:spacing w:after="0" w:line="360" w:lineRule="auto"/>
        <w:jc w:val="both"/>
        <w:rPr>
          <w:rFonts w:ascii="Times New Roman" w:eastAsia="Times New Roman" w:hAnsi="Times New Roman" w:cs="Times New Roman"/>
          <w:color w:val="FF0000"/>
          <w:sz w:val="24"/>
          <w:szCs w:val="24"/>
          <w:lang w:eastAsia="pl-PL"/>
        </w:rPr>
      </w:pPr>
    </w:p>
    <w:p w:rsidR="00BC7C3D" w:rsidRPr="00923AF7" w:rsidRDefault="00BC7C3D" w:rsidP="00296414">
      <w:pPr>
        <w:pStyle w:val="Akapitzlist"/>
        <w:numPr>
          <w:ilvl w:val="0"/>
          <w:numId w:val="42"/>
        </w:numPr>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sz w:val="24"/>
          <w:szCs w:val="24"/>
          <w:lang w:eastAsia="pl-PL"/>
        </w:rPr>
        <w:lastRenderedPageBreak/>
        <w:t xml:space="preserve">Udziały gmin w podatkach stanowiących dochód budżetu państwa – Dział 756 </w:t>
      </w:r>
      <w:r w:rsidRPr="00923AF7">
        <w:rPr>
          <w:rFonts w:ascii="Times New Roman" w:eastAsia="Times New Roman" w:hAnsi="Times New Roman" w:cs="Times New Roman"/>
          <w:b/>
          <w:bCs/>
          <w:sz w:val="24"/>
          <w:szCs w:val="24"/>
          <w:lang w:eastAsia="pl-PL"/>
        </w:rPr>
        <w:br/>
        <w:t>§ 0010 § 0020</w:t>
      </w:r>
    </w:p>
    <w:p w:rsidR="00BC7C3D" w:rsidRPr="00923AF7" w:rsidRDefault="00BC7C3D" w:rsidP="00923AF7">
      <w:pPr>
        <w:shd w:val="clear" w:color="auto" w:fill="BFBFBF"/>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i/>
          <w:iCs/>
          <w:sz w:val="24"/>
          <w:szCs w:val="24"/>
          <w:lang w:eastAsia="pl-PL"/>
        </w:rPr>
        <w:t xml:space="preserve">Plan po zmianach </w:t>
      </w:r>
      <w:r w:rsidR="00F606AF" w:rsidRPr="00923AF7">
        <w:rPr>
          <w:rFonts w:ascii="Times New Roman" w:eastAsia="Times New Roman" w:hAnsi="Times New Roman" w:cs="Times New Roman"/>
          <w:b/>
          <w:bCs/>
          <w:i/>
          <w:iCs/>
          <w:sz w:val="24"/>
          <w:szCs w:val="24"/>
          <w:lang w:eastAsia="pl-PL"/>
        </w:rPr>
        <w:t>4.316.959,00</w:t>
      </w:r>
      <w:r w:rsidRPr="00923AF7">
        <w:rPr>
          <w:rFonts w:ascii="Times New Roman" w:eastAsia="Times New Roman" w:hAnsi="Times New Roman" w:cs="Times New Roman"/>
          <w:b/>
          <w:bCs/>
          <w:i/>
          <w:iCs/>
          <w:sz w:val="24"/>
          <w:szCs w:val="24"/>
          <w:lang w:eastAsia="pl-PL"/>
        </w:rPr>
        <w:t> zł</w:t>
      </w:r>
    </w:p>
    <w:p w:rsidR="00BC7C3D" w:rsidRPr="00923AF7" w:rsidRDefault="00BC7C3D" w:rsidP="00923AF7">
      <w:pPr>
        <w:shd w:val="clear" w:color="auto" w:fill="BFBFBF"/>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i/>
          <w:iCs/>
          <w:sz w:val="24"/>
          <w:szCs w:val="24"/>
          <w:lang w:eastAsia="pl-PL"/>
        </w:rPr>
        <w:t xml:space="preserve">Wykonanie </w:t>
      </w:r>
      <w:r w:rsidR="00F606AF" w:rsidRPr="00923AF7">
        <w:rPr>
          <w:rFonts w:ascii="Times New Roman" w:eastAsia="Times New Roman" w:hAnsi="Times New Roman" w:cs="Times New Roman"/>
          <w:b/>
          <w:bCs/>
          <w:i/>
          <w:iCs/>
          <w:sz w:val="24"/>
          <w:szCs w:val="24"/>
          <w:lang w:eastAsia="pl-PL"/>
        </w:rPr>
        <w:t>2.072.383,96</w:t>
      </w:r>
      <w:r w:rsidRPr="00923AF7">
        <w:rPr>
          <w:rFonts w:ascii="Times New Roman" w:eastAsia="Times New Roman" w:hAnsi="Times New Roman" w:cs="Times New Roman"/>
          <w:b/>
          <w:bCs/>
          <w:i/>
          <w:iCs/>
          <w:sz w:val="24"/>
          <w:szCs w:val="24"/>
          <w:lang w:eastAsia="pl-PL"/>
        </w:rPr>
        <w:t xml:space="preserve"> zł</w:t>
      </w:r>
    </w:p>
    <w:p w:rsidR="00BC7C3D" w:rsidRPr="00923AF7" w:rsidRDefault="00BC7C3D" w:rsidP="00923AF7">
      <w:pPr>
        <w:shd w:val="clear" w:color="auto" w:fill="BFBFBF"/>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i/>
          <w:iCs/>
          <w:sz w:val="24"/>
          <w:szCs w:val="24"/>
          <w:lang w:eastAsia="pl-PL"/>
        </w:rPr>
        <w:t xml:space="preserve">% wykonania  </w:t>
      </w:r>
      <w:r w:rsidR="00F606AF" w:rsidRPr="00923AF7">
        <w:rPr>
          <w:rFonts w:ascii="Times New Roman" w:eastAsia="Times New Roman" w:hAnsi="Times New Roman" w:cs="Times New Roman"/>
          <w:b/>
          <w:bCs/>
          <w:i/>
          <w:iCs/>
          <w:sz w:val="24"/>
          <w:szCs w:val="24"/>
          <w:lang w:eastAsia="pl-PL"/>
        </w:rPr>
        <w:t>48,0</w:t>
      </w:r>
    </w:p>
    <w:p w:rsidR="00BC7C3D" w:rsidRPr="00923AF7" w:rsidRDefault="00BC7C3D" w:rsidP="00923AF7">
      <w:pPr>
        <w:spacing w:after="0" w:line="360" w:lineRule="auto"/>
        <w:jc w:val="both"/>
        <w:rPr>
          <w:rFonts w:ascii="Times New Roman" w:eastAsia="Times New Roman" w:hAnsi="Times New Roman" w:cs="Times New Roman"/>
          <w:sz w:val="24"/>
          <w:szCs w:val="24"/>
          <w:lang w:eastAsia="pl-PL"/>
        </w:rPr>
      </w:pPr>
    </w:p>
    <w:p w:rsidR="00BC7C3D" w:rsidRPr="00923AF7" w:rsidRDefault="00BC7C3D" w:rsidP="00923AF7">
      <w:pPr>
        <w:spacing w:after="0" w:line="360" w:lineRule="auto"/>
        <w:ind w:firstLine="708"/>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sz w:val="24"/>
          <w:szCs w:val="24"/>
          <w:lang w:eastAsia="pl-PL"/>
        </w:rPr>
        <w:t xml:space="preserve">W </w:t>
      </w:r>
      <w:r w:rsidR="004E1A46" w:rsidRPr="00923AF7">
        <w:rPr>
          <w:rFonts w:ascii="Times New Roman" w:eastAsia="Times New Roman" w:hAnsi="Times New Roman" w:cs="Times New Roman"/>
          <w:sz w:val="24"/>
          <w:szCs w:val="24"/>
          <w:lang w:eastAsia="pl-PL"/>
        </w:rPr>
        <w:t>I półroczu 201</w:t>
      </w:r>
      <w:r w:rsidR="00F606AF" w:rsidRPr="00923AF7">
        <w:rPr>
          <w:rFonts w:ascii="Times New Roman" w:eastAsia="Times New Roman" w:hAnsi="Times New Roman" w:cs="Times New Roman"/>
          <w:sz w:val="24"/>
          <w:szCs w:val="24"/>
          <w:lang w:eastAsia="pl-PL"/>
        </w:rPr>
        <w:t>8</w:t>
      </w:r>
      <w:r w:rsidRPr="00923AF7">
        <w:rPr>
          <w:rFonts w:ascii="Times New Roman" w:eastAsia="Times New Roman" w:hAnsi="Times New Roman" w:cs="Times New Roman"/>
          <w:sz w:val="24"/>
          <w:szCs w:val="24"/>
          <w:lang w:eastAsia="pl-PL"/>
        </w:rPr>
        <w:t>r. Gmina Mieroszów uzyskała n</w:t>
      </w:r>
      <w:r w:rsidR="00F606AF" w:rsidRPr="00923AF7">
        <w:rPr>
          <w:rFonts w:ascii="Times New Roman" w:eastAsia="Times New Roman" w:hAnsi="Times New Roman" w:cs="Times New Roman"/>
          <w:sz w:val="24"/>
          <w:szCs w:val="24"/>
          <w:lang w:eastAsia="pl-PL"/>
        </w:rPr>
        <w:t>astępujące wysokości udziałów w p</w:t>
      </w:r>
      <w:r w:rsidRPr="00923AF7">
        <w:rPr>
          <w:rFonts w:ascii="Times New Roman" w:eastAsia="Times New Roman" w:hAnsi="Times New Roman" w:cs="Times New Roman"/>
          <w:sz w:val="24"/>
          <w:szCs w:val="24"/>
          <w:lang w:eastAsia="pl-PL"/>
        </w:rPr>
        <w:t xml:space="preserve">odatkach: </w:t>
      </w:r>
    </w:p>
    <w:p w:rsidR="00BC7C3D" w:rsidRPr="00923AF7" w:rsidRDefault="00BC7C3D" w:rsidP="00296414">
      <w:pPr>
        <w:numPr>
          <w:ilvl w:val="0"/>
          <w:numId w:val="10"/>
        </w:numPr>
        <w:spacing w:after="0" w:line="360" w:lineRule="auto"/>
        <w:ind w:left="0"/>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sz w:val="24"/>
          <w:szCs w:val="24"/>
          <w:lang w:eastAsia="pl-PL"/>
        </w:rPr>
        <w:t>Podatek dochodowy od osób fizycznych</w:t>
      </w:r>
    </w:p>
    <w:p w:rsidR="00BC7C3D" w:rsidRPr="00923AF7" w:rsidRDefault="00BC7C3D" w:rsidP="00923AF7">
      <w:pPr>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sz w:val="24"/>
          <w:szCs w:val="24"/>
          <w:lang w:eastAsia="pl-PL"/>
        </w:rPr>
        <w:t xml:space="preserve">Plan </w:t>
      </w:r>
      <w:r w:rsidR="00F606AF" w:rsidRPr="00923AF7">
        <w:rPr>
          <w:rFonts w:ascii="Times New Roman" w:eastAsia="Times New Roman" w:hAnsi="Times New Roman" w:cs="Times New Roman"/>
          <w:sz w:val="24"/>
          <w:szCs w:val="24"/>
          <w:lang w:eastAsia="pl-PL"/>
        </w:rPr>
        <w:t>4.216.959</w:t>
      </w:r>
      <w:r w:rsidRPr="00923AF7">
        <w:rPr>
          <w:rFonts w:ascii="Times New Roman" w:eastAsia="Times New Roman" w:hAnsi="Times New Roman" w:cs="Times New Roman"/>
          <w:sz w:val="24"/>
          <w:szCs w:val="24"/>
          <w:lang w:eastAsia="pl-PL"/>
        </w:rPr>
        <w:t xml:space="preserve"> zł</w:t>
      </w:r>
    </w:p>
    <w:p w:rsidR="00BC7C3D" w:rsidRPr="00923AF7" w:rsidRDefault="00BC7C3D" w:rsidP="00923AF7">
      <w:pPr>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sz w:val="24"/>
          <w:szCs w:val="24"/>
          <w:lang w:eastAsia="pl-PL"/>
        </w:rPr>
        <w:t xml:space="preserve">Wykonanie </w:t>
      </w:r>
      <w:r w:rsidR="00F606AF" w:rsidRPr="00923AF7">
        <w:rPr>
          <w:rFonts w:ascii="Times New Roman" w:eastAsia="Times New Roman" w:hAnsi="Times New Roman" w:cs="Times New Roman"/>
          <w:sz w:val="24"/>
          <w:szCs w:val="24"/>
          <w:lang w:eastAsia="pl-PL"/>
        </w:rPr>
        <w:t>2.033.647,00</w:t>
      </w:r>
      <w:r w:rsidRPr="00923AF7">
        <w:rPr>
          <w:rFonts w:ascii="Times New Roman" w:eastAsia="Times New Roman" w:hAnsi="Times New Roman" w:cs="Times New Roman"/>
          <w:sz w:val="24"/>
          <w:szCs w:val="24"/>
          <w:lang w:eastAsia="pl-PL"/>
        </w:rPr>
        <w:t xml:space="preserve"> zł</w:t>
      </w:r>
    </w:p>
    <w:p w:rsidR="00BC7C3D" w:rsidRPr="00923AF7" w:rsidRDefault="00BC7C3D" w:rsidP="00923AF7">
      <w:pPr>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sz w:val="24"/>
          <w:szCs w:val="24"/>
          <w:lang w:eastAsia="pl-PL"/>
        </w:rPr>
        <w:t xml:space="preserve">% wykonania </w:t>
      </w:r>
      <w:r w:rsidR="00F606AF" w:rsidRPr="00923AF7">
        <w:rPr>
          <w:rFonts w:ascii="Times New Roman" w:eastAsia="Times New Roman" w:hAnsi="Times New Roman" w:cs="Times New Roman"/>
          <w:sz w:val="24"/>
          <w:szCs w:val="24"/>
          <w:lang w:eastAsia="pl-PL"/>
        </w:rPr>
        <w:t>48,2</w:t>
      </w:r>
    </w:p>
    <w:p w:rsidR="00BC7C3D" w:rsidRPr="00923AF7" w:rsidRDefault="00BC7C3D" w:rsidP="00296414">
      <w:pPr>
        <w:numPr>
          <w:ilvl w:val="0"/>
          <w:numId w:val="11"/>
        </w:numPr>
        <w:spacing w:after="0" w:line="360" w:lineRule="auto"/>
        <w:ind w:left="0"/>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sz w:val="24"/>
          <w:szCs w:val="24"/>
          <w:lang w:eastAsia="pl-PL"/>
        </w:rPr>
        <w:t>Podatek dochodowy od osób prawnych</w:t>
      </w:r>
    </w:p>
    <w:p w:rsidR="00BC7C3D" w:rsidRPr="00923AF7" w:rsidRDefault="00BC7C3D" w:rsidP="00923AF7">
      <w:pPr>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sz w:val="24"/>
          <w:szCs w:val="24"/>
          <w:lang w:eastAsia="pl-PL"/>
        </w:rPr>
        <w:t xml:space="preserve">Plan </w:t>
      </w:r>
      <w:r w:rsidR="004D2A84" w:rsidRPr="00923AF7">
        <w:rPr>
          <w:rFonts w:ascii="Times New Roman" w:eastAsia="Times New Roman" w:hAnsi="Times New Roman" w:cs="Times New Roman"/>
          <w:sz w:val="24"/>
          <w:szCs w:val="24"/>
          <w:lang w:eastAsia="pl-PL"/>
        </w:rPr>
        <w:t>100.000</w:t>
      </w:r>
      <w:r w:rsidRPr="00923AF7">
        <w:rPr>
          <w:rFonts w:ascii="Times New Roman" w:eastAsia="Times New Roman" w:hAnsi="Times New Roman" w:cs="Times New Roman"/>
          <w:sz w:val="24"/>
          <w:szCs w:val="24"/>
          <w:lang w:eastAsia="pl-PL"/>
        </w:rPr>
        <w:t xml:space="preserve"> zł</w:t>
      </w:r>
    </w:p>
    <w:p w:rsidR="00BC7C3D" w:rsidRPr="00923AF7" w:rsidRDefault="00BC7C3D" w:rsidP="00923AF7">
      <w:pPr>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sz w:val="24"/>
          <w:szCs w:val="24"/>
          <w:lang w:eastAsia="pl-PL"/>
        </w:rPr>
        <w:t xml:space="preserve">Wykonanie </w:t>
      </w:r>
      <w:r w:rsidR="00C43BEB" w:rsidRPr="00923AF7">
        <w:rPr>
          <w:rFonts w:ascii="Times New Roman" w:eastAsia="Times New Roman" w:hAnsi="Times New Roman" w:cs="Times New Roman"/>
          <w:sz w:val="24"/>
          <w:szCs w:val="24"/>
          <w:lang w:eastAsia="pl-PL"/>
        </w:rPr>
        <w:t>1</w:t>
      </w:r>
      <w:r w:rsidR="004D2A84" w:rsidRPr="00923AF7">
        <w:rPr>
          <w:rFonts w:ascii="Times New Roman" w:eastAsia="Times New Roman" w:hAnsi="Times New Roman" w:cs="Times New Roman"/>
          <w:sz w:val="24"/>
          <w:szCs w:val="24"/>
          <w:lang w:eastAsia="pl-PL"/>
        </w:rPr>
        <w:t>.501,0</w:t>
      </w:r>
      <w:r w:rsidR="00F606AF" w:rsidRPr="00923AF7">
        <w:rPr>
          <w:rFonts w:ascii="Times New Roman" w:eastAsia="Times New Roman" w:hAnsi="Times New Roman" w:cs="Times New Roman"/>
          <w:sz w:val="24"/>
          <w:szCs w:val="24"/>
          <w:lang w:eastAsia="pl-PL"/>
        </w:rPr>
        <w:t>38.736,96</w:t>
      </w:r>
      <w:r w:rsidRPr="00923AF7">
        <w:rPr>
          <w:rFonts w:ascii="Times New Roman" w:eastAsia="Times New Roman" w:hAnsi="Times New Roman" w:cs="Times New Roman"/>
          <w:sz w:val="24"/>
          <w:szCs w:val="24"/>
          <w:lang w:eastAsia="pl-PL"/>
        </w:rPr>
        <w:t xml:space="preserve"> zł</w:t>
      </w:r>
    </w:p>
    <w:p w:rsidR="00BC7C3D" w:rsidRPr="00923AF7" w:rsidRDefault="00BC7C3D" w:rsidP="00923AF7">
      <w:pPr>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sz w:val="24"/>
          <w:szCs w:val="24"/>
          <w:lang w:eastAsia="pl-PL"/>
        </w:rPr>
        <w:t xml:space="preserve">% wykonania </w:t>
      </w:r>
      <w:r w:rsidR="00F606AF" w:rsidRPr="00923AF7">
        <w:rPr>
          <w:rFonts w:ascii="Times New Roman" w:eastAsia="Times New Roman" w:hAnsi="Times New Roman" w:cs="Times New Roman"/>
          <w:sz w:val="24"/>
          <w:szCs w:val="24"/>
          <w:lang w:eastAsia="pl-PL"/>
        </w:rPr>
        <w:t>38,7</w:t>
      </w:r>
    </w:p>
    <w:p w:rsidR="00650792" w:rsidRDefault="00650792" w:rsidP="00923AF7">
      <w:pPr>
        <w:spacing w:after="0" w:line="360" w:lineRule="auto"/>
        <w:jc w:val="both"/>
        <w:rPr>
          <w:rFonts w:ascii="Times New Roman" w:eastAsia="Times New Roman" w:hAnsi="Times New Roman" w:cs="Times New Roman"/>
          <w:color w:val="FF0000"/>
          <w:sz w:val="24"/>
          <w:szCs w:val="24"/>
          <w:lang w:eastAsia="pl-PL"/>
        </w:rPr>
      </w:pPr>
    </w:p>
    <w:p w:rsidR="00923AF7" w:rsidRPr="00923AF7" w:rsidRDefault="00923AF7" w:rsidP="00923AF7">
      <w:pPr>
        <w:spacing w:after="0" w:line="360" w:lineRule="auto"/>
        <w:jc w:val="both"/>
        <w:rPr>
          <w:rFonts w:ascii="Times New Roman" w:eastAsia="Times New Roman" w:hAnsi="Times New Roman" w:cs="Times New Roman"/>
          <w:color w:val="FF0000"/>
          <w:sz w:val="24"/>
          <w:szCs w:val="24"/>
          <w:lang w:eastAsia="pl-PL"/>
        </w:rPr>
      </w:pPr>
    </w:p>
    <w:p w:rsidR="00BC7C3D" w:rsidRPr="00923AF7" w:rsidRDefault="00BC7C3D" w:rsidP="00923AF7">
      <w:pPr>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sz w:val="24"/>
          <w:szCs w:val="24"/>
          <w:lang w:eastAsia="pl-PL"/>
        </w:rPr>
        <w:t>DZIAŁ 758 – RÓŻNE ROZLICZENIA </w:t>
      </w:r>
    </w:p>
    <w:p w:rsidR="00BC7C3D" w:rsidRPr="00923AF7" w:rsidRDefault="00C43BEB" w:rsidP="00923AF7">
      <w:pPr>
        <w:shd w:val="clear" w:color="auto" w:fill="BFBFBF"/>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i/>
          <w:iCs/>
          <w:sz w:val="24"/>
          <w:szCs w:val="24"/>
          <w:lang w:eastAsia="pl-PL"/>
        </w:rPr>
        <w:t xml:space="preserve">Plan po zmianach </w:t>
      </w:r>
      <w:r w:rsidR="00355FBB" w:rsidRPr="00923AF7">
        <w:rPr>
          <w:rFonts w:ascii="Times New Roman" w:eastAsia="Times New Roman" w:hAnsi="Times New Roman" w:cs="Times New Roman"/>
          <w:b/>
          <w:bCs/>
          <w:i/>
          <w:iCs/>
          <w:sz w:val="24"/>
          <w:szCs w:val="24"/>
          <w:lang w:eastAsia="pl-PL"/>
        </w:rPr>
        <w:t>6.717.337,00</w:t>
      </w:r>
      <w:r w:rsidR="00BC7C3D" w:rsidRPr="00923AF7">
        <w:rPr>
          <w:rFonts w:ascii="Times New Roman" w:eastAsia="Times New Roman" w:hAnsi="Times New Roman" w:cs="Times New Roman"/>
          <w:b/>
          <w:bCs/>
          <w:i/>
          <w:iCs/>
          <w:sz w:val="24"/>
          <w:szCs w:val="24"/>
          <w:lang w:eastAsia="pl-PL"/>
        </w:rPr>
        <w:t> zł</w:t>
      </w:r>
    </w:p>
    <w:p w:rsidR="00BC7C3D" w:rsidRPr="00923AF7" w:rsidRDefault="00BC7C3D" w:rsidP="00923AF7">
      <w:pPr>
        <w:shd w:val="clear" w:color="auto" w:fill="BFBFBF"/>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i/>
          <w:iCs/>
          <w:sz w:val="24"/>
          <w:szCs w:val="24"/>
          <w:lang w:eastAsia="pl-PL"/>
        </w:rPr>
        <w:t xml:space="preserve">Wykonanie </w:t>
      </w:r>
      <w:r w:rsidR="00355FBB" w:rsidRPr="00923AF7">
        <w:rPr>
          <w:rFonts w:ascii="Times New Roman" w:eastAsia="Times New Roman" w:hAnsi="Times New Roman" w:cs="Times New Roman"/>
          <w:b/>
          <w:bCs/>
          <w:i/>
          <w:iCs/>
          <w:sz w:val="24"/>
          <w:szCs w:val="24"/>
          <w:lang w:eastAsia="pl-PL"/>
        </w:rPr>
        <w:t>3.882832,00</w:t>
      </w:r>
      <w:r w:rsidRPr="00923AF7">
        <w:rPr>
          <w:rFonts w:ascii="Times New Roman" w:eastAsia="Times New Roman" w:hAnsi="Times New Roman" w:cs="Times New Roman"/>
          <w:b/>
          <w:bCs/>
          <w:i/>
          <w:iCs/>
          <w:sz w:val="24"/>
          <w:szCs w:val="24"/>
          <w:lang w:eastAsia="pl-PL"/>
        </w:rPr>
        <w:t xml:space="preserve"> zł </w:t>
      </w:r>
    </w:p>
    <w:p w:rsidR="00BC7C3D" w:rsidRPr="00923AF7" w:rsidRDefault="00BC7C3D" w:rsidP="00923AF7">
      <w:pPr>
        <w:shd w:val="clear" w:color="auto" w:fill="BFBFBF"/>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i/>
          <w:iCs/>
          <w:sz w:val="24"/>
          <w:szCs w:val="24"/>
          <w:lang w:eastAsia="pl-PL"/>
        </w:rPr>
        <w:t xml:space="preserve">% wykonania  </w:t>
      </w:r>
      <w:r w:rsidR="00355FBB" w:rsidRPr="00923AF7">
        <w:rPr>
          <w:rFonts w:ascii="Times New Roman" w:eastAsia="Times New Roman" w:hAnsi="Times New Roman" w:cs="Times New Roman"/>
          <w:b/>
          <w:bCs/>
          <w:i/>
          <w:iCs/>
          <w:sz w:val="24"/>
          <w:szCs w:val="24"/>
          <w:lang w:eastAsia="pl-PL"/>
        </w:rPr>
        <w:t>57,8</w:t>
      </w:r>
    </w:p>
    <w:p w:rsidR="00BC7C3D" w:rsidRPr="00923AF7" w:rsidRDefault="00BC7C3D" w:rsidP="00923AF7">
      <w:pPr>
        <w:spacing w:after="0" w:line="360" w:lineRule="auto"/>
        <w:jc w:val="both"/>
        <w:rPr>
          <w:rFonts w:ascii="Times New Roman" w:eastAsia="Times New Roman" w:hAnsi="Times New Roman" w:cs="Times New Roman"/>
          <w:color w:val="FF0000"/>
          <w:sz w:val="24"/>
          <w:szCs w:val="24"/>
          <w:lang w:eastAsia="pl-PL"/>
        </w:rPr>
      </w:pPr>
    </w:p>
    <w:p w:rsidR="004A695F" w:rsidRPr="00923AF7" w:rsidRDefault="00BC7C3D" w:rsidP="00923AF7">
      <w:pPr>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sz w:val="24"/>
          <w:szCs w:val="24"/>
          <w:lang w:eastAsia="pl-PL"/>
        </w:rPr>
        <w:t>Poszczególne części subwencji ogólnej otrzymaliśmy zgodnie z prognozą w stosunku do upływu czasu:</w:t>
      </w:r>
    </w:p>
    <w:p w:rsidR="00BC7C3D" w:rsidRPr="00923AF7" w:rsidRDefault="00BC7C3D" w:rsidP="00296414">
      <w:pPr>
        <w:numPr>
          <w:ilvl w:val="0"/>
          <w:numId w:val="12"/>
        </w:numPr>
        <w:spacing w:after="0" w:line="360" w:lineRule="auto"/>
        <w:ind w:left="0"/>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sz w:val="24"/>
          <w:szCs w:val="24"/>
          <w:lang w:eastAsia="pl-PL"/>
        </w:rPr>
        <w:t xml:space="preserve">Część oświatowa subwencji ogólnej </w:t>
      </w:r>
    </w:p>
    <w:p w:rsidR="00BC7C3D" w:rsidRPr="00923AF7" w:rsidRDefault="00C43BEB" w:rsidP="00923AF7">
      <w:pPr>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sz w:val="24"/>
          <w:szCs w:val="24"/>
          <w:lang w:eastAsia="pl-PL"/>
        </w:rPr>
        <w:t xml:space="preserve">Plan </w:t>
      </w:r>
      <w:r w:rsidR="00355FBB" w:rsidRPr="00923AF7">
        <w:rPr>
          <w:rFonts w:ascii="Times New Roman" w:eastAsia="Times New Roman" w:hAnsi="Times New Roman" w:cs="Times New Roman"/>
          <w:sz w:val="24"/>
          <w:szCs w:val="24"/>
          <w:lang w:eastAsia="pl-PL"/>
        </w:rPr>
        <w:t>4.542.746,00</w:t>
      </w:r>
      <w:r w:rsidR="00BC7C3D" w:rsidRPr="00923AF7">
        <w:rPr>
          <w:rFonts w:ascii="Times New Roman" w:eastAsia="Times New Roman" w:hAnsi="Times New Roman" w:cs="Times New Roman"/>
          <w:sz w:val="24"/>
          <w:szCs w:val="24"/>
          <w:lang w:eastAsia="pl-PL"/>
        </w:rPr>
        <w:t xml:space="preserve"> zł</w:t>
      </w:r>
    </w:p>
    <w:p w:rsidR="00BC7C3D" w:rsidRPr="00923AF7" w:rsidRDefault="00BC7C3D" w:rsidP="00923AF7">
      <w:pPr>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sz w:val="24"/>
          <w:szCs w:val="24"/>
          <w:lang w:eastAsia="pl-PL"/>
        </w:rPr>
        <w:t xml:space="preserve">Wykonanie </w:t>
      </w:r>
      <w:r w:rsidR="00355FBB" w:rsidRPr="00923AF7">
        <w:rPr>
          <w:rFonts w:ascii="Times New Roman" w:eastAsia="Times New Roman" w:hAnsi="Times New Roman" w:cs="Times New Roman"/>
          <w:sz w:val="24"/>
          <w:szCs w:val="24"/>
          <w:lang w:eastAsia="pl-PL"/>
        </w:rPr>
        <w:t>2.795.536,00</w:t>
      </w:r>
      <w:r w:rsidRPr="00923AF7">
        <w:rPr>
          <w:rFonts w:ascii="Times New Roman" w:eastAsia="Times New Roman" w:hAnsi="Times New Roman" w:cs="Times New Roman"/>
          <w:sz w:val="24"/>
          <w:szCs w:val="24"/>
          <w:lang w:eastAsia="pl-PL"/>
        </w:rPr>
        <w:t xml:space="preserve"> zł</w:t>
      </w:r>
    </w:p>
    <w:p w:rsidR="00BC7C3D" w:rsidRPr="00923AF7" w:rsidRDefault="00BC7C3D" w:rsidP="00923AF7">
      <w:pPr>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sz w:val="24"/>
          <w:szCs w:val="24"/>
          <w:lang w:eastAsia="pl-PL"/>
        </w:rPr>
        <w:t xml:space="preserve">% wykonania </w:t>
      </w:r>
      <w:r w:rsidR="004D2A84" w:rsidRPr="00923AF7">
        <w:rPr>
          <w:rFonts w:ascii="Times New Roman" w:eastAsia="Times New Roman" w:hAnsi="Times New Roman" w:cs="Times New Roman"/>
          <w:sz w:val="24"/>
          <w:szCs w:val="24"/>
          <w:lang w:eastAsia="pl-PL"/>
        </w:rPr>
        <w:t>61,5</w:t>
      </w:r>
    </w:p>
    <w:p w:rsidR="00BC7C3D" w:rsidRPr="00923AF7" w:rsidRDefault="00BC7C3D" w:rsidP="00296414">
      <w:pPr>
        <w:numPr>
          <w:ilvl w:val="0"/>
          <w:numId w:val="13"/>
        </w:numPr>
        <w:spacing w:after="0" w:line="360" w:lineRule="auto"/>
        <w:ind w:left="0"/>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sz w:val="24"/>
          <w:szCs w:val="24"/>
          <w:lang w:eastAsia="pl-PL"/>
        </w:rPr>
        <w:t xml:space="preserve">Część wyrównawcza subwencji ogólnej </w:t>
      </w:r>
    </w:p>
    <w:p w:rsidR="00BC7C3D" w:rsidRPr="00923AF7" w:rsidRDefault="00BC7C3D" w:rsidP="00923AF7">
      <w:pPr>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sz w:val="24"/>
          <w:szCs w:val="24"/>
          <w:lang w:eastAsia="pl-PL"/>
        </w:rPr>
        <w:t xml:space="preserve">Plan </w:t>
      </w:r>
      <w:r w:rsidR="00355FBB" w:rsidRPr="00923AF7">
        <w:rPr>
          <w:rFonts w:ascii="Times New Roman" w:eastAsia="Times New Roman" w:hAnsi="Times New Roman" w:cs="Times New Roman"/>
          <w:sz w:val="24"/>
          <w:szCs w:val="24"/>
          <w:lang w:eastAsia="pl-PL"/>
        </w:rPr>
        <w:t>2.009.576,00</w:t>
      </w:r>
      <w:r w:rsidRPr="00923AF7">
        <w:rPr>
          <w:rFonts w:ascii="Times New Roman" w:eastAsia="Times New Roman" w:hAnsi="Times New Roman" w:cs="Times New Roman"/>
          <w:sz w:val="24"/>
          <w:szCs w:val="24"/>
          <w:lang w:eastAsia="pl-PL"/>
        </w:rPr>
        <w:t xml:space="preserve"> zł</w:t>
      </w:r>
    </w:p>
    <w:p w:rsidR="00BC7C3D" w:rsidRPr="00923AF7" w:rsidRDefault="00BC7C3D" w:rsidP="00923AF7">
      <w:pPr>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sz w:val="24"/>
          <w:szCs w:val="24"/>
          <w:lang w:eastAsia="pl-PL"/>
        </w:rPr>
        <w:t xml:space="preserve">Wykonanie </w:t>
      </w:r>
      <w:r w:rsidR="00355FBB" w:rsidRPr="00923AF7">
        <w:rPr>
          <w:rFonts w:ascii="Times New Roman" w:eastAsia="Times New Roman" w:hAnsi="Times New Roman" w:cs="Times New Roman"/>
          <w:sz w:val="24"/>
          <w:szCs w:val="24"/>
          <w:lang w:eastAsia="pl-PL"/>
        </w:rPr>
        <w:t>1.004.790,00</w:t>
      </w:r>
      <w:r w:rsidRPr="00923AF7">
        <w:rPr>
          <w:rFonts w:ascii="Times New Roman" w:eastAsia="Times New Roman" w:hAnsi="Times New Roman" w:cs="Times New Roman"/>
          <w:sz w:val="24"/>
          <w:szCs w:val="24"/>
          <w:lang w:eastAsia="pl-PL"/>
        </w:rPr>
        <w:t xml:space="preserve"> zł</w:t>
      </w:r>
    </w:p>
    <w:p w:rsidR="00BC7C3D" w:rsidRPr="00923AF7" w:rsidRDefault="00BC7C3D" w:rsidP="00923AF7">
      <w:pPr>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sz w:val="24"/>
          <w:szCs w:val="24"/>
          <w:lang w:eastAsia="pl-PL"/>
        </w:rPr>
        <w:t xml:space="preserve">% wykonania </w:t>
      </w:r>
      <w:r w:rsidR="00814632" w:rsidRPr="00923AF7">
        <w:rPr>
          <w:rFonts w:ascii="Times New Roman" w:eastAsia="Times New Roman" w:hAnsi="Times New Roman" w:cs="Times New Roman"/>
          <w:sz w:val="24"/>
          <w:szCs w:val="24"/>
          <w:lang w:eastAsia="pl-PL"/>
        </w:rPr>
        <w:t>50,0</w:t>
      </w:r>
    </w:p>
    <w:p w:rsidR="00BC7C3D" w:rsidRPr="00923AF7" w:rsidRDefault="00BC7C3D" w:rsidP="00296414">
      <w:pPr>
        <w:numPr>
          <w:ilvl w:val="0"/>
          <w:numId w:val="14"/>
        </w:numPr>
        <w:spacing w:after="0" w:line="360" w:lineRule="auto"/>
        <w:ind w:left="0"/>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sz w:val="24"/>
          <w:szCs w:val="24"/>
          <w:lang w:eastAsia="pl-PL"/>
        </w:rPr>
        <w:t xml:space="preserve">Część równoważąca subwencji ogólnej </w:t>
      </w:r>
    </w:p>
    <w:p w:rsidR="00BC7C3D" w:rsidRPr="00923AF7" w:rsidRDefault="00BC7C3D" w:rsidP="00923AF7">
      <w:pPr>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sz w:val="24"/>
          <w:szCs w:val="24"/>
          <w:lang w:eastAsia="pl-PL"/>
        </w:rPr>
        <w:lastRenderedPageBreak/>
        <w:t xml:space="preserve">Plan </w:t>
      </w:r>
      <w:r w:rsidR="00355FBB" w:rsidRPr="00923AF7">
        <w:rPr>
          <w:rFonts w:ascii="Times New Roman" w:eastAsia="Times New Roman" w:hAnsi="Times New Roman" w:cs="Times New Roman"/>
          <w:sz w:val="24"/>
          <w:szCs w:val="24"/>
          <w:lang w:eastAsia="pl-PL"/>
        </w:rPr>
        <w:t>165.015,00</w:t>
      </w:r>
      <w:r w:rsidRPr="00923AF7">
        <w:rPr>
          <w:rFonts w:ascii="Times New Roman" w:eastAsia="Times New Roman" w:hAnsi="Times New Roman" w:cs="Times New Roman"/>
          <w:sz w:val="24"/>
          <w:szCs w:val="24"/>
          <w:lang w:eastAsia="pl-PL"/>
        </w:rPr>
        <w:t xml:space="preserve"> zł</w:t>
      </w:r>
    </w:p>
    <w:p w:rsidR="00BC7C3D" w:rsidRPr="00923AF7" w:rsidRDefault="00BC7C3D" w:rsidP="00923AF7">
      <w:pPr>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sz w:val="24"/>
          <w:szCs w:val="24"/>
          <w:lang w:eastAsia="pl-PL"/>
        </w:rPr>
        <w:t xml:space="preserve">Wykonanie </w:t>
      </w:r>
      <w:r w:rsidR="00355FBB" w:rsidRPr="00923AF7">
        <w:rPr>
          <w:rFonts w:ascii="Times New Roman" w:eastAsia="Times New Roman" w:hAnsi="Times New Roman" w:cs="Times New Roman"/>
          <w:sz w:val="24"/>
          <w:szCs w:val="24"/>
          <w:lang w:eastAsia="pl-PL"/>
        </w:rPr>
        <w:t>82.506</w:t>
      </w:r>
      <w:r w:rsidRPr="00923AF7">
        <w:rPr>
          <w:rFonts w:ascii="Times New Roman" w:eastAsia="Times New Roman" w:hAnsi="Times New Roman" w:cs="Times New Roman"/>
          <w:sz w:val="24"/>
          <w:szCs w:val="24"/>
          <w:lang w:eastAsia="pl-PL"/>
        </w:rPr>
        <w:t xml:space="preserve"> zł</w:t>
      </w:r>
    </w:p>
    <w:p w:rsidR="00BC7C3D" w:rsidRPr="00923AF7" w:rsidRDefault="00BC7C3D" w:rsidP="00923AF7">
      <w:pPr>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sz w:val="24"/>
          <w:szCs w:val="24"/>
          <w:lang w:eastAsia="pl-PL"/>
        </w:rPr>
        <w:t xml:space="preserve">% wykonania </w:t>
      </w:r>
      <w:r w:rsidR="00814632" w:rsidRPr="00923AF7">
        <w:rPr>
          <w:rFonts w:ascii="Times New Roman" w:eastAsia="Times New Roman" w:hAnsi="Times New Roman" w:cs="Times New Roman"/>
          <w:sz w:val="24"/>
          <w:szCs w:val="24"/>
          <w:lang w:eastAsia="pl-PL"/>
        </w:rPr>
        <w:t>50,0</w:t>
      </w:r>
    </w:p>
    <w:p w:rsidR="00BC7C3D" w:rsidRDefault="00BC7C3D" w:rsidP="00923AF7">
      <w:pPr>
        <w:spacing w:after="0" w:line="360" w:lineRule="auto"/>
        <w:jc w:val="both"/>
        <w:rPr>
          <w:rFonts w:ascii="Times New Roman" w:eastAsia="Times New Roman" w:hAnsi="Times New Roman" w:cs="Times New Roman"/>
          <w:color w:val="FF0000"/>
          <w:sz w:val="24"/>
          <w:szCs w:val="24"/>
          <w:lang w:eastAsia="pl-PL"/>
        </w:rPr>
      </w:pPr>
    </w:p>
    <w:p w:rsidR="00923AF7" w:rsidRPr="00923AF7" w:rsidRDefault="00923AF7" w:rsidP="00923AF7">
      <w:pPr>
        <w:spacing w:after="0" w:line="360" w:lineRule="auto"/>
        <w:jc w:val="both"/>
        <w:rPr>
          <w:rFonts w:ascii="Times New Roman" w:eastAsia="Times New Roman" w:hAnsi="Times New Roman" w:cs="Times New Roman"/>
          <w:color w:val="FF0000"/>
          <w:sz w:val="24"/>
          <w:szCs w:val="24"/>
          <w:lang w:eastAsia="pl-PL"/>
        </w:rPr>
      </w:pPr>
    </w:p>
    <w:p w:rsidR="00BC7C3D" w:rsidRPr="00923AF7" w:rsidRDefault="00BC7C3D" w:rsidP="00923AF7">
      <w:pPr>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sz w:val="24"/>
          <w:szCs w:val="24"/>
          <w:lang w:eastAsia="pl-PL"/>
        </w:rPr>
        <w:t xml:space="preserve">DZIAŁ 801 – OŚWIATA I WYCHOWANIE </w:t>
      </w:r>
    </w:p>
    <w:p w:rsidR="00BC7C3D" w:rsidRPr="00923AF7" w:rsidRDefault="00BC7C3D" w:rsidP="00923AF7">
      <w:pPr>
        <w:shd w:val="clear" w:color="auto" w:fill="BFBFBF"/>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i/>
          <w:iCs/>
          <w:sz w:val="24"/>
          <w:szCs w:val="24"/>
          <w:lang w:eastAsia="pl-PL"/>
        </w:rPr>
        <w:t xml:space="preserve">Plan po zmianach </w:t>
      </w:r>
      <w:r w:rsidR="00355FBB" w:rsidRPr="00923AF7">
        <w:rPr>
          <w:rFonts w:ascii="Times New Roman" w:eastAsia="Times New Roman" w:hAnsi="Times New Roman" w:cs="Times New Roman"/>
          <w:b/>
          <w:bCs/>
          <w:i/>
          <w:iCs/>
          <w:sz w:val="24"/>
          <w:szCs w:val="24"/>
          <w:lang w:eastAsia="pl-PL"/>
        </w:rPr>
        <w:t>421.550,80</w:t>
      </w:r>
      <w:r w:rsidRPr="00923AF7">
        <w:rPr>
          <w:rFonts w:ascii="Times New Roman" w:eastAsia="Times New Roman" w:hAnsi="Times New Roman" w:cs="Times New Roman"/>
          <w:b/>
          <w:bCs/>
          <w:i/>
          <w:iCs/>
          <w:sz w:val="24"/>
          <w:szCs w:val="24"/>
          <w:lang w:eastAsia="pl-PL"/>
        </w:rPr>
        <w:t> zł</w:t>
      </w:r>
    </w:p>
    <w:p w:rsidR="00BC7C3D" w:rsidRPr="00923AF7" w:rsidRDefault="00BC7C3D" w:rsidP="00923AF7">
      <w:pPr>
        <w:shd w:val="clear" w:color="auto" w:fill="BFBFBF"/>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i/>
          <w:iCs/>
          <w:sz w:val="24"/>
          <w:szCs w:val="24"/>
          <w:lang w:eastAsia="pl-PL"/>
        </w:rPr>
        <w:t xml:space="preserve">Wykonanie </w:t>
      </w:r>
      <w:r w:rsidR="00355FBB" w:rsidRPr="00923AF7">
        <w:rPr>
          <w:rFonts w:ascii="Times New Roman" w:eastAsia="Times New Roman" w:hAnsi="Times New Roman" w:cs="Times New Roman"/>
          <w:b/>
          <w:bCs/>
          <w:i/>
          <w:iCs/>
          <w:sz w:val="24"/>
          <w:szCs w:val="24"/>
          <w:lang w:eastAsia="pl-PL"/>
        </w:rPr>
        <w:t>255.945,26</w:t>
      </w:r>
      <w:r w:rsidRPr="00923AF7">
        <w:rPr>
          <w:rFonts w:ascii="Times New Roman" w:eastAsia="Times New Roman" w:hAnsi="Times New Roman" w:cs="Times New Roman"/>
          <w:b/>
          <w:bCs/>
          <w:i/>
          <w:iCs/>
          <w:sz w:val="24"/>
          <w:szCs w:val="24"/>
          <w:lang w:eastAsia="pl-PL"/>
        </w:rPr>
        <w:t> zł</w:t>
      </w:r>
    </w:p>
    <w:p w:rsidR="00BC7C3D" w:rsidRPr="00923AF7" w:rsidRDefault="00BC7C3D" w:rsidP="00923AF7">
      <w:pPr>
        <w:shd w:val="clear" w:color="auto" w:fill="BFBFBF"/>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i/>
          <w:iCs/>
          <w:sz w:val="24"/>
          <w:szCs w:val="24"/>
          <w:lang w:eastAsia="pl-PL"/>
        </w:rPr>
        <w:t xml:space="preserve">% wykonania  </w:t>
      </w:r>
      <w:r w:rsidR="00355FBB" w:rsidRPr="00923AF7">
        <w:rPr>
          <w:rFonts w:ascii="Times New Roman" w:eastAsia="Times New Roman" w:hAnsi="Times New Roman" w:cs="Times New Roman"/>
          <w:b/>
          <w:bCs/>
          <w:i/>
          <w:iCs/>
          <w:sz w:val="24"/>
          <w:szCs w:val="24"/>
          <w:lang w:eastAsia="pl-PL"/>
        </w:rPr>
        <w:t>60,7</w:t>
      </w:r>
    </w:p>
    <w:p w:rsidR="00BC7C3D" w:rsidRPr="00923AF7" w:rsidRDefault="00BC7C3D" w:rsidP="00923AF7">
      <w:pPr>
        <w:spacing w:after="0" w:line="360" w:lineRule="auto"/>
        <w:jc w:val="both"/>
        <w:rPr>
          <w:rFonts w:ascii="Times New Roman" w:eastAsia="Times New Roman" w:hAnsi="Times New Roman" w:cs="Times New Roman"/>
          <w:color w:val="FF0000"/>
          <w:sz w:val="24"/>
          <w:szCs w:val="24"/>
          <w:lang w:eastAsia="pl-PL"/>
        </w:rPr>
      </w:pPr>
    </w:p>
    <w:p w:rsidR="00130639" w:rsidRPr="00923AF7" w:rsidRDefault="00E24971" w:rsidP="00923AF7">
      <w:pPr>
        <w:spacing w:after="0" w:line="360" w:lineRule="auto"/>
        <w:ind w:firstLine="708"/>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sz w:val="24"/>
          <w:szCs w:val="24"/>
          <w:lang w:eastAsia="pl-PL"/>
        </w:rPr>
        <w:t>W dziale</w:t>
      </w:r>
      <w:r w:rsidR="004A245F" w:rsidRPr="00923AF7">
        <w:rPr>
          <w:rFonts w:ascii="Times New Roman" w:eastAsia="Times New Roman" w:hAnsi="Times New Roman" w:cs="Times New Roman"/>
          <w:sz w:val="24"/>
          <w:szCs w:val="24"/>
          <w:lang w:eastAsia="pl-PL"/>
        </w:rPr>
        <w:t xml:space="preserve"> 801</w:t>
      </w:r>
      <w:r w:rsidR="000706EE" w:rsidRPr="00923AF7">
        <w:rPr>
          <w:rFonts w:ascii="Times New Roman" w:eastAsia="Times New Roman" w:hAnsi="Times New Roman" w:cs="Times New Roman"/>
          <w:sz w:val="24"/>
          <w:szCs w:val="24"/>
          <w:lang w:eastAsia="pl-PL"/>
        </w:rPr>
        <w:t xml:space="preserve"> </w:t>
      </w:r>
      <w:r w:rsidRPr="00923AF7">
        <w:rPr>
          <w:rFonts w:ascii="Times New Roman" w:eastAsia="Times New Roman" w:hAnsi="Times New Roman" w:cs="Times New Roman"/>
          <w:sz w:val="24"/>
          <w:szCs w:val="24"/>
          <w:lang w:eastAsia="pl-PL"/>
        </w:rPr>
        <w:t>ujęto</w:t>
      </w:r>
      <w:r w:rsidR="00130639" w:rsidRPr="00923AF7">
        <w:rPr>
          <w:rFonts w:ascii="Times New Roman" w:eastAsia="Times New Roman" w:hAnsi="Times New Roman" w:cs="Times New Roman"/>
          <w:sz w:val="24"/>
          <w:szCs w:val="24"/>
          <w:lang w:eastAsia="pl-PL"/>
        </w:rPr>
        <w:t xml:space="preserve"> dotacje z </w:t>
      </w:r>
      <w:r w:rsidR="004A245F" w:rsidRPr="00923AF7">
        <w:rPr>
          <w:rFonts w:ascii="Times New Roman" w:eastAsia="Times New Roman" w:hAnsi="Times New Roman" w:cs="Times New Roman"/>
          <w:sz w:val="24"/>
          <w:szCs w:val="24"/>
          <w:lang w:eastAsia="pl-PL"/>
        </w:rPr>
        <w:t>b</w:t>
      </w:r>
      <w:r w:rsidR="00130639" w:rsidRPr="00923AF7">
        <w:rPr>
          <w:rFonts w:ascii="Times New Roman" w:eastAsia="Times New Roman" w:hAnsi="Times New Roman" w:cs="Times New Roman"/>
          <w:sz w:val="24"/>
          <w:szCs w:val="24"/>
          <w:lang w:eastAsia="pl-PL"/>
        </w:rPr>
        <w:t>udżetu</w:t>
      </w:r>
      <w:r w:rsidR="004A245F" w:rsidRPr="00923AF7">
        <w:rPr>
          <w:rFonts w:ascii="Times New Roman" w:eastAsia="Times New Roman" w:hAnsi="Times New Roman" w:cs="Times New Roman"/>
          <w:sz w:val="24"/>
          <w:szCs w:val="24"/>
          <w:lang w:eastAsia="pl-PL"/>
        </w:rPr>
        <w:t xml:space="preserve"> p</w:t>
      </w:r>
      <w:r w:rsidR="00130639" w:rsidRPr="00923AF7">
        <w:rPr>
          <w:rFonts w:ascii="Times New Roman" w:eastAsia="Times New Roman" w:hAnsi="Times New Roman" w:cs="Times New Roman"/>
          <w:sz w:val="24"/>
          <w:szCs w:val="24"/>
          <w:lang w:eastAsia="pl-PL"/>
        </w:rPr>
        <w:t xml:space="preserve">aństwa w rozdziale 80101 kwota </w:t>
      </w:r>
      <w:r w:rsidR="000706EE" w:rsidRPr="00923AF7">
        <w:rPr>
          <w:rFonts w:ascii="Times New Roman" w:eastAsia="Times New Roman" w:hAnsi="Times New Roman" w:cs="Times New Roman"/>
          <w:sz w:val="24"/>
          <w:szCs w:val="24"/>
          <w:lang w:eastAsia="pl-PL"/>
        </w:rPr>
        <w:t>12.000,00</w:t>
      </w:r>
      <w:r w:rsidR="00130639" w:rsidRPr="00923AF7">
        <w:rPr>
          <w:rFonts w:ascii="Times New Roman" w:eastAsia="Times New Roman" w:hAnsi="Times New Roman" w:cs="Times New Roman"/>
          <w:sz w:val="24"/>
          <w:szCs w:val="24"/>
          <w:lang w:eastAsia="pl-PL"/>
        </w:rPr>
        <w:t xml:space="preserve"> zł</w:t>
      </w:r>
      <w:r w:rsidR="000706EE" w:rsidRPr="00923AF7">
        <w:rPr>
          <w:rFonts w:ascii="Times New Roman" w:eastAsia="Times New Roman" w:hAnsi="Times New Roman" w:cs="Times New Roman"/>
          <w:sz w:val="24"/>
          <w:szCs w:val="24"/>
          <w:lang w:eastAsia="pl-PL"/>
        </w:rPr>
        <w:t>, z </w:t>
      </w:r>
      <w:r w:rsidR="00130639" w:rsidRPr="00923AF7">
        <w:rPr>
          <w:rFonts w:ascii="Times New Roman" w:eastAsia="Times New Roman" w:hAnsi="Times New Roman" w:cs="Times New Roman"/>
          <w:sz w:val="24"/>
          <w:szCs w:val="24"/>
          <w:lang w:eastAsia="pl-PL"/>
        </w:rPr>
        <w:t xml:space="preserve">przeznaczeniem </w:t>
      </w:r>
      <w:r w:rsidR="000706EE" w:rsidRPr="00923AF7">
        <w:rPr>
          <w:rFonts w:ascii="Times New Roman" w:eastAsia="Times New Roman" w:hAnsi="Times New Roman" w:cs="Times New Roman"/>
          <w:sz w:val="24"/>
          <w:szCs w:val="24"/>
          <w:lang w:eastAsia="pl-PL"/>
        </w:rPr>
        <w:t>na zakup książek nie będących podręcznikami dla bibliotek szkolnych i pedagogicznych w Publicznej Szkole Podstawowej w Mieroszowie.  Ponadto w </w:t>
      </w:r>
      <w:r w:rsidR="00130639" w:rsidRPr="00923AF7">
        <w:rPr>
          <w:rFonts w:ascii="Times New Roman" w:eastAsia="Times New Roman" w:hAnsi="Times New Roman" w:cs="Times New Roman"/>
          <w:sz w:val="24"/>
          <w:szCs w:val="24"/>
          <w:lang w:eastAsia="pl-PL"/>
        </w:rPr>
        <w:t xml:space="preserve">rozdziale 80103 kwota </w:t>
      </w:r>
      <w:r w:rsidR="000706EE" w:rsidRPr="00923AF7">
        <w:rPr>
          <w:rFonts w:ascii="Times New Roman" w:eastAsia="Times New Roman" w:hAnsi="Times New Roman" w:cs="Times New Roman"/>
          <w:sz w:val="24"/>
          <w:szCs w:val="24"/>
          <w:lang w:eastAsia="pl-PL"/>
        </w:rPr>
        <w:t>21.234,00</w:t>
      </w:r>
      <w:r w:rsidR="00130639" w:rsidRPr="00923AF7">
        <w:rPr>
          <w:rFonts w:ascii="Times New Roman" w:eastAsia="Times New Roman" w:hAnsi="Times New Roman" w:cs="Times New Roman"/>
          <w:sz w:val="24"/>
          <w:szCs w:val="24"/>
          <w:lang w:eastAsia="pl-PL"/>
        </w:rPr>
        <w:t xml:space="preserve"> zł i rozdziale 80104 kwota </w:t>
      </w:r>
      <w:r w:rsidR="000706EE" w:rsidRPr="00923AF7">
        <w:rPr>
          <w:rFonts w:ascii="Times New Roman" w:eastAsia="Times New Roman" w:hAnsi="Times New Roman" w:cs="Times New Roman"/>
          <w:sz w:val="24"/>
          <w:szCs w:val="24"/>
          <w:lang w:eastAsia="pl-PL"/>
        </w:rPr>
        <w:t>51.372,00</w:t>
      </w:r>
      <w:r w:rsidR="00130639" w:rsidRPr="00923AF7">
        <w:rPr>
          <w:rFonts w:ascii="Times New Roman" w:eastAsia="Times New Roman" w:hAnsi="Times New Roman" w:cs="Times New Roman"/>
          <w:sz w:val="24"/>
          <w:szCs w:val="24"/>
          <w:lang w:eastAsia="pl-PL"/>
        </w:rPr>
        <w:t xml:space="preserve"> zł z przeznaczeniem na </w:t>
      </w:r>
      <w:r w:rsidR="00635D45" w:rsidRPr="00923AF7">
        <w:rPr>
          <w:rFonts w:ascii="Times New Roman" w:eastAsia="Times New Roman" w:hAnsi="Times New Roman" w:cs="Times New Roman"/>
          <w:sz w:val="24"/>
          <w:szCs w:val="24"/>
          <w:lang w:eastAsia="pl-PL"/>
        </w:rPr>
        <w:t xml:space="preserve">upowszechnianie wychowania przedszkolnego i wczesnej edukacji dzieci do podjęcia </w:t>
      </w:r>
      <w:r w:rsidR="004A245F" w:rsidRPr="00923AF7">
        <w:rPr>
          <w:rFonts w:ascii="Times New Roman" w:eastAsia="Times New Roman" w:hAnsi="Times New Roman" w:cs="Times New Roman"/>
          <w:sz w:val="24"/>
          <w:szCs w:val="24"/>
          <w:lang w:eastAsia="pl-PL"/>
        </w:rPr>
        <w:t>obowiązku szkolneg</w:t>
      </w:r>
      <w:r w:rsidR="000706EE" w:rsidRPr="00923AF7">
        <w:rPr>
          <w:rFonts w:ascii="Times New Roman" w:eastAsia="Times New Roman" w:hAnsi="Times New Roman" w:cs="Times New Roman"/>
          <w:sz w:val="24"/>
          <w:szCs w:val="24"/>
          <w:lang w:eastAsia="pl-PL"/>
        </w:rPr>
        <w:t>o.</w:t>
      </w:r>
    </w:p>
    <w:p w:rsidR="00BC7C3D" w:rsidRPr="00923AF7" w:rsidRDefault="000616D6" w:rsidP="00923AF7">
      <w:pPr>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sz w:val="24"/>
          <w:szCs w:val="24"/>
          <w:lang w:eastAsia="pl-PL"/>
        </w:rPr>
        <w:t>Pozostałe dochody</w:t>
      </w:r>
      <w:r w:rsidR="00BC7C3D" w:rsidRPr="00923AF7">
        <w:rPr>
          <w:rFonts w:ascii="Times New Roman" w:eastAsia="Times New Roman" w:hAnsi="Times New Roman" w:cs="Times New Roman"/>
          <w:sz w:val="24"/>
          <w:szCs w:val="24"/>
          <w:lang w:eastAsia="pl-PL"/>
        </w:rPr>
        <w:t xml:space="preserve"> w tym dziale</w:t>
      </w:r>
      <w:r w:rsidRPr="00923AF7">
        <w:rPr>
          <w:rFonts w:ascii="Times New Roman" w:eastAsia="Times New Roman" w:hAnsi="Times New Roman" w:cs="Times New Roman"/>
          <w:sz w:val="24"/>
          <w:szCs w:val="24"/>
          <w:lang w:eastAsia="pl-PL"/>
        </w:rPr>
        <w:t xml:space="preserve"> dotyczą</w:t>
      </w:r>
      <w:r w:rsidR="00BC7C3D" w:rsidRPr="00923AF7">
        <w:rPr>
          <w:rFonts w:ascii="Times New Roman" w:eastAsia="Times New Roman" w:hAnsi="Times New Roman" w:cs="Times New Roman"/>
          <w:sz w:val="24"/>
          <w:szCs w:val="24"/>
          <w:lang w:eastAsia="pl-PL"/>
        </w:rPr>
        <w:t xml:space="preserve"> m.in.:</w:t>
      </w:r>
    </w:p>
    <w:p w:rsidR="00BC7C3D" w:rsidRPr="00923AF7" w:rsidRDefault="00BC7C3D" w:rsidP="00296414">
      <w:pPr>
        <w:pStyle w:val="Akapitzlist"/>
        <w:numPr>
          <w:ilvl w:val="0"/>
          <w:numId w:val="28"/>
        </w:numPr>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sz w:val="24"/>
          <w:szCs w:val="24"/>
          <w:lang w:eastAsia="pl-PL"/>
        </w:rPr>
        <w:t xml:space="preserve">dochody z najmu i dzierżawy składników majątkowych </w:t>
      </w:r>
    </w:p>
    <w:p w:rsidR="00BC7C3D" w:rsidRPr="00923AF7" w:rsidRDefault="00BC7C3D" w:rsidP="00296414">
      <w:pPr>
        <w:pStyle w:val="Akapitzlist"/>
        <w:numPr>
          <w:ilvl w:val="0"/>
          <w:numId w:val="28"/>
        </w:numPr>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sz w:val="24"/>
          <w:szCs w:val="24"/>
          <w:lang w:eastAsia="pl-PL"/>
        </w:rPr>
        <w:t>kapitalizację odsetek od środków na rachunku bankowym,</w:t>
      </w:r>
    </w:p>
    <w:p w:rsidR="00BC7C3D" w:rsidRPr="00923AF7" w:rsidRDefault="00BC7C3D" w:rsidP="00296414">
      <w:pPr>
        <w:pStyle w:val="Akapitzlist"/>
        <w:numPr>
          <w:ilvl w:val="0"/>
          <w:numId w:val="28"/>
        </w:numPr>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sz w:val="24"/>
          <w:szCs w:val="24"/>
          <w:lang w:eastAsia="pl-PL"/>
        </w:rPr>
        <w:t>wpływy z różnych dochodów.</w:t>
      </w:r>
    </w:p>
    <w:p w:rsidR="00BC7C3D" w:rsidRPr="00923AF7" w:rsidRDefault="00BC7C3D" w:rsidP="00923AF7">
      <w:pPr>
        <w:spacing w:after="0" w:line="360" w:lineRule="auto"/>
        <w:ind w:firstLine="360"/>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sz w:val="24"/>
          <w:szCs w:val="24"/>
          <w:lang w:eastAsia="pl-PL"/>
        </w:rPr>
        <w:t>Najw</w:t>
      </w:r>
      <w:r w:rsidR="000706EE" w:rsidRPr="00923AF7">
        <w:rPr>
          <w:rFonts w:ascii="Times New Roman" w:eastAsia="Times New Roman" w:hAnsi="Times New Roman" w:cs="Times New Roman"/>
          <w:sz w:val="24"/>
          <w:szCs w:val="24"/>
          <w:lang w:eastAsia="pl-PL"/>
        </w:rPr>
        <w:t>iększe</w:t>
      </w:r>
      <w:r w:rsidRPr="00923AF7">
        <w:rPr>
          <w:rFonts w:ascii="Times New Roman" w:eastAsia="Times New Roman" w:hAnsi="Times New Roman" w:cs="Times New Roman"/>
          <w:sz w:val="24"/>
          <w:szCs w:val="24"/>
          <w:lang w:eastAsia="pl-PL"/>
        </w:rPr>
        <w:t xml:space="preserve"> dochody uzyskało Przedszkole Miejskie w Mieroszowie </w:t>
      </w:r>
      <w:r w:rsidR="0049387C" w:rsidRPr="00923AF7">
        <w:rPr>
          <w:rFonts w:ascii="Times New Roman" w:eastAsia="Times New Roman" w:hAnsi="Times New Roman" w:cs="Times New Roman"/>
          <w:sz w:val="24"/>
          <w:szCs w:val="24"/>
          <w:lang w:eastAsia="pl-PL"/>
        </w:rPr>
        <w:t xml:space="preserve">za opłaty za korzystanie z wychowania przedszkolnego </w:t>
      </w:r>
      <w:r w:rsidR="00467268" w:rsidRPr="00923AF7">
        <w:rPr>
          <w:rFonts w:ascii="Times New Roman" w:eastAsia="Times New Roman" w:hAnsi="Times New Roman" w:cs="Times New Roman"/>
          <w:sz w:val="24"/>
          <w:szCs w:val="24"/>
          <w:lang w:eastAsia="pl-PL"/>
        </w:rPr>
        <w:t xml:space="preserve">i </w:t>
      </w:r>
      <w:r w:rsidRPr="00923AF7">
        <w:rPr>
          <w:rFonts w:ascii="Times New Roman" w:eastAsia="Times New Roman" w:hAnsi="Times New Roman" w:cs="Times New Roman"/>
          <w:sz w:val="24"/>
          <w:szCs w:val="24"/>
          <w:lang w:eastAsia="pl-PL"/>
        </w:rPr>
        <w:t>w związku z częściową odpłatnością za wyżywienie dzieci w swojej placówce. Realizacja tych dochodów na dzień 3</w:t>
      </w:r>
      <w:r w:rsidR="000616D6" w:rsidRPr="00923AF7">
        <w:rPr>
          <w:rFonts w:ascii="Times New Roman" w:eastAsia="Times New Roman" w:hAnsi="Times New Roman" w:cs="Times New Roman"/>
          <w:sz w:val="24"/>
          <w:szCs w:val="24"/>
          <w:lang w:eastAsia="pl-PL"/>
        </w:rPr>
        <w:t>0.06.201</w:t>
      </w:r>
      <w:r w:rsidR="000706EE" w:rsidRPr="00923AF7">
        <w:rPr>
          <w:rFonts w:ascii="Times New Roman" w:eastAsia="Times New Roman" w:hAnsi="Times New Roman" w:cs="Times New Roman"/>
          <w:sz w:val="24"/>
          <w:szCs w:val="24"/>
          <w:lang w:eastAsia="pl-PL"/>
        </w:rPr>
        <w:t>8</w:t>
      </w:r>
      <w:r w:rsidRPr="00923AF7">
        <w:rPr>
          <w:rFonts w:ascii="Times New Roman" w:eastAsia="Times New Roman" w:hAnsi="Times New Roman" w:cs="Times New Roman"/>
          <w:sz w:val="24"/>
          <w:szCs w:val="24"/>
          <w:lang w:eastAsia="pl-PL"/>
        </w:rPr>
        <w:t xml:space="preserve">r. </w:t>
      </w:r>
      <w:r w:rsidR="00005F45" w:rsidRPr="00923AF7">
        <w:rPr>
          <w:rFonts w:ascii="Times New Roman" w:eastAsia="Times New Roman" w:hAnsi="Times New Roman" w:cs="Times New Roman"/>
          <w:sz w:val="24"/>
          <w:szCs w:val="24"/>
          <w:lang w:eastAsia="pl-PL"/>
        </w:rPr>
        <w:t>w</w:t>
      </w:r>
      <w:r w:rsidRPr="00923AF7">
        <w:rPr>
          <w:rFonts w:ascii="Times New Roman" w:eastAsia="Times New Roman" w:hAnsi="Times New Roman" w:cs="Times New Roman"/>
          <w:sz w:val="24"/>
          <w:szCs w:val="24"/>
          <w:lang w:eastAsia="pl-PL"/>
        </w:rPr>
        <w:t xml:space="preserve">yniosła </w:t>
      </w:r>
      <w:r w:rsidR="000706EE" w:rsidRPr="00923AF7">
        <w:rPr>
          <w:rFonts w:ascii="Times New Roman" w:eastAsia="Times New Roman" w:hAnsi="Times New Roman" w:cs="Times New Roman"/>
          <w:sz w:val="24"/>
          <w:szCs w:val="24"/>
          <w:lang w:eastAsia="pl-PL"/>
        </w:rPr>
        <w:t>110.439,00</w:t>
      </w:r>
      <w:r w:rsidRPr="00923AF7">
        <w:rPr>
          <w:rFonts w:ascii="Times New Roman" w:eastAsia="Times New Roman" w:hAnsi="Times New Roman" w:cs="Times New Roman"/>
          <w:sz w:val="24"/>
          <w:szCs w:val="24"/>
          <w:lang w:eastAsia="pl-PL"/>
        </w:rPr>
        <w:t xml:space="preserve"> zł</w:t>
      </w:r>
      <w:r w:rsidR="0049387C" w:rsidRPr="00923AF7">
        <w:rPr>
          <w:rFonts w:ascii="Times New Roman" w:eastAsia="Times New Roman" w:hAnsi="Times New Roman" w:cs="Times New Roman"/>
          <w:sz w:val="24"/>
          <w:szCs w:val="24"/>
          <w:lang w:eastAsia="pl-PL"/>
        </w:rPr>
        <w:t>.</w:t>
      </w:r>
    </w:p>
    <w:p w:rsidR="000706EE" w:rsidRDefault="000706EE" w:rsidP="00923AF7">
      <w:pPr>
        <w:spacing w:after="0" w:line="360" w:lineRule="auto"/>
        <w:ind w:firstLine="360"/>
        <w:jc w:val="both"/>
        <w:rPr>
          <w:rFonts w:ascii="Times New Roman" w:eastAsia="Times New Roman" w:hAnsi="Times New Roman" w:cs="Times New Roman"/>
          <w:color w:val="FF0000"/>
          <w:sz w:val="24"/>
          <w:szCs w:val="24"/>
          <w:lang w:eastAsia="pl-PL"/>
        </w:rPr>
      </w:pPr>
    </w:p>
    <w:p w:rsidR="00923AF7" w:rsidRPr="00923AF7" w:rsidRDefault="00923AF7" w:rsidP="00923AF7">
      <w:pPr>
        <w:spacing w:after="0" w:line="360" w:lineRule="auto"/>
        <w:ind w:firstLine="360"/>
        <w:jc w:val="both"/>
        <w:rPr>
          <w:rFonts w:ascii="Times New Roman" w:eastAsia="Times New Roman" w:hAnsi="Times New Roman" w:cs="Times New Roman"/>
          <w:color w:val="FF0000"/>
          <w:sz w:val="24"/>
          <w:szCs w:val="24"/>
          <w:lang w:eastAsia="pl-PL"/>
        </w:rPr>
      </w:pPr>
    </w:p>
    <w:p w:rsidR="00BC7C3D" w:rsidRPr="00923AF7" w:rsidRDefault="00BC7C3D" w:rsidP="00923AF7">
      <w:pPr>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sz w:val="24"/>
          <w:szCs w:val="24"/>
          <w:lang w:eastAsia="pl-PL"/>
        </w:rPr>
        <w:t>DZIAŁ 852 – POMOC SPOŁECZNA</w:t>
      </w:r>
    </w:p>
    <w:p w:rsidR="00BC7C3D" w:rsidRPr="00923AF7" w:rsidRDefault="00BC7C3D" w:rsidP="00923AF7">
      <w:pPr>
        <w:shd w:val="clear" w:color="auto" w:fill="BFBFBF"/>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i/>
          <w:iCs/>
          <w:sz w:val="24"/>
          <w:szCs w:val="24"/>
          <w:lang w:eastAsia="pl-PL"/>
        </w:rPr>
        <w:t xml:space="preserve">Plan po zmianach </w:t>
      </w:r>
      <w:r w:rsidR="00355FBB" w:rsidRPr="00923AF7">
        <w:rPr>
          <w:rFonts w:ascii="Times New Roman" w:eastAsia="Times New Roman" w:hAnsi="Times New Roman" w:cs="Times New Roman"/>
          <w:b/>
          <w:bCs/>
          <w:i/>
          <w:iCs/>
          <w:sz w:val="24"/>
          <w:szCs w:val="24"/>
          <w:lang w:eastAsia="pl-PL"/>
        </w:rPr>
        <w:t>882.757,80</w:t>
      </w:r>
      <w:r w:rsidRPr="00923AF7">
        <w:rPr>
          <w:rFonts w:ascii="Times New Roman" w:eastAsia="Times New Roman" w:hAnsi="Times New Roman" w:cs="Times New Roman"/>
          <w:b/>
          <w:bCs/>
          <w:i/>
          <w:iCs/>
          <w:sz w:val="24"/>
          <w:szCs w:val="24"/>
          <w:lang w:eastAsia="pl-PL"/>
        </w:rPr>
        <w:t xml:space="preserve"> zł</w:t>
      </w:r>
    </w:p>
    <w:p w:rsidR="00BC7C3D" w:rsidRPr="00923AF7" w:rsidRDefault="00BC7C3D" w:rsidP="00923AF7">
      <w:pPr>
        <w:shd w:val="clear" w:color="auto" w:fill="BFBFBF"/>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i/>
          <w:iCs/>
          <w:sz w:val="24"/>
          <w:szCs w:val="24"/>
          <w:lang w:eastAsia="pl-PL"/>
        </w:rPr>
        <w:t xml:space="preserve">Wykonanie </w:t>
      </w:r>
      <w:r w:rsidR="00355FBB" w:rsidRPr="00923AF7">
        <w:rPr>
          <w:rFonts w:ascii="Times New Roman" w:eastAsia="Times New Roman" w:hAnsi="Times New Roman" w:cs="Times New Roman"/>
          <w:b/>
          <w:bCs/>
          <w:i/>
          <w:iCs/>
          <w:sz w:val="24"/>
          <w:szCs w:val="24"/>
          <w:lang w:eastAsia="pl-PL"/>
        </w:rPr>
        <w:t>541.192,03</w:t>
      </w:r>
      <w:r w:rsidRPr="00923AF7">
        <w:rPr>
          <w:rFonts w:ascii="Times New Roman" w:eastAsia="Times New Roman" w:hAnsi="Times New Roman" w:cs="Times New Roman"/>
          <w:b/>
          <w:bCs/>
          <w:i/>
          <w:iCs/>
          <w:sz w:val="24"/>
          <w:szCs w:val="24"/>
          <w:lang w:eastAsia="pl-PL"/>
        </w:rPr>
        <w:t> zł</w:t>
      </w:r>
    </w:p>
    <w:p w:rsidR="00BC7C3D" w:rsidRPr="00923AF7" w:rsidRDefault="00BC7C3D" w:rsidP="00923AF7">
      <w:pPr>
        <w:shd w:val="clear" w:color="auto" w:fill="BFBFBF"/>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i/>
          <w:iCs/>
          <w:sz w:val="24"/>
          <w:szCs w:val="24"/>
          <w:lang w:eastAsia="pl-PL"/>
        </w:rPr>
        <w:t xml:space="preserve">% wykonania  </w:t>
      </w:r>
      <w:r w:rsidR="00355FBB" w:rsidRPr="00923AF7">
        <w:rPr>
          <w:rFonts w:ascii="Times New Roman" w:eastAsia="Times New Roman" w:hAnsi="Times New Roman" w:cs="Times New Roman"/>
          <w:b/>
          <w:bCs/>
          <w:i/>
          <w:iCs/>
          <w:sz w:val="24"/>
          <w:szCs w:val="24"/>
          <w:lang w:eastAsia="pl-PL"/>
        </w:rPr>
        <w:t>61,3</w:t>
      </w:r>
    </w:p>
    <w:p w:rsidR="00BC7C3D" w:rsidRPr="00923AF7" w:rsidRDefault="00BC7C3D" w:rsidP="00923AF7">
      <w:pPr>
        <w:spacing w:after="0" w:line="360" w:lineRule="auto"/>
        <w:jc w:val="both"/>
        <w:rPr>
          <w:rFonts w:ascii="Times New Roman" w:eastAsia="Times New Roman" w:hAnsi="Times New Roman" w:cs="Times New Roman"/>
          <w:color w:val="FF0000"/>
          <w:sz w:val="24"/>
          <w:szCs w:val="24"/>
          <w:lang w:eastAsia="pl-PL"/>
        </w:rPr>
      </w:pPr>
    </w:p>
    <w:p w:rsidR="00BC7C3D" w:rsidRPr="00923AF7" w:rsidRDefault="00BC7C3D" w:rsidP="00923AF7">
      <w:pPr>
        <w:spacing w:after="0" w:line="360" w:lineRule="auto"/>
        <w:ind w:firstLine="708"/>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sz w:val="24"/>
          <w:szCs w:val="24"/>
          <w:lang w:eastAsia="pl-PL"/>
        </w:rPr>
        <w:t>Realizacja dochodów w tym dziale to głównie dotacje celowe przekazywane z budżetu państwa (poprzez Dolnośląski Urząd Wojewódzki) na zadania zlecone z zakresu administracji rządowej (zasiłki, pomoc w naturze, składki na ubezp</w:t>
      </w:r>
      <w:r w:rsidR="00933E33" w:rsidRPr="00923AF7">
        <w:rPr>
          <w:rFonts w:ascii="Times New Roman" w:eastAsia="Times New Roman" w:hAnsi="Times New Roman" w:cs="Times New Roman"/>
          <w:sz w:val="24"/>
          <w:szCs w:val="24"/>
          <w:lang w:eastAsia="pl-PL"/>
        </w:rPr>
        <w:t>ieczenia</w:t>
      </w:r>
      <w:r w:rsidRPr="00923AF7">
        <w:rPr>
          <w:rFonts w:ascii="Times New Roman" w:eastAsia="Times New Roman" w:hAnsi="Times New Roman" w:cs="Times New Roman"/>
          <w:sz w:val="24"/>
          <w:szCs w:val="24"/>
          <w:lang w:eastAsia="pl-PL"/>
        </w:rPr>
        <w:t xml:space="preserve"> zdrowotne opłacane za osoby </w:t>
      </w:r>
      <w:r w:rsidRPr="00923AF7">
        <w:rPr>
          <w:rFonts w:ascii="Times New Roman" w:eastAsia="Times New Roman" w:hAnsi="Times New Roman" w:cs="Times New Roman"/>
          <w:sz w:val="24"/>
          <w:szCs w:val="24"/>
          <w:lang w:eastAsia="pl-PL"/>
        </w:rPr>
        <w:lastRenderedPageBreak/>
        <w:t>pobierające niektóre świadczenia z pomocy społ. oraz niektóre świadczenia rodzinne, składki na ubezp</w:t>
      </w:r>
      <w:r w:rsidR="00933E33" w:rsidRPr="00923AF7">
        <w:rPr>
          <w:rFonts w:ascii="Times New Roman" w:eastAsia="Times New Roman" w:hAnsi="Times New Roman" w:cs="Times New Roman"/>
          <w:sz w:val="24"/>
          <w:szCs w:val="24"/>
          <w:lang w:eastAsia="pl-PL"/>
        </w:rPr>
        <w:t>ieczenia</w:t>
      </w:r>
      <w:r w:rsidRPr="00923AF7">
        <w:rPr>
          <w:rFonts w:ascii="Times New Roman" w:eastAsia="Times New Roman" w:hAnsi="Times New Roman" w:cs="Times New Roman"/>
          <w:sz w:val="24"/>
          <w:szCs w:val="24"/>
          <w:lang w:eastAsia="pl-PL"/>
        </w:rPr>
        <w:t xml:space="preserve"> emerytalne i rentowe, świadczenia rodzinne, zaliczkę alimentacyjną) oraz na realizację zadań własnych (</w:t>
      </w:r>
      <w:r w:rsidR="00933E33" w:rsidRPr="00923AF7">
        <w:rPr>
          <w:rFonts w:ascii="Times New Roman" w:eastAsia="Times New Roman" w:hAnsi="Times New Roman" w:cs="Times New Roman"/>
          <w:sz w:val="24"/>
          <w:szCs w:val="24"/>
          <w:lang w:eastAsia="pl-PL"/>
        </w:rPr>
        <w:t xml:space="preserve">m.in. </w:t>
      </w:r>
      <w:r w:rsidRPr="00923AF7">
        <w:rPr>
          <w:rFonts w:ascii="Times New Roman" w:eastAsia="Times New Roman" w:hAnsi="Times New Roman" w:cs="Times New Roman"/>
          <w:sz w:val="24"/>
          <w:szCs w:val="24"/>
          <w:lang w:eastAsia="pl-PL"/>
        </w:rPr>
        <w:t>utrzymanie Ośrodka Pomocy Społecznej</w:t>
      </w:r>
      <w:r w:rsidR="00933E33" w:rsidRPr="00923AF7">
        <w:rPr>
          <w:rFonts w:ascii="Times New Roman" w:eastAsia="Times New Roman" w:hAnsi="Times New Roman" w:cs="Times New Roman"/>
          <w:sz w:val="24"/>
          <w:szCs w:val="24"/>
          <w:lang w:eastAsia="pl-PL"/>
        </w:rPr>
        <w:t xml:space="preserve"> czy</w:t>
      </w:r>
      <w:r w:rsidRPr="00923AF7">
        <w:rPr>
          <w:rFonts w:ascii="Times New Roman" w:eastAsia="Times New Roman" w:hAnsi="Times New Roman" w:cs="Times New Roman"/>
          <w:sz w:val="24"/>
          <w:szCs w:val="24"/>
          <w:lang w:eastAsia="pl-PL"/>
        </w:rPr>
        <w:t xml:space="preserve"> dożywianie uczniów i najuboższych).</w:t>
      </w:r>
    </w:p>
    <w:p w:rsidR="00BC7C3D" w:rsidRPr="00923AF7" w:rsidRDefault="00BC7C3D" w:rsidP="00923AF7">
      <w:pPr>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sz w:val="24"/>
          <w:szCs w:val="24"/>
          <w:lang w:eastAsia="pl-PL"/>
        </w:rPr>
        <w:t xml:space="preserve">Ogółem wykonanie dochodów w dziale 852 wyniosło </w:t>
      </w:r>
      <w:r w:rsidR="00923AF7" w:rsidRPr="00923AF7">
        <w:rPr>
          <w:rFonts w:ascii="Times New Roman" w:eastAsia="Times New Roman" w:hAnsi="Times New Roman" w:cs="Times New Roman"/>
          <w:bCs/>
          <w:iCs/>
          <w:sz w:val="24"/>
          <w:szCs w:val="24"/>
          <w:lang w:eastAsia="pl-PL"/>
        </w:rPr>
        <w:t xml:space="preserve">882.757,80 </w:t>
      </w:r>
      <w:r w:rsidRPr="00923AF7">
        <w:rPr>
          <w:rFonts w:ascii="Times New Roman" w:eastAsia="Times New Roman" w:hAnsi="Times New Roman" w:cs="Times New Roman"/>
          <w:sz w:val="24"/>
          <w:szCs w:val="24"/>
          <w:lang w:eastAsia="pl-PL"/>
        </w:rPr>
        <w:t xml:space="preserve">zł tj. </w:t>
      </w:r>
      <w:r w:rsidR="00923AF7" w:rsidRPr="00923AF7">
        <w:rPr>
          <w:rFonts w:ascii="Times New Roman" w:eastAsia="Times New Roman" w:hAnsi="Times New Roman" w:cs="Times New Roman"/>
          <w:sz w:val="24"/>
          <w:szCs w:val="24"/>
          <w:lang w:eastAsia="pl-PL"/>
        </w:rPr>
        <w:t>61,3</w:t>
      </w:r>
      <w:r w:rsidRPr="00923AF7">
        <w:rPr>
          <w:rFonts w:ascii="Times New Roman" w:eastAsia="Times New Roman" w:hAnsi="Times New Roman" w:cs="Times New Roman"/>
          <w:sz w:val="24"/>
          <w:szCs w:val="24"/>
          <w:lang w:eastAsia="pl-PL"/>
        </w:rPr>
        <w:t xml:space="preserve"> % planu rocznego.</w:t>
      </w:r>
    </w:p>
    <w:p w:rsidR="00BC7C3D" w:rsidRPr="00923AF7" w:rsidRDefault="00BC7C3D" w:rsidP="00923AF7">
      <w:pPr>
        <w:spacing w:after="0" w:line="360" w:lineRule="auto"/>
        <w:ind w:firstLine="708"/>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sz w:val="24"/>
          <w:szCs w:val="24"/>
          <w:lang w:eastAsia="pl-PL"/>
        </w:rPr>
        <w:t xml:space="preserve">Dotacje dotyczące tego działu, otrzymane w  </w:t>
      </w:r>
      <w:r w:rsidR="00783B73" w:rsidRPr="00923AF7">
        <w:rPr>
          <w:rFonts w:ascii="Times New Roman" w:eastAsia="Times New Roman" w:hAnsi="Times New Roman" w:cs="Times New Roman"/>
          <w:sz w:val="24"/>
          <w:szCs w:val="24"/>
          <w:lang w:eastAsia="pl-PL"/>
        </w:rPr>
        <w:t xml:space="preserve">I półroczu </w:t>
      </w:r>
      <w:r w:rsidRPr="00923AF7">
        <w:rPr>
          <w:rFonts w:ascii="Times New Roman" w:eastAsia="Times New Roman" w:hAnsi="Times New Roman" w:cs="Times New Roman"/>
          <w:sz w:val="24"/>
          <w:szCs w:val="24"/>
          <w:lang w:eastAsia="pl-PL"/>
        </w:rPr>
        <w:t>201</w:t>
      </w:r>
      <w:r w:rsidR="00923AF7" w:rsidRPr="00923AF7">
        <w:rPr>
          <w:rFonts w:ascii="Times New Roman" w:eastAsia="Times New Roman" w:hAnsi="Times New Roman" w:cs="Times New Roman"/>
          <w:sz w:val="24"/>
          <w:szCs w:val="24"/>
          <w:lang w:eastAsia="pl-PL"/>
        </w:rPr>
        <w:t>8</w:t>
      </w:r>
      <w:r w:rsidRPr="00923AF7">
        <w:rPr>
          <w:rFonts w:ascii="Times New Roman" w:eastAsia="Times New Roman" w:hAnsi="Times New Roman" w:cs="Times New Roman"/>
          <w:sz w:val="24"/>
          <w:szCs w:val="24"/>
          <w:lang w:eastAsia="pl-PL"/>
        </w:rPr>
        <w:t xml:space="preserve"> r. kształtowały się następująco: na zadania zlecone (§ 2010) – </w:t>
      </w:r>
      <w:r w:rsidR="00923AF7" w:rsidRPr="00923AF7">
        <w:rPr>
          <w:rFonts w:ascii="Times New Roman" w:eastAsia="Times New Roman" w:hAnsi="Times New Roman" w:cs="Times New Roman"/>
          <w:sz w:val="24"/>
          <w:szCs w:val="24"/>
          <w:lang w:eastAsia="pl-PL"/>
        </w:rPr>
        <w:t>35.090</w:t>
      </w:r>
      <w:r w:rsidRPr="00923AF7">
        <w:rPr>
          <w:rFonts w:ascii="Times New Roman" w:eastAsia="Times New Roman" w:hAnsi="Times New Roman" w:cs="Times New Roman"/>
          <w:sz w:val="24"/>
          <w:szCs w:val="24"/>
          <w:lang w:eastAsia="pl-PL"/>
        </w:rPr>
        <w:t xml:space="preserve"> zł</w:t>
      </w:r>
      <w:r w:rsidR="00B561D6" w:rsidRPr="00923AF7">
        <w:rPr>
          <w:rFonts w:ascii="Times New Roman" w:eastAsia="Times New Roman" w:hAnsi="Times New Roman" w:cs="Times New Roman"/>
          <w:sz w:val="24"/>
          <w:szCs w:val="24"/>
          <w:lang w:eastAsia="pl-PL"/>
        </w:rPr>
        <w:t xml:space="preserve"> , dotacje z </w:t>
      </w:r>
      <w:r w:rsidRPr="00923AF7">
        <w:rPr>
          <w:rFonts w:ascii="Times New Roman" w:eastAsia="Times New Roman" w:hAnsi="Times New Roman" w:cs="Times New Roman"/>
          <w:sz w:val="24"/>
          <w:szCs w:val="24"/>
          <w:lang w:eastAsia="pl-PL"/>
        </w:rPr>
        <w:t xml:space="preserve">Urzędu Dolnośląskiego na dofinansowanie zadań własnych (§ 2030) </w:t>
      </w:r>
      <w:r w:rsidR="00923AF7" w:rsidRPr="00923AF7">
        <w:rPr>
          <w:rFonts w:ascii="Times New Roman" w:eastAsia="Times New Roman" w:hAnsi="Times New Roman" w:cs="Times New Roman"/>
          <w:sz w:val="24"/>
          <w:szCs w:val="24"/>
          <w:lang w:eastAsia="pl-PL"/>
        </w:rPr>
        <w:t>2.087.482</w:t>
      </w:r>
      <w:r w:rsidRPr="00923AF7">
        <w:rPr>
          <w:rFonts w:ascii="Times New Roman" w:eastAsia="Times New Roman" w:hAnsi="Times New Roman" w:cs="Times New Roman"/>
          <w:sz w:val="24"/>
          <w:szCs w:val="24"/>
          <w:lang w:eastAsia="pl-PL"/>
        </w:rPr>
        <w:t xml:space="preserve"> zł. </w:t>
      </w:r>
    </w:p>
    <w:p w:rsidR="00BC7C3D" w:rsidRPr="00923AF7" w:rsidRDefault="00BC7C3D" w:rsidP="00923AF7">
      <w:pPr>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sz w:val="24"/>
          <w:szCs w:val="24"/>
          <w:lang w:eastAsia="pl-PL"/>
        </w:rPr>
        <w:t xml:space="preserve">Dochody w rozdziale 85219- Ośrodki Pomocy Społecznej to przede wszystkim dochody </w:t>
      </w:r>
      <w:r w:rsidRPr="00923AF7">
        <w:rPr>
          <w:rFonts w:ascii="Times New Roman" w:eastAsia="Times New Roman" w:hAnsi="Times New Roman" w:cs="Times New Roman"/>
          <w:sz w:val="24"/>
          <w:szCs w:val="24"/>
          <w:lang w:eastAsia="pl-PL"/>
        </w:rPr>
        <w:br/>
        <w:t>z kapitalizacji odsetek na rachunku bankowym oraz zwroty kosztów upomnień, uzyskane od dłużników alimentacyjnych</w:t>
      </w:r>
      <w:r w:rsidR="003E09F7" w:rsidRPr="00923AF7">
        <w:rPr>
          <w:rFonts w:ascii="Times New Roman" w:eastAsia="Times New Roman" w:hAnsi="Times New Roman" w:cs="Times New Roman"/>
          <w:sz w:val="24"/>
          <w:szCs w:val="24"/>
          <w:lang w:eastAsia="pl-PL"/>
        </w:rPr>
        <w:t>.</w:t>
      </w:r>
    </w:p>
    <w:p w:rsidR="00CA00FF" w:rsidRPr="00923AF7" w:rsidRDefault="00CA00FF" w:rsidP="00923AF7">
      <w:pPr>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sz w:val="24"/>
          <w:szCs w:val="24"/>
          <w:lang w:eastAsia="pl-PL"/>
        </w:rPr>
        <w:t xml:space="preserve">Dochody w rozdziale 85295 § 2057 </w:t>
      </w:r>
      <w:r w:rsidR="00093DEE" w:rsidRPr="00923AF7">
        <w:rPr>
          <w:rFonts w:ascii="Times New Roman" w:eastAsia="Times New Roman" w:hAnsi="Times New Roman" w:cs="Times New Roman"/>
          <w:sz w:val="24"/>
          <w:szCs w:val="24"/>
          <w:lang w:eastAsia="pl-PL"/>
        </w:rPr>
        <w:t xml:space="preserve">kwota </w:t>
      </w:r>
      <w:r w:rsidR="00923AF7" w:rsidRPr="00923AF7">
        <w:rPr>
          <w:rFonts w:ascii="Times New Roman" w:eastAsia="Times New Roman" w:hAnsi="Times New Roman" w:cs="Times New Roman"/>
          <w:sz w:val="24"/>
          <w:szCs w:val="24"/>
          <w:lang w:eastAsia="pl-PL"/>
        </w:rPr>
        <w:t>84.067,80</w:t>
      </w:r>
      <w:r w:rsidR="00093DEE" w:rsidRPr="00923AF7">
        <w:rPr>
          <w:rFonts w:ascii="Times New Roman" w:eastAsia="Times New Roman" w:hAnsi="Times New Roman" w:cs="Times New Roman"/>
          <w:sz w:val="24"/>
          <w:szCs w:val="24"/>
          <w:lang w:eastAsia="pl-PL"/>
        </w:rPr>
        <w:t xml:space="preserve"> zł, </w:t>
      </w:r>
      <w:r w:rsidR="00923AF7" w:rsidRPr="00923AF7">
        <w:rPr>
          <w:rFonts w:ascii="Times New Roman" w:eastAsia="Times New Roman" w:hAnsi="Times New Roman" w:cs="Times New Roman"/>
          <w:sz w:val="24"/>
          <w:szCs w:val="24"/>
          <w:lang w:eastAsia="pl-PL"/>
        </w:rPr>
        <w:t>dotyczą środków otrzymanych w </w:t>
      </w:r>
      <w:r w:rsidRPr="00923AF7">
        <w:rPr>
          <w:rFonts w:ascii="Times New Roman" w:eastAsia="Times New Roman" w:hAnsi="Times New Roman" w:cs="Times New Roman"/>
          <w:sz w:val="24"/>
          <w:szCs w:val="24"/>
          <w:lang w:eastAsia="pl-PL"/>
        </w:rPr>
        <w:t>ramach realizacji projektu „Szansa na lepsze jutro” realizowanego w ramach RPO Województwa Dolnośląskiego 2014-2020 wspófinansowanego ze środków Europejskiego Funduszu Społecznego.</w:t>
      </w:r>
    </w:p>
    <w:p w:rsidR="00BC7C3D" w:rsidRDefault="00BC7C3D" w:rsidP="00923AF7">
      <w:pPr>
        <w:spacing w:after="0" w:line="360" w:lineRule="auto"/>
        <w:jc w:val="both"/>
        <w:rPr>
          <w:rFonts w:ascii="Times New Roman" w:eastAsia="Times New Roman" w:hAnsi="Times New Roman" w:cs="Times New Roman"/>
          <w:color w:val="FF0000"/>
          <w:sz w:val="24"/>
          <w:szCs w:val="24"/>
          <w:lang w:eastAsia="pl-PL"/>
        </w:rPr>
      </w:pPr>
    </w:p>
    <w:p w:rsidR="00923AF7" w:rsidRPr="00923AF7" w:rsidRDefault="00923AF7" w:rsidP="00923AF7">
      <w:pPr>
        <w:spacing w:after="0" w:line="360" w:lineRule="auto"/>
        <w:jc w:val="both"/>
        <w:rPr>
          <w:rFonts w:ascii="Times New Roman" w:eastAsia="Times New Roman" w:hAnsi="Times New Roman" w:cs="Times New Roman"/>
          <w:color w:val="FF0000"/>
          <w:sz w:val="24"/>
          <w:szCs w:val="24"/>
          <w:lang w:eastAsia="pl-PL"/>
        </w:rPr>
      </w:pPr>
    </w:p>
    <w:p w:rsidR="00BC7C3D" w:rsidRPr="00923AF7" w:rsidRDefault="00BC7C3D" w:rsidP="00923AF7">
      <w:pPr>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sz w:val="24"/>
          <w:szCs w:val="24"/>
          <w:lang w:eastAsia="pl-PL"/>
        </w:rPr>
        <w:t>DZIAŁ 854 – EDUKACYJNA OPIEKA WYCHOWAWCZA</w:t>
      </w:r>
    </w:p>
    <w:p w:rsidR="00BC7C3D" w:rsidRPr="00923AF7" w:rsidRDefault="00BC7C3D" w:rsidP="00923AF7">
      <w:pPr>
        <w:shd w:val="clear" w:color="auto" w:fill="BFBFBF"/>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i/>
          <w:iCs/>
          <w:sz w:val="24"/>
          <w:szCs w:val="24"/>
          <w:lang w:eastAsia="pl-PL"/>
        </w:rPr>
        <w:t xml:space="preserve">Plan po zmianach </w:t>
      </w:r>
      <w:r w:rsidR="00355FBB" w:rsidRPr="00923AF7">
        <w:rPr>
          <w:rFonts w:ascii="Times New Roman" w:eastAsia="Times New Roman" w:hAnsi="Times New Roman" w:cs="Times New Roman"/>
          <w:b/>
          <w:bCs/>
          <w:i/>
          <w:iCs/>
          <w:sz w:val="24"/>
          <w:szCs w:val="24"/>
          <w:lang w:eastAsia="pl-PL"/>
        </w:rPr>
        <w:t>35.564,00</w:t>
      </w:r>
      <w:r w:rsidR="00933E33" w:rsidRPr="00923AF7">
        <w:rPr>
          <w:rFonts w:ascii="Times New Roman" w:eastAsia="Times New Roman" w:hAnsi="Times New Roman" w:cs="Times New Roman"/>
          <w:b/>
          <w:bCs/>
          <w:i/>
          <w:iCs/>
          <w:sz w:val="24"/>
          <w:szCs w:val="24"/>
          <w:lang w:eastAsia="pl-PL"/>
        </w:rPr>
        <w:t> </w:t>
      </w:r>
      <w:r w:rsidRPr="00923AF7">
        <w:rPr>
          <w:rFonts w:ascii="Times New Roman" w:eastAsia="Times New Roman" w:hAnsi="Times New Roman" w:cs="Times New Roman"/>
          <w:b/>
          <w:bCs/>
          <w:i/>
          <w:iCs/>
          <w:sz w:val="24"/>
          <w:szCs w:val="24"/>
          <w:lang w:eastAsia="pl-PL"/>
        </w:rPr>
        <w:t>zł</w:t>
      </w:r>
    </w:p>
    <w:p w:rsidR="00BC7C3D" w:rsidRPr="00923AF7" w:rsidRDefault="00BC7C3D" w:rsidP="00923AF7">
      <w:pPr>
        <w:shd w:val="clear" w:color="auto" w:fill="BFBFBF"/>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i/>
          <w:iCs/>
          <w:sz w:val="24"/>
          <w:szCs w:val="24"/>
          <w:lang w:eastAsia="pl-PL"/>
        </w:rPr>
        <w:t xml:space="preserve">Wykonanie </w:t>
      </w:r>
      <w:r w:rsidR="00355FBB" w:rsidRPr="00923AF7">
        <w:rPr>
          <w:rFonts w:ascii="Times New Roman" w:eastAsia="Times New Roman" w:hAnsi="Times New Roman" w:cs="Times New Roman"/>
          <w:b/>
          <w:bCs/>
          <w:i/>
          <w:iCs/>
          <w:sz w:val="24"/>
          <w:szCs w:val="24"/>
          <w:lang w:eastAsia="pl-PL"/>
        </w:rPr>
        <w:t>35.564,00 </w:t>
      </w:r>
      <w:r w:rsidRPr="00923AF7">
        <w:rPr>
          <w:rFonts w:ascii="Times New Roman" w:eastAsia="Times New Roman" w:hAnsi="Times New Roman" w:cs="Times New Roman"/>
          <w:b/>
          <w:bCs/>
          <w:i/>
          <w:iCs/>
          <w:sz w:val="24"/>
          <w:szCs w:val="24"/>
          <w:lang w:eastAsia="pl-PL"/>
        </w:rPr>
        <w:t>zł</w:t>
      </w:r>
    </w:p>
    <w:p w:rsidR="00BC7C3D" w:rsidRPr="00923AF7" w:rsidRDefault="00BC7C3D" w:rsidP="00923AF7">
      <w:pPr>
        <w:shd w:val="clear" w:color="auto" w:fill="BFBFBF"/>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i/>
          <w:iCs/>
          <w:sz w:val="24"/>
          <w:szCs w:val="24"/>
          <w:lang w:eastAsia="pl-PL"/>
        </w:rPr>
        <w:t xml:space="preserve">% wykonania  </w:t>
      </w:r>
      <w:r w:rsidR="003F1121" w:rsidRPr="00923AF7">
        <w:rPr>
          <w:rFonts w:ascii="Times New Roman" w:eastAsia="Times New Roman" w:hAnsi="Times New Roman" w:cs="Times New Roman"/>
          <w:b/>
          <w:bCs/>
          <w:i/>
          <w:iCs/>
          <w:sz w:val="24"/>
          <w:szCs w:val="24"/>
          <w:lang w:eastAsia="pl-PL"/>
        </w:rPr>
        <w:t>100,0</w:t>
      </w:r>
    </w:p>
    <w:p w:rsidR="00923AF7" w:rsidRPr="00923AF7" w:rsidRDefault="00923AF7" w:rsidP="00923AF7">
      <w:pPr>
        <w:keepNext/>
        <w:spacing w:after="0" w:line="360" w:lineRule="auto"/>
        <w:ind w:firstLine="708"/>
        <w:jc w:val="both"/>
        <w:outlineLvl w:val="0"/>
        <w:rPr>
          <w:rFonts w:ascii="Times New Roman" w:eastAsia="Times New Roman" w:hAnsi="Times New Roman" w:cs="Times New Roman"/>
          <w:bCs/>
          <w:color w:val="FF0000"/>
          <w:kern w:val="36"/>
          <w:sz w:val="24"/>
          <w:szCs w:val="24"/>
          <w:lang w:eastAsia="pl-PL"/>
        </w:rPr>
      </w:pPr>
    </w:p>
    <w:p w:rsidR="00BC7C3D" w:rsidRPr="00923AF7" w:rsidRDefault="00BC7C3D" w:rsidP="00923AF7">
      <w:pPr>
        <w:keepNext/>
        <w:spacing w:after="0" w:line="360" w:lineRule="auto"/>
        <w:ind w:firstLine="708"/>
        <w:jc w:val="both"/>
        <w:outlineLvl w:val="0"/>
        <w:rPr>
          <w:rFonts w:ascii="Times New Roman" w:eastAsia="Times New Roman" w:hAnsi="Times New Roman" w:cs="Times New Roman"/>
          <w:bCs/>
          <w:kern w:val="36"/>
          <w:sz w:val="24"/>
          <w:szCs w:val="24"/>
          <w:lang w:eastAsia="pl-PL"/>
        </w:rPr>
      </w:pPr>
      <w:r w:rsidRPr="00923AF7">
        <w:rPr>
          <w:rFonts w:ascii="Times New Roman" w:eastAsia="Times New Roman" w:hAnsi="Times New Roman" w:cs="Times New Roman"/>
          <w:bCs/>
          <w:kern w:val="36"/>
          <w:sz w:val="24"/>
          <w:szCs w:val="24"/>
          <w:lang w:eastAsia="pl-PL"/>
        </w:rPr>
        <w:t>Decyzją Ministra Finansów przekazano Gminie Mieroszów dotację celową w</w:t>
      </w:r>
      <w:r w:rsidR="00933E33" w:rsidRPr="00923AF7">
        <w:rPr>
          <w:rFonts w:ascii="Times New Roman" w:eastAsia="Times New Roman" w:hAnsi="Times New Roman" w:cs="Times New Roman"/>
          <w:bCs/>
          <w:kern w:val="36"/>
          <w:sz w:val="24"/>
          <w:szCs w:val="24"/>
          <w:lang w:eastAsia="pl-PL"/>
        </w:rPr>
        <w:t> w</w:t>
      </w:r>
      <w:r w:rsidRPr="00923AF7">
        <w:rPr>
          <w:rFonts w:ascii="Times New Roman" w:eastAsia="Times New Roman" w:hAnsi="Times New Roman" w:cs="Times New Roman"/>
          <w:bCs/>
          <w:kern w:val="36"/>
          <w:sz w:val="24"/>
          <w:szCs w:val="24"/>
          <w:lang w:eastAsia="pl-PL"/>
        </w:rPr>
        <w:t xml:space="preserve">ysokości </w:t>
      </w:r>
      <w:r w:rsidR="00923AF7" w:rsidRPr="00923AF7">
        <w:rPr>
          <w:rFonts w:ascii="Times New Roman" w:eastAsia="Times New Roman" w:hAnsi="Times New Roman" w:cs="Times New Roman"/>
          <w:bCs/>
          <w:kern w:val="36"/>
          <w:sz w:val="24"/>
          <w:szCs w:val="24"/>
          <w:lang w:eastAsia="pl-PL"/>
        </w:rPr>
        <w:t>35.564</w:t>
      </w:r>
      <w:r w:rsidRPr="00923AF7">
        <w:rPr>
          <w:rFonts w:ascii="Times New Roman" w:eastAsia="Times New Roman" w:hAnsi="Times New Roman" w:cs="Times New Roman"/>
          <w:bCs/>
          <w:kern w:val="36"/>
          <w:sz w:val="24"/>
          <w:szCs w:val="24"/>
          <w:lang w:eastAsia="pl-PL"/>
        </w:rPr>
        <w:t xml:space="preserve"> zł z przeznaczeniem na sfinansowanie świadczeń pomocy materialnej </w:t>
      </w:r>
      <w:r w:rsidRPr="00923AF7">
        <w:rPr>
          <w:rFonts w:ascii="Times New Roman" w:eastAsia="Times New Roman" w:hAnsi="Times New Roman" w:cs="Times New Roman"/>
          <w:bCs/>
          <w:kern w:val="36"/>
          <w:sz w:val="24"/>
          <w:szCs w:val="24"/>
          <w:lang w:eastAsia="pl-PL"/>
        </w:rPr>
        <w:br/>
        <w:t xml:space="preserve">o charakterze socjalnym dla uczniów (stypendia). </w:t>
      </w:r>
    </w:p>
    <w:p w:rsidR="00355FBB" w:rsidRDefault="00355FBB" w:rsidP="00923AF7">
      <w:pPr>
        <w:spacing w:after="0" w:line="360" w:lineRule="auto"/>
        <w:jc w:val="both"/>
        <w:rPr>
          <w:rFonts w:ascii="Times New Roman" w:eastAsia="Times New Roman" w:hAnsi="Times New Roman" w:cs="Times New Roman"/>
          <w:b/>
          <w:color w:val="FF0000"/>
          <w:sz w:val="24"/>
          <w:szCs w:val="24"/>
          <w:lang w:eastAsia="pl-PL"/>
        </w:rPr>
      </w:pPr>
    </w:p>
    <w:p w:rsidR="00923AF7" w:rsidRDefault="00923AF7" w:rsidP="00923AF7">
      <w:pPr>
        <w:spacing w:after="0" w:line="360" w:lineRule="auto"/>
        <w:jc w:val="both"/>
        <w:rPr>
          <w:rFonts w:ascii="Times New Roman" w:eastAsia="Times New Roman" w:hAnsi="Times New Roman" w:cs="Times New Roman"/>
          <w:b/>
          <w:color w:val="FF0000"/>
          <w:sz w:val="24"/>
          <w:szCs w:val="24"/>
          <w:lang w:eastAsia="pl-PL"/>
        </w:rPr>
      </w:pPr>
    </w:p>
    <w:p w:rsidR="00923AF7" w:rsidRDefault="00923AF7" w:rsidP="00923AF7">
      <w:pPr>
        <w:spacing w:after="0" w:line="360" w:lineRule="auto"/>
        <w:jc w:val="both"/>
        <w:rPr>
          <w:rFonts w:ascii="Times New Roman" w:eastAsia="Times New Roman" w:hAnsi="Times New Roman" w:cs="Times New Roman"/>
          <w:b/>
          <w:color w:val="FF0000"/>
          <w:sz w:val="24"/>
          <w:szCs w:val="24"/>
          <w:lang w:eastAsia="pl-PL"/>
        </w:rPr>
      </w:pPr>
    </w:p>
    <w:p w:rsidR="00923AF7" w:rsidRDefault="00923AF7" w:rsidP="00923AF7">
      <w:pPr>
        <w:spacing w:after="0" w:line="360" w:lineRule="auto"/>
        <w:jc w:val="both"/>
        <w:rPr>
          <w:rFonts w:ascii="Times New Roman" w:eastAsia="Times New Roman" w:hAnsi="Times New Roman" w:cs="Times New Roman"/>
          <w:b/>
          <w:color w:val="FF0000"/>
          <w:sz w:val="24"/>
          <w:szCs w:val="24"/>
          <w:lang w:eastAsia="pl-PL"/>
        </w:rPr>
      </w:pPr>
    </w:p>
    <w:p w:rsidR="00923AF7" w:rsidRDefault="00923AF7" w:rsidP="00923AF7">
      <w:pPr>
        <w:spacing w:after="0" w:line="360" w:lineRule="auto"/>
        <w:jc w:val="both"/>
        <w:rPr>
          <w:rFonts w:ascii="Times New Roman" w:eastAsia="Times New Roman" w:hAnsi="Times New Roman" w:cs="Times New Roman"/>
          <w:b/>
          <w:color w:val="FF0000"/>
          <w:sz w:val="24"/>
          <w:szCs w:val="24"/>
          <w:lang w:eastAsia="pl-PL"/>
        </w:rPr>
      </w:pPr>
    </w:p>
    <w:p w:rsidR="00923AF7" w:rsidRDefault="00923AF7" w:rsidP="00923AF7">
      <w:pPr>
        <w:spacing w:after="0" w:line="360" w:lineRule="auto"/>
        <w:jc w:val="both"/>
        <w:rPr>
          <w:rFonts w:ascii="Times New Roman" w:eastAsia="Times New Roman" w:hAnsi="Times New Roman" w:cs="Times New Roman"/>
          <w:b/>
          <w:color w:val="FF0000"/>
          <w:sz w:val="24"/>
          <w:szCs w:val="24"/>
          <w:lang w:eastAsia="pl-PL"/>
        </w:rPr>
      </w:pPr>
    </w:p>
    <w:p w:rsidR="00923AF7" w:rsidRDefault="00923AF7" w:rsidP="00923AF7">
      <w:pPr>
        <w:spacing w:after="0" w:line="360" w:lineRule="auto"/>
        <w:jc w:val="both"/>
        <w:rPr>
          <w:rFonts w:ascii="Times New Roman" w:eastAsia="Times New Roman" w:hAnsi="Times New Roman" w:cs="Times New Roman"/>
          <w:b/>
          <w:color w:val="FF0000"/>
          <w:sz w:val="24"/>
          <w:szCs w:val="24"/>
          <w:lang w:eastAsia="pl-PL"/>
        </w:rPr>
      </w:pPr>
    </w:p>
    <w:p w:rsidR="00923AF7" w:rsidRPr="00923AF7" w:rsidRDefault="00923AF7" w:rsidP="00923AF7">
      <w:pPr>
        <w:spacing w:after="0" w:line="360" w:lineRule="auto"/>
        <w:jc w:val="both"/>
        <w:rPr>
          <w:rFonts w:ascii="Times New Roman" w:eastAsia="Times New Roman" w:hAnsi="Times New Roman" w:cs="Times New Roman"/>
          <w:b/>
          <w:color w:val="FF0000"/>
          <w:sz w:val="24"/>
          <w:szCs w:val="24"/>
          <w:lang w:eastAsia="pl-PL"/>
        </w:rPr>
      </w:pPr>
    </w:p>
    <w:p w:rsidR="004A695F" w:rsidRPr="00923AF7" w:rsidRDefault="005F2931" w:rsidP="00923AF7">
      <w:pPr>
        <w:spacing w:after="0" w:line="360" w:lineRule="auto"/>
        <w:jc w:val="both"/>
        <w:rPr>
          <w:rFonts w:ascii="Times New Roman" w:eastAsia="Times New Roman" w:hAnsi="Times New Roman" w:cs="Times New Roman"/>
          <w:b/>
          <w:sz w:val="24"/>
          <w:szCs w:val="24"/>
          <w:lang w:eastAsia="pl-PL"/>
        </w:rPr>
      </w:pPr>
      <w:r w:rsidRPr="00923AF7">
        <w:rPr>
          <w:rFonts w:ascii="Times New Roman" w:eastAsia="Times New Roman" w:hAnsi="Times New Roman" w:cs="Times New Roman"/>
          <w:b/>
          <w:sz w:val="24"/>
          <w:szCs w:val="24"/>
          <w:lang w:eastAsia="pl-PL"/>
        </w:rPr>
        <w:lastRenderedPageBreak/>
        <w:t xml:space="preserve">DZIAŁ 855 – </w:t>
      </w:r>
      <w:r w:rsidR="00030F49" w:rsidRPr="00923AF7">
        <w:rPr>
          <w:rFonts w:ascii="Times New Roman" w:eastAsia="Times New Roman" w:hAnsi="Times New Roman" w:cs="Times New Roman"/>
          <w:b/>
          <w:sz w:val="24"/>
          <w:szCs w:val="24"/>
          <w:lang w:eastAsia="pl-PL"/>
        </w:rPr>
        <w:t>RODZINA</w:t>
      </w:r>
    </w:p>
    <w:p w:rsidR="00D42748" w:rsidRPr="00923AF7" w:rsidRDefault="00D42748" w:rsidP="00923AF7">
      <w:pPr>
        <w:shd w:val="clear" w:color="auto" w:fill="DBE5F1" w:themeFill="accent1" w:themeFillTint="33"/>
        <w:spacing w:after="0" w:line="360" w:lineRule="auto"/>
        <w:jc w:val="both"/>
        <w:rPr>
          <w:rFonts w:ascii="Times New Roman" w:eastAsia="Times New Roman" w:hAnsi="Times New Roman" w:cs="Times New Roman"/>
          <w:b/>
          <w:i/>
          <w:sz w:val="24"/>
          <w:szCs w:val="24"/>
          <w:lang w:eastAsia="pl-PL"/>
        </w:rPr>
      </w:pPr>
      <w:r w:rsidRPr="00923AF7">
        <w:rPr>
          <w:rFonts w:ascii="Times New Roman" w:eastAsia="Times New Roman" w:hAnsi="Times New Roman" w:cs="Times New Roman"/>
          <w:b/>
          <w:i/>
          <w:sz w:val="24"/>
          <w:szCs w:val="24"/>
          <w:lang w:eastAsia="pl-PL"/>
        </w:rPr>
        <w:t xml:space="preserve">Plan po zmianach </w:t>
      </w:r>
      <w:r w:rsidR="00355FBB" w:rsidRPr="00923AF7">
        <w:rPr>
          <w:rFonts w:ascii="Times New Roman" w:eastAsia="Times New Roman" w:hAnsi="Times New Roman" w:cs="Times New Roman"/>
          <w:b/>
          <w:i/>
          <w:sz w:val="24"/>
          <w:szCs w:val="24"/>
          <w:lang w:eastAsia="pl-PL"/>
        </w:rPr>
        <w:t>4.658.040,00</w:t>
      </w:r>
      <w:r w:rsidRPr="00923AF7">
        <w:rPr>
          <w:rFonts w:ascii="Times New Roman" w:eastAsia="Times New Roman" w:hAnsi="Times New Roman" w:cs="Times New Roman"/>
          <w:b/>
          <w:i/>
          <w:sz w:val="24"/>
          <w:szCs w:val="24"/>
          <w:lang w:eastAsia="pl-PL"/>
        </w:rPr>
        <w:t xml:space="preserve"> zł</w:t>
      </w:r>
      <w:r w:rsidRPr="00923AF7">
        <w:rPr>
          <w:rFonts w:ascii="Times New Roman" w:eastAsia="Times New Roman" w:hAnsi="Times New Roman" w:cs="Times New Roman"/>
          <w:b/>
          <w:i/>
          <w:sz w:val="24"/>
          <w:szCs w:val="24"/>
          <w:lang w:eastAsia="pl-PL"/>
        </w:rPr>
        <w:tab/>
      </w:r>
      <w:r w:rsidRPr="00923AF7">
        <w:rPr>
          <w:rFonts w:ascii="Times New Roman" w:eastAsia="Times New Roman" w:hAnsi="Times New Roman" w:cs="Times New Roman"/>
          <w:b/>
          <w:i/>
          <w:sz w:val="24"/>
          <w:szCs w:val="24"/>
          <w:lang w:eastAsia="pl-PL"/>
        </w:rPr>
        <w:tab/>
      </w:r>
      <w:r w:rsidRPr="00923AF7">
        <w:rPr>
          <w:rFonts w:ascii="Times New Roman" w:eastAsia="Times New Roman" w:hAnsi="Times New Roman" w:cs="Times New Roman"/>
          <w:b/>
          <w:i/>
          <w:sz w:val="24"/>
          <w:szCs w:val="24"/>
          <w:lang w:eastAsia="pl-PL"/>
        </w:rPr>
        <w:tab/>
      </w:r>
      <w:r w:rsidRPr="00923AF7">
        <w:rPr>
          <w:rFonts w:ascii="Times New Roman" w:eastAsia="Times New Roman" w:hAnsi="Times New Roman" w:cs="Times New Roman"/>
          <w:b/>
          <w:i/>
          <w:sz w:val="24"/>
          <w:szCs w:val="24"/>
          <w:lang w:eastAsia="pl-PL"/>
        </w:rPr>
        <w:tab/>
      </w:r>
      <w:r w:rsidRPr="00923AF7">
        <w:rPr>
          <w:rFonts w:ascii="Times New Roman" w:eastAsia="Times New Roman" w:hAnsi="Times New Roman" w:cs="Times New Roman"/>
          <w:b/>
          <w:i/>
          <w:sz w:val="24"/>
          <w:szCs w:val="24"/>
          <w:lang w:eastAsia="pl-PL"/>
        </w:rPr>
        <w:tab/>
      </w:r>
      <w:r w:rsidRPr="00923AF7">
        <w:rPr>
          <w:rFonts w:ascii="Times New Roman" w:eastAsia="Times New Roman" w:hAnsi="Times New Roman" w:cs="Times New Roman"/>
          <w:b/>
          <w:i/>
          <w:sz w:val="24"/>
          <w:szCs w:val="24"/>
          <w:lang w:eastAsia="pl-PL"/>
        </w:rPr>
        <w:tab/>
      </w:r>
      <w:r w:rsidRPr="00923AF7">
        <w:rPr>
          <w:rFonts w:ascii="Times New Roman" w:eastAsia="Times New Roman" w:hAnsi="Times New Roman" w:cs="Times New Roman"/>
          <w:b/>
          <w:i/>
          <w:sz w:val="24"/>
          <w:szCs w:val="24"/>
          <w:lang w:eastAsia="pl-PL"/>
        </w:rPr>
        <w:tab/>
      </w:r>
      <w:r w:rsidRPr="00923AF7">
        <w:rPr>
          <w:rFonts w:ascii="Times New Roman" w:eastAsia="Times New Roman" w:hAnsi="Times New Roman" w:cs="Times New Roman"/>
          <w:b/>
          <w:i/>
          <w:sz w:val="24"/>
          <w:szCs w:val="24"/>
          <w:lang w:eastAsia="pl-PL"/>
        </w:rPr>
        <w:tab/>
      </w:r>
    </w:p>
    <w:p w:rsidR="00D42748" w:rsidRPr="00923AF7" w:rsidRDefault="00D42748" w:rsidP="00923AF7">
      <w:pPr>
        <w:shd w:val="clear" w:color="auto" w:fill="DBE5F1" w:themeFill="accent1" w:themeFillTint="33"/>
        <w:spacing w:after="0" w:line="360" w:lineRule="auto"/>
        <w:jc w:val="both"/>
        <w:rPr>
          <w:rFonts w:ascii="Times New Roman" w:eastAsia="Times New Roman" w:hAnsi="Times New Roman" w:cs="Times New Roman"/>
          <w:b/>
          <w:i/>
          <w:sz w:val="24"/>
          <w:szCs w:val="24"/>
          <w:lang w:eastAsia="pl-PL"/>
        </w:rPr>
      </w:pPr>
      <w:r w:rsidRPr="00923AF7">
        <w:rPr>
          <w:rFonts w:ascii="Times New Roman" w:eastAsia="Times New Roman" w:hAnsi="Times New Roman" w:cs="Times New Roman"/>
          <w:b/>
          <w:i/>
          <w:sz w:val="24"/>
          <w:szCs w:val="24"/>
          <w:lang w:eastAsia="pl-PL"/>
        </w:rPr>
        <w:t xml:space="preserve">Wykonanie </w:t>
      </w:r>
      <w:r w:rsidR="00355FBB" w:rsidRPr="00923AF7">
        <w:rPr>
          <w:rFonts w:ascii="Times New Roman" w:eastAsia="Times New Roman" w:hAnsi="Times New Roman" w:cs="Times New Roman"/>
          <w:b/>
          <w:i/>
          <w:sz w:val="24"/>
          <w:szCs w:val="24"/>
          <w:lang w:eastAsia="pl-PL"/>
        </w:rPr>
        <w:t>2.344.652,00</w:t>
      </w:r>
      <w:r w:rsidRPr="00923AF7">
        <w:rPr>
          <w:rFonts w:ascii="Times New Roman" w:eastAsia="Times New Roman" w:hAnsi="Times New Roman" w:cs="Times New Roman"/>
          <w:b/>
          <w:i/>
          <w:sz w:val="24"/>
          <w:szCs w:val="24"/>
          <w:lang w:eastAsia="pl-PL"/>
        </w:rPr>
        <w:t xml:space="preserve"> zł</w:t>
      </w:r>
      <w:r w:rsidRPr="00923AF7">
        <w:rPr>
          <w:rFonts w:ascii="Times New Roman" w:eastAsia="Times New Roman" w:hAnsi="Times New Roman" w:cs="Times New Roman"/>
          <w:b/>
          <w:i/>
          <w:sz w:val="24"/>
          <w:szCs w:val="24"/>
          <w:lang w:eastAsia="pl-PL"/>
        </w:rPr>
        <w:tab/>
      </w:r>
      <w:r w:rsidRPr="00923AF7">
        <w:rPr>
          <w:rFonts w:ascii="Times New Roman" w:eastAsia="Times New Roman" w:hAnsi="Times New Roman" w:cs="Times New Roman"/>
          <w:b/>
          <w:i/>
          <w:sz w:val="24"/>
          <w:szCs w:val="24"/>
          <w:lang w:eastAsia="pl-PL"/>
        </w:rPr>
        <w:tab/>
      </w:r>
      <w:r w:rsidRPr="00923AF7">
        <w:rPr>
          <w:rFonts w:ascii="Times New Roman" w:eastAsia="Times New Roman" w:hAnsi="Times New Roman" w:cs="Times New Roman"/>
          <w:b/>
          <w:i/>
          <w:sz w:val="24"/>
          <w:szCs w:val="24"/>
          <w:lang w:eastAsia="pl-PL"/>
        </w:rPr>
        <w:tab/>
      </w:r>
      <w:r w:rsidRPr="00923AF7">
        <w:rPr>
          <w:rFonts w:ascii="Times New Roman" w:eastAsia="Times New Roman" w:hAnsi="Times New Roman" w:cs="Times New Roman"/>
          <w:b/>
          <w:i/>
          <w:sz w:val="24"/>
          <w:szCs w:val="24"/>
          <w:lang w:eastAsia="pl-PL"/>
        </w:rPr>
        <w:tab/>
      </w:r>
      <w:r w:rsidRPr="00923AF7">
        <w:rPr>
          <w:rFonts w:ascii="Times New Roman" w:eastAsia="Times New Roman" w:hAnsi="Times New Roman" w:cs="Times New Roman"/>
          <w:b/>
          <w:i/>
          <w:sz w:val="24"/>
          <w:szCs w:val="24"/>
          <w:lang w:eastAsia="pl-PL"/>
        </w:rPr>
        <w:tab/>
      </w:r>
      <w:r w:rsidRPr="00923AF7">
        <w:rPr>
          <w:rFonts w:ascii="Times New Roman" w:eastAsia="Times New Roman" w:hAnsi="Times New Roman" w:cs="Times New Roman"/>
          <w:b/>
          <w:i/>
          <w:sz w:val="24"/>
          <w:szCs w:val="24"/>
          <w:lang w:eastAsia="pl-PL"/>
        </w:rPr>
        <w:tab/>
      </w:r>
      <w:r w:rsidRPr="00923AF7">
        <w:rPr>
          <w:rFonts w:ascii="Times New Roman" w:eastAsia="Times New Roman" w:hAnsi="Times New Roman" w:cs="Times New Roman"/>
          <w:b/>
          <w:i/>
          <w:sz w:val="24"/>
          <w:szCs w:val="24"/>
          <w:lang w:eastAsia="pl-PL"/>
        </w:rPr>
        <w:tab/>
      </w:r>
      <w:r w:rsidRPr="00923AF7">
        <w:rPr>
          <w:rFonts w:ascii="Times New Roman" w:eastAsia="Times New Roman" w:hAnsi="Times New Roman" w:cs="Times New Roman"/>
          <w:b/>
          <w:i/>
          <w:sz w:val="24"/>
          <w:szCs w:val="24"/>
          <w:lang w:eastAsia="pl-PL"/>
        </w:rPr>
        <w:tab/>
      </w:r>
      <w:r w:rsidRPr="00923AF7">
        <w:rPr>
          <w:rFonts w:ascii="Times New Roman" w:eastAsia="Times New Roman" w:hAnsi="Times New Roman" w:cs="Times New Roman"/>
          <w:b/>
          <w:i/>
          <w:sz w:val="24"/>
          <w:szCs w:val="24"/>
          <w:lang w:eastAsia="pl-PL"/>
        </w:rPr>
        <w:tab/>
      </w:r>
    </w:p>
    <w:p w:rsidR="00EC5627" w:rsidRPr="00923AF7" w:rsidRDefault="00D42748" w:rsidP="00923AF7">
      <w:pPr>
        <w:shd w:val="clear" w:color="auto" w:fill="DBE5F1" w:themeFill="accent1" w:themeFillTint="33"/>
        <w:spacing w:after="0" w:line="360" w:lineRule="auto"/>
        <w:jc w:val="both"/>
        <w:rPr>
          <w:rFonts w:ascii="Times New Roman" w:eastAsia="Times New Roman" w:hAnsi="Times New Roman" w:cs="Times New Roman"/>
          <w:b/>
          <w:sz w:val="24"/>
          <w:szCs w:val="24"/>
          <w:lang w:eastAsia="pl-PL"/>
        </w:rPr>
      </w:pPr>
      <w:r w:rsidRPr="00923AF7">
        <w:rPr>
          <w:rFonts w:ascii="Times New Roman" w:eastAsia="Times New Roman" w:hAnsi="Times New Roman" w:cs="Times New Roman"/>
          <w:b/>
          <w:i/>
          <w:sz w:val="24"/>
          <w:szCs w:val="24"/>
          <w:lang w:eastAsia="pl-PL"/>
        </w:rPr>
        <w:t xml:space="preserve">% wykonania </w:t>
      </w:r>
      <w:r w:rsidR="00355FBB" w:rsidRPr="00923AF7">
        <w:rPr>
          <w:rFonts w:ascii="Times New Roman" w:eastAsia="Times New Roman" w:hAnsi="Times New Roman" w:cs="Times New Roman"/>
          <w:b/>
          <w:i/>
          <w:sz w:val="24"/>
          <w:szCs w:val="24"/>
          <w:lang w:eastAsia="pl-PL"/>
        </w:rPr>
        <w:t>50,3</w:t>
      </w:r>
      <w:r w:rsidRPr="00923AF7">
        <w:rPr>
          <w:rFonts w:ascii="Times New Roman" w:eastAsia="Times New Roman" w:hAnsi="Times New Roman" w:cs="Times New Roman"/>
          <w:b/>
          <w:i/>
          <w:sz w:val="24"/>
          <w:szCs w:val="24"/>
          <w:lang w:eastAsia="pl-PL"/>
        </w:rPr>
        <w:tab/>
      </w:r>
    </w:p>
    <w:p w:rsidR="00355FBB" w:rsidRPr="00923AF7" w:rsidRDefault="00355FBB" w:rsidP="00923AF7">
      <w:pPr>
        <w:spacing w:after="0" w:line="360" w:lineRule="auto"/>
        <w:jc w:val="both"/>
        <w:rPr>
          <w:rFonts w:ascii="Times New Roman" w:eastAsia="Times New Roman" w:hAnsi="Times New Roman" w:cs="Times New Roman"/>
          <w:color w:val="FF0000"/>
          <w:sz w:val="24"/>
          <w:szCs w:val="24"/>
          <w:lang w:eastAsia="pl-PL"/>
        </w:rPr>
      </w:pPr>
    </w:p>
    <w:p w:rsidR="00923AF7" w:rsidRDefault="009419E9" w:rsidP="00923AF7">
      <w:pPr>
        <w:spacing w:after="0" w:line="360" w:lineRule="auto"/>
        <w:ind w:firstLine="708"/>
        <w:jc w:val="both"/>
        <w:rPr>
          <w:rFonts w:ascii="Times New Roman" w:eastAsia="Times New Roman" w:hAnsi="Times New Roman" w:cs="Times New Roman"/>
          <w:b/>
          <w:i/>
          <w:sz w:val="24"/>
          <w:szCs w:val="24"/>
          <w:lang w:eastAsia="pl-PL"/>
        </w:rPr>
      </w:pPr>
      <w:r w:rsidRPr="00923AF7">
        <w:rPr>
          <w:rFonts w:ascii="Times New Roman" w:eastAsia="Times New Roman" w:hAnsi="Times New Roman" w:cs="Times New Roman"/>
          <w:sz w:val="24"/>
          <w:szCs w:val="24"/>
          <w:lang w:eastAsia="pl-PL"/>
        </w:rPr>
        <w:t>Dotacje w tym dziale dotyczą</w:t>
      </w:r>
      <w:r w:rsidR="008F031E">
        <w:rPr>
          <w:rFonts w:ascii="Times New Roman" w:eastAsia="Times New Roman" w:hAnsi="Times New Roman" w:cs="Times New Roman"/>
          <w:sz w:val="24"/>
          <w:szCs w:val="24"/>
          <w:lang w:eastAsia="pl-PL"/>
        </w:rPr>
        <w:t xml:space="preserve"> pomocy państwa w wychowaniu dzieci tj.</w:t>
      </w:r>
      <w:r w:rsidRPr="00923AF7">
        <w:rPr>
          <w:rFonts w:ascii="Times New Roman" w:eastAsia="Times New Roman" w:hAnsi="Times New Roman" w:cs="Times New Roman"/>
          <w:sz w:val="24"/>
          <w:szCs w:val="24"/>
          <w:lang w:eastAsia="pl-PL"/>
        </w:rPr>
        <w:t xml:space="preserve"> programu 500+ oraz </w:t>
      </w:r>
      <w:r w:rsidR="00923AF7">
        <w:rPr>
          <w:rFonts w:ascii="Times New Roman" w:eastAsia="Times New Roman" w:hAnsi="Times New Roman" w:cs="Times New Roman"/>
          <w:sz w:val="24"/>
          <w:szCs w:val="24"/>
          <w:lang w:eastAsia="pl-PL"/>
        </w:rPr>
        <w:t>świadczeń rodzinnych i </w:t>
      </w:r>
      <w:r w:rsidR="00030F49" w:rsidRPr="00923AF7">
        <w:rPr>
          <w:rFonts w:ascii="Times New Roman" w:eastAsia="Times New Roman" w:hAnsi="Times New Roman" w:cs="Times New Roman"/>
          <w:sz w:val="24"/>
          <w:szCs w:val="24"/>
          <w:lang w:eastAsia="pl-PL"/>
        </w:rPr>
        <w:t>alimentacyjnych.</w:t>
      </w:r>
      <w:r w:rsidR="00D42748" w:rsidRPr="00923AF7">
        <w:rPr>
          <w:rFonts w:ascii="Times New Roman" w:eastAsia="Times New Roman" w:hAnsi="Times New Roman" w:cs="Times New Roman"/>
          <w:b/>
          <w:i/>
          <w:sz w:val="24"/>
          <w:szCs w:val="24"/>
          <w:lang w:eastAsia="pl-PL"/>
        </w:rPr>
        <w:tab/>
      </w:r>
      <w:r w:rsidR="00D42748" w:rsidRPr="00923AF7">
        <w:rPr>
          <w:rFonts w:ascii="Times New Roman" w:eastAsia="Times New Roman" w:hAnsi="Times New Roman" w:cs="Times New Roman"/>
          <w:b/>
          <w:i/>
          <w:sz w:val="24"/>
          <w:szCs w:val="24"/>
          <w:lang w:eastAsia="pl-PL"/>
        </w:rPr>
        <w:tab/>
      </w:r>
    </w:p>
    <w:p w:rsidR="00923AF7" w:rsidRDefault="00D42748" w:rsidP="00923AF7">
      <w:pPr>
        <w:spacing w:after="0" w:line="360" w:lineRule="auto"/>
        <w:jc w:val="both"/>
        <w:rPr>
          <w:rFonts w:ascii="Times New Roman" w:eastAsia="Times New Roman" w:hAnsi="Times New Roman" w:cs="Times New Roman"/>
          <w:b/>
          <w:i/>
          <w:sz w:val="24"/>
          <w:szCs w:val="24"/>
          <w:lang w:eastAsia="pl-PL"/>
        </w:rPr>
      </w:pPr>
      <w:r w:rsidRPr="00923AF7">
        <w:rPr>
          <w:rFonts w:ascii="Times New Roman" w:eastAsia="Times New Roman" w:hAnsi="Times New Roman" w:cs="Times New Roman"/>
          <w:b/>
          <w:i/>
          <w:sz w:val="24"/>
          <w:szCs w:val="24"/>
          <w:lang w:eastAsia="pl-PL"/>
        </w:rPr>
        <w:tab/>
      </w:r>
      <w:r w:rsidRPr="00923AF7">
        <w:rPr>
          <w:rFonts w:ascii="Times New Roman" w:eastAsia="Times New Roman" w:hAnsi="Times New Roman" w:cs="Times New Roman"/>
          <w:b/>
          <w:i/>
          <w:sz w:val="24"/>
          <w:szCs w:val="24"/>
          <w:lang w:eastAsia="pl-PL"/>
        </w:rPr>
        <w:tab/>
      </w:r>
      <w:r w:rsidRPr="00923AF7">
        <w:rPr>
          <w:rFonts w:ascii="Times New Roman" w:eastAsia="Times New Roman" w:hAnsi="Times New Roman" w:cs="Times New Roman"/>
          <w:b/>
          <w:i/>
          <w:sz w:val="24"/>
          <w:szCs w:val="24"/>
          <w:lang w:eastAsia="pl-PL"/>
        </w:rPr>
        <w:tab/>
      </w:r>
      <w:r w:rsidRPr="00923AF7">
        <w:rPr>
          <w:rFonts w:ascii="Times New Roman" w:eastAsia="Times New Roman" w:hAnsi="Times New Roman" w:cs="Times New Roman"/>
          <w:b/>
          <w:i/>
          <w:sz w:val="24"/>
          <w:szCs w:val="24"/>
          <w:lang w:eastAsia="pl-PL"/>
        </w:rPr>
        <w:tab/>
      </w:r>
      <w:r w:rsidRPr="00923AF7">
        <w:rPr>
          <w:rFonts w:ascii="Times New Roman" w:eastAsia="Times New Roman" w:hAnsi="Times New Roman" w:cs="Times New Roman"/>
          <w:b/>
          <w:i/>
          <w:sz w:val="24"/>
          <w:szCs w:val="24"/>
          <w:lang w:eastAsia="pl-PL"/>
        </w:rPr>
        <w:tab/>
      </w:r>
    </w:p>
    <w:p w:rsidR="005F2931" w:rsidRPr="00923AF7" w:rsidRDefault="00D42748" w:rsidP="00923AF7">
      <w:pPr>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i/>
          <w:sz w:val="24"/>
          <w:szCs w:val="24"/>
          <w:lang w:eastAsia="pl-PL"/>
        </w:rPr>
        <w:tab/>
      </w:r>
      <w:r w:rsidRPr="00923AF7">
        <w:rPr>
          <w:rFonts w:ascii="Times New Roman" w:eastAsia="Times New Roman" w:hAnsi="Times New Roman" w:cs="Times New Roman"/>
          <w:b/>
          <w:i/>
          <w:sz w:val="24"/>
          <w:szCs w:val="24"/>
          <w:lang w:eastAsia="pl-PL"/>
        </w:rPr>
        <w:tab/>
      </w:r>
    </w:p>
    <w:p w:rsidR="00BC7C3D" w:rsidRPr="00923AF7" w:rsidRDefault="00BC7C3D" w:rsidP="00923AF7">
      <w:pPr>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sz w:val="24"/>
          <w:szCs w:val="24"/>
          <w:lang w:eastAsia="pl-PL"/>
        </w:rPr>
        <w:t>DZIAŁ 900– GOSPODARKA KOMUNALNA I OCHRONA ŚRODOWISKA</w:t>
      </w:r>
    </w:p>
    <w:p w:rsidR="00BC7C3D" w:rsidRPr="00923AF7" w:rsidRDefault="00BC7C3D" w:rsidP="00923AF7">
      <w:pPr>
        <w:shd w:val="clear" w:color="auto" w:fill="BFBFBF"/>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i/>
          <w:iCs/>
          <w:sz w:val="24"/>
          <w:szCs w:val="24"/>
          <w:lang w:eastAsia="pl-PL"/>
        </w:rPr>
        <w:t xml:space="preserve">Plan po zmianach </w:t>
      </w:r>
      <w:r w:rsidR="00355FBB" w:rsidRPr="00923AF7">
        <w:rPr>
          <w:rFonts w:ascii="Times New Roman" w:eastAsia="Times New Roman" w:hAnsi="Times New Roman" w:cs="Times New Roman"/>
          <w:b/>
          <w:bCs/>
          <w:i/>
          <w:iCs/>
          <w:sz w:val="24"/>
          <w:szCs w:val="24"/>
          <w:lang w:eastAsia="pl-PL"/>
        </w:rPr>
        <w:t>3.400.567,99</w:t>
      </w:r>
      <w:r w:rsidRPr="00923AF7">
        <w:rPr>
          <w:rFonts w:ascii="Times New Roman" w:eastAsia="Times New Roman" w:hAnsi="Times New Roman" w:cs="Times New Roman"/>
          <w:b/>
          <w:bCs/>
          <w:i/>
          <w:iCs/>
          <w:sz w:val="24"/>
          <w:szCs w:val="24"/>
          <w:lang w:eastAsia="pl-PL"/>
        </w:rPr>
        <w:t xml:space="preserve"> zł</w:t>
      </w:r>
    </w:p>
    <w:p w:rsidR="00BC7C3D" w:rsidRPr="00923AF7" w:rsidRDefault="00BC7C3D" w:rsidP="00923AF7">
      <w:pPr>
        <w:shd w:val="clear" w:color="auto" w:fill="BFBFBF"/>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i/>
          <w:iCs/>
          <w:sz w:val="24"/>
          <w:szCs w:val="24"/>
          <w:lang w:eastAsia="pl-PL"/>
        </w:rPr>
        <w:t xml:space="preserve">Wykonanie </w:t>
      </w:r>
      <w:r w:rsidR="00355FBB" w:rsidRPr="00923AF7">
        <w:rPr>
          <w:rFonts w:ascii="Times New Roman" w:eastAsia="Times New Roman" w:hAnsi="Times New Roman" w:cs="Times New Roman"/>
          <w:b/>
          <w:bCs/>
          <w:i/>
          <w:iCs/>
          <w:sz w:val="24"/>
          <w:szCs w:val="24"/>
          <w:lang w:eastAsia="pl-PL"/>
        </w:rPr>
        <w:t>712.749,69</w:t>
      </w:r>
      <w:r w:rsidRPr="00923AF7">
        <w:rPr>
          <w:rFonts w:ascii="Times New Roman" w:eastAsia="Times New Roman" w:hAnsi="Times New Roman" w:cs="Times New Roman"/>
          <w:b/>
          <w:bCs/>
          <w:i/>
          <w:iCs/>
          <w:sz w:val="24"/>
          <w:szCs w:val="24"/>
          <w:lang w:eastAsia="pl-PL"/>
        </w:rPr>
        <w:t xml:space="preserve"> zł</w:t>
      </w:r>
    </w:p>
    <w:p w:rsidR="00BC7C3D" w:rsidRPr="00923AF7" w:rsidRDefault="00BC7C3D" w:rsidP="00923AF7">
      <w:pPr>
        <w:shd w:val="clear" w:color="auto" w:fill="BFBFBF"/>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i/>
          <w:iCs/>
          <w:sz w:val="24"/>
          <w:szCs w:val="24"/>
          <w:lang w:eastAsia="pl-PL"/>
        </w:rPr>
        <w:t xml:space="preserve">% wykonania  </w:t>
      </w:r>
      <w:r w:rsidR="00355FBB" w:rsidRPr="00923AF7">
        <w:rPr>
          <w:rFonts w:ascii="Times New Roman" w:eastAsia="Times New Roman" w:hAnsi="Times New Roman" w:cs="Times New Roman"/>
          <w:b/>
          <w:bCs/>
          <w:i/>
          <w:iCs/>
          <w:sz w:val="24"/>
          <w:szCs w:val="24"/>
          <w:lang w:eastAsia="pl-PL"/>
        </w:rPr>
        <w:t>21,0</w:t>
      </w:r>
    </w:p>
    <w:p w:rsidR="00BC7C3D" w:rsidRPr="00923AF7" w:rsidRDefault="00BC7C3D" w:rsidP="00923AF7">
      <w:pPr>
        <w:spacing w:after="0" w:line="360" w:lineRule="auto"/>
        <w:jc w:val="both"/>
        <w:rPr>
          <w:rFonts w:ascii="Times New Roman" w:eastAsia="Times New Roman" w:hAnsi="Times New Roman" w:cs="Times New Roman"/>
          <w:color w:val="FF0000"/>
          <w:sz w:val="24"/>
          <w:szCs w:val="24"/>
          <w:lang w:eastAsia="pl-PL"/>
        </w:rPr>
      </w:pPr>
    </w:p>
    <w:p w:rsidR="00BC7C3D" w:rsidRPr="00923AF7" w:rsidRDefault="00BC7C3D" w:rsidP="00923AF7">
      <w:pPr>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sz w:val="24"/>
          <w:szCs w:val="24"/>
          <w:lang w:eastAsia="pl-PL"/>
        </w:rPr>
        <w:t>W zakresie niniejszego działu zostały uwzględnione następujące dochody:</w:t>
      </w:r>
    </w:p>
    <w:p w:rsidR="00BC7C3D" w:rsidRPr="00923AF7" w:rsidRDefault="00BC7C3D" w:rsidP="00296414">
      <w:pPr>
        <w:pStyle w:val="Akapitzlist"/>
        <w:numPr>
          <w:ilvl w:val="0"/>
          <w:numId w:val="50"/>
        </w:numPr>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sz w:val="24"/>
          <w:szCs w:val="24"/>
          <w:lang w:eastAsia="pl-PL"/>
        </w:rPr>
        <w:t xml:space="preserve">Rozdział </w:t>
      </w:r>
      <w:r w:rsidRPr="00923AF7">
        <w:rPr>
          <w:rFonts w:ascii="Times New Roman" w:eastAsia="Times New Roman" w:hAnsi="Times New Roman" w:cs="Times New Roman"/>
          <w:b/>
          <w:bCs/>
          <w:sz w:val="24"/>
          <w:szCs w:val="24"/>
          <w:lang w:eastAsia="pl-PL"/>
        </w:rPr>
        <w:t>90001 -</w:t>
      </w:r>
      <w:r w:rsidRPr="00923AF7">
        <w:rPr>
          <w:rFonts w:ascii="Times New Roman" w:eastAsia="Times New Roman" w:hAnsi="Times New Roman" w:cs="Times New Roman"/>
          <w:sz w:val="24"/>
          <w:szCs w:val="24"/>
          <w:lang w:eastAsia="pl-PL"/>
        </w:rPr>
        <w:t xml:space="preserve"> dochody z tytułu opłat za dostarczanie wody i odbiór ścieków w lokalach mieszkalnych i użytkowych </w:t>
      </w:r>
      <w:r w:rsidR="00093DEE" w:rsidRPr="00923AF7">
        <w:rPr>
          <w:rFonts w:ascii="Times New Roman" w:eastAsia="Times New Roman" w:hAnsi="Times New Roman" w:cs="Times New Roman"/>
          <w:sz w:val="24"/>
          <w:szCs w:val="24"/>
          <w:lang w:eastAsia="pl-PL"/>
        </w:rPr>
        <w:t>–</w:t>
      </w:r>
      <w:r w:rsidR="00355FBB" w:rsidRPr="00923AF7">
        <w:rPr>
          <w:rFonts w:ascii="Times New Roman" w:eastAsia="Times New Roman" w:hAnsi="Times New Roman" w:cs="Times New Roman"/>
          <w:sz w:val="24"/>
          <w:szCs w:val="24"/>
          <w:lang w:eastAsia="pl-PL"/>
        </w:rPr>
        <w:t>213.283,53</w:t>
      </w:r>
      <w:r w:rsidRPr="00923AF7">
        <w:rPr>
          <w:rFonts w:ascii="Times New Roman" w:eastAsia="Times New Roman" w:hAnsi="Times New Roman" w:cs="Times New Roman"/>
          <w:sz w:val="24"/>
          <w:szCs w:val="24"/>
          <w:lang w:eastAsia="pl-PL"/>
        </w:rPr>
        <w:t xml:space="preserve"> zł.</w:t>
      </w:r>
    </w:p>
    <w:p w:rsidR="0094104A" w:rsidRPr="00923AF7" w:rsidRDefault="00BC7C3D" w:rsidP="00296414">
      <w:pPr>
        <w:pStyle w:val="Akapitzlist"/>
        <w:numPr>
          <w:ilvl w:val="0"/>
          <w:numId w:val="50"/>
        </w:numPr>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sz w:val="24"/>
          <w:szCs w:val="24"/>
          <w:lang w:eastAsia="pl-PL"/>
        </w:rPr>
        <w:t xml:space="preserve">Rozdział </w:t>
      </w:r>
      <w:r w:rsidRPr="00923AF7">
        <w:rPr>
          <w:rFonts w:ascii="Times New Roman" w:eastAsia="Times New Roman" w:hAnsi="Times New Roman" w:cs="Times New Roman"/>
          <w:b/>
          <w:bCs/>
          <w:sz w:val="24"/>
          <w:szCs w:val="24"/>
          <w:lang w:eastAsia="pl-PL"/>
        </w:rPr>
        <w:t>90002</w:t>
      </w:r>
      <w:r w:rsidRPr="00923AF7">
        <w:rPr>
          <w:rFonts w:ascii="Times New Roman" w:eastAsia="Times New Roman" w:hAnsi="Times New Roman" w:cs="Times New Roman"/>
          <w:sz w:val="24"/>
          <w:szCs w:val="24"/>
          <w:lang w:eastAsia="pl-PL"/>
        </w:rPr>
        <w:t xml:space="preserve"> – dochody z tytułu opłat za odbiór i gospodarowanie odpadami komunalnymi – </w:t>
      </w:r>
      <w:r w:rsidR="00355FBB" w:rsidRPr="00923AF7">
        <w:rPr>
          <w:rFonts w:ascii="Times New Roman" w:eastAsia="Times New Roman" w:hAnsi="Times New Roman" w:cs="Times New Roman"/>
          <w:sz w:val="24"/>
          <w:szCs w:val="24"/>
          <w:lang w:eastAsia="pl-PL"/>
        </w:rPr>
        <w:t>472.496,34</w:t>
      </w:r>
      <w:r w:rsidR="00744185" w:rsidRPr="00923AF7">
        <w:rPr>
          <w:rFonts w:ascii="Times New Roman" w:eastAsia="Times New Roman" w:hAnsi="Times New Roman" w:cs="Times New Roman"/>
          <w:sz w:val="24"/>
          <w:szCs w:val="24"/>
          <w:lang w:eastAsia="pl-PL"/>
        </w:rPr>
        <w:t xml:space="preserve"> </w:t>
      </w:r>
      <w:r w:rsidR="00D81330" w:rsidRPr="00923AF7">
        <w:rPr>
          <w:rFonts w:ascii="Times New Roman" w:eastAsia="Times New Roman" w:hAnsi="Times New Roman" w:cs="Times New Roman"/>
          <w:sz w:val="24"/>
          <w:szCs w:val="24"/>
          <w:lang w:eastAsia="pl-PL"/>
        </w:rPr>
        <w:t>zł</w:t>
      </w:r>
      <w:r w:rsidRPr="00923AF7">
        <w:rPr>
          <w:rFonts w:ascii="Times New Roman" w:eastAsia="Times New Roman" w:hAnsi="Times New Roman" w:cs="Times New Roman"/>
          <w:sz w:val="24"/>
          <w:szCs w:val="24"/>
          <w:lang w:eastAsia="pl-PL"/>
        </w:rPr>
        <w:t>.</w:t>
      </w:r>
    </w:p>
    <w:p w:rsidR="00BC7C3D" w:rsidRPr="00923AF7" w:rsidRDefault="00BC7C3D" w:rsidP="00296414">
      <w:pPr>
        <w:pStyle w:val="Akapitzlist"/>
        <w:numPr>
          <w:ilvl w:val="0"/>
          <w:numId w:val="50"/>
        </w:numPr>
        <w:spacing w:after="0" w:line="360" w:lineRule="auto"/>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sz w:val="24"/>
          <w:szCs w:val="24"/>
          <w:lang w:eastAsia="pl-PL"/>
        </w:rPr>
        <w:t xml:space="preserve">Rozdział </w:t>
      </w:r>
      <w:r w:rsidRPr="00923AF7">
        <w:rPr>
          <w:rFonts w:ascii="Times New Roman" w:eastAsia="Times New Roman" w:hAnsi="Times New Roman" w:cs="Times New Roman"/>
          <w:b/>
          <w:bCs/>
          <w:sz w:val="24"/>
          <w:szCs w:val="24"/>
          <w:lang w:eastAsia="pl-PL"/>
        </w:rPr>
        <w:t>90019</w:t>
      </w:r>
      <w:r w:rsidRPr="00923AF7">
        <w:rPr>
          <w:rFonts w:ascii="Times New Roman" w:eastAsia="Times New Roman" w:hAnsi="Times New Roman" w:cs="Times New Roman"/>
          <w:sz w:val="24"/>
          <w:szCs w:val="24"/>
          <w:lang w:eastAsia="pl-PL"/>
        </w:rPr>
        <w:t xml:space="preserve"> - środki związane z gromadzeniem opłat i kar za korzystanie oraz nielegalne korzystanie ze środowiska ( załącznik nr 5 do informacji) – </w:t>
      </w:r>
      <w:r w:rsidR="00355FBB" w:rsidRPr="00923AF7">
        <w:rPr>
          <w:rFonts w:ascii="Times New Roman" w:eastAsia="Times New Roman" w:hAnsi="Times New Roman" w:cs="Times New Roman"/>
          <w:sz w:val="24"/>
          <w:szCs w:val="24"/>
          <w:lang w:eastAsia="pl-PL"/>
        </w:rPr>
        <w:t>26.969,82zł.</w:t>
      </w:r>
    </w:p>
    <w:p w:rsidR="00D7541A" w:rsidRDefault="00D7541A" w:rsidP="00923AF7">
      <w:pPr>
        <w:spacing w:after="0" w:line="360" w:lineRule="auto"/>
        <w:ind w:left="360"/>
        <w:jc w:val="both"/>
        <w:rPr>
          <w:rFonts w:ascii="Times New Roman" w:eastAsia="Times New Roman" w:hAnsi="Times New Roman" w:cs="Times New Roman"/>
          <w:b/>
          <w:bCs/>
          <w:sz w:val="24"/>
          <w:szCs w:val="24"/>
          <w:lang w:eastAsia="pl-PL"/>
        </w:rPr>
      </w:pPr>
    </w:p>
    <w:p w:rsidR="00923AF7" w:rsidRPr="00923AF7" w:rsidRDefault="00923AF7" w:rsidP="00923AF7">
      <w:pPr>
        <w:spacing w:after="0" w:line="360" w:lineRule="auto"/>
        <w:ind w:left="360"/>
        <w:jc w:val="both"/>
        <w:rPr>
          <w:rFonts w:ascii="Times New Roman" w:eastAsia="Times New Roman" w:hAnsi="Times New Roman" w:cs="Times New Roman"/>
          <w:b/>
          <w:bCs/>
          <w:sz w:val="24"/>
          <w:szCs w:val="24"/>
          <w:lang w:eastAsia="pl-PL"/>
        </w:rPr>
      </w:pPr>
    </w:p>
    <w:p w:rsidR="00D7541A" w:rsidRPr="00923AF7" w:rsidRDefault="00D7541A" w:rsidP="00923AF7">
      <w:pPr>
        <w:spacing w:after="0" w:line="360" w:lineRule="auto"/>
        <w:ind w:left="360"/>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sz w:val="24"/>
          <w:szCs w:val="24"/>
          <w:lang w:eastAsia="pl-PL"/>
        </w:rPr>
        <w:t>DZIAŁ 925 - OGRODY BOTANICZNE I ZOOLOGICZNE ORAZ NATURALNE OBSZARY I OBIEKTY CHRONIONEJ PRZYRODY</w:t>
      </w:r>
    </w:p>
    <w:p w:rsidR="00D7541A" w:rsidRPr="00923AF7" w:rsidRDefault="00D7541A" w:rsidP="00923AF7">
      <w:pPr>
        <w:shd w:val="clear" w:color="auto" w:fill="BFBFBF"/>
        <w:spacing w:after="0" w:line="360" w:lineRule="auto"/>
        <w:ind w:left="360"/>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i/>
          <w:iCs/>
          <w:sz w:val="24"/>
          <w:szCs w:val="24"/>
          <w:lang w:eastAsia="pl-PL"/>
        </w:rPr>
        <w:t>Plan po zmianach 2.000,00 zł</w:t>
      </w:r>
    </w:p>
    <w:p w:rsidR="00D7541A" w:rsidRPr="00923AF7" w:rsidRDefault="00D7541A" w:rsidP="00923AF7">
      <w:pPr>
        <w:shd w:val="clear" w:color="auto" w:fill="BFBFBF"/>
        <w:spacing w:after="0" w:line="360" w:lineRule="auto"/>
        <w:ind w:left="360"/>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i/>
          <w:iCs/>
          <w:sz w:val="24"/>
          <w:szCs w:val="24"/>
          <w:lang w:eastAsia="pl-PL"/>
        </w:rPr>
        <w:t>Wykonanie 0,00 zł</w:t>
      </w:r>
    </w:p>
    <w:p w:rsidR="00D7541A" w:rsidRPr="00923AF7" w:rsidRDefault="00D7541A" w:rsidP="00923AF7">
      <w:pPr>
        <w:shd w:val="clear" w:color="auto" w:fill="BFBFBF"/>
        <w:spacing w:after="0" w:line="360" w:lineRule="auto"/>
        <w:ind w:left="360"/>
        <w:jc w:val="both"/>
        <w:rPr>
          <w:rFonts w:ascii="Times New Roman" w:eastAsia="Times New Roman" w:hAnsi="Times New Roman" w:cs="Times New Roman"/>
          <w:sz w:val="24"/>
          <w:szCs w:val="24"/>
          <w:lang w:eastAsia="pl-PL"/>
        </w:rPr>
      </w:pPr>
      <w:r w:rsidRPr="00923AF7">
        <w:rPr>
          <w:rFonts w:ascii="Times New Roman" w:eastAsia="Times New Roman" w:hAnsi="Times New Roman" w:cs="Times New Roman"/>
          <w:b/>
          <w:bCs/>
          <w:i/>
          <w:iCs/>
          <w:sz w:val="24"/>
          <w:szCs w:val="24"/>
          <w:lang w:eastAsia="pl-PL"/>
        </w:rPr>
        <w:t>% wykonania  0,0</w:t>
      </w:r>
    </w:p>
    <w:p w:rsidR="00355FBB" w:rsidRPr="00923AF7" w:rsidRDefault="00355FBB" w:rsidP="00923AF7">
      <w:pPr>
        <w:spacing w:after="0" w:line="360" w:lineRule="auto"/>
        <w:jc w:val="center"/>
        <w:rPr>
          <w:rFonts w:ascii="Times New Roman" w:eastAsia="Times New Roman" w:hAnsi="Times New Roman" w:cs="Times New Roman"/>
          <w:b/>
          <w:bCs/>
          <w:color w:val="FF0000"/>
          <w:sz w:val="32"/>
          <w:szCs w:val="32"/>
          <w:lang w:eastAsia="pl-PL"/>
        </w:rPr>
      </w:pPr>
    </w:p>
    <w:p w:rsidR="00D7541A" w:rsidRPr="00923AF7" w:rsidRDefault="00D7541A" w:rsidP="00923AF7">
      <w:pPr>
        <w:spacing w:after="0" w:line="360" w:lineRule="auto"/>
        <w:jc w:val="both"/>
        <w:rPr>
          <w:rFonts w:ascii="Times New Roman" w:eastAsia="Times New Roman" w:hAnsi="Times New Roman" w:cs="Times New Roman"/>
          <w:bCs/>
          <w:color w:val="FF0000"/>
          <w:sz w:val="24"/>
          <w:szCs w:val="24"/>
          <w:lang w:eastAsia="pl-PL"/>
        </w:rPr>
      </w:pPr>
    </w:p>
    <w:p w:rsidR="008C1C3E" w:rsidRPr="00923AF7" w:rsidRDefault="008C1C3E" w:rsidP="00923AF7">
      <w:pPr>
        <w:spacing w:after="0" w:line="360" w:lineRule="auto"/>
        <w:jc w:val="both"/>
        <w:rPr>
          <w:rFonts w:ascii="Times New Roman" w:eastAsia="Times New Roman" w:hAnsi="Times New Roman" w:cs="Times New Roman"/>
          <w:color w:val="000000"/>
          <w:sz w:val="24"/>
          <w:szCs w:val="24"/>
          <w:lang w:eastAsia="pl-PL"/>
        </w:rPr>
      </w:pPr>
      <w:r w:rsidRPr="00923AF7">
        <w:rPr>
          <w:rFonts w:ascii="Times New Roman" w:eastAsia="Times New Roman" w:hAnsi="Times New Roman" w:cs="Times New Roman"/>
          <w:color w:val="000000"/>
          <w:sz w:val="24"/>
          <w:szCs w:val="24"/>
          <w:lang w:eastAsia="pl-PL"/>
        </w:rPr>
        <w:t xml:space="preserve"> W dziale 925 zaplanowano do</w:t>
      </w:r>
      <w:r w:rsidRPr="008C1C3E">
        <w:rPr>
          <w:rFonts w:ascii="Times New Roman" w:eastAsia="Times New Roman" w:hAnsi="Times New Roman" w:cs="Times New Roman"/>
          <w:color w:val="000000"/>
          <w:sz w:val="24"/>
          <w:szCs w:val="24"/>
          <w:lang w:eastAsia="pl-PL"/>
        </w:rPr>
        <w:t>finansowanie Wojewody Dolnośląskiego na pielęgnacji pomnika przyrody - skupina krzewów cisa w Sokołowsku</w:t>
      </w:r>
    </w:p>
    <w:p w:rsidR="00D7541A" w:rsidRPr="008C1C3E" w:rsidRDefault="00D7541A" w:rsidP="008C1C3E">
      <w:pPr>
        <w:spacing w:after="0" w:line="360" w:lineRule="auto"/>
        <w:jc w:val="both"/>
        <w:rPr>
          <w:rFonts w:ascii="Times New Roman" w:eastAsia="Times New Roman" w:hAnsi="Times New Roman" w:cs="Times New Roman"/>
          <w:b/>
          <w:bCs/>
          <w:sz w:val="24"/>
          <w:szCs w:val="24"/>
          <w:lang w:eastAsia="pl-PL"/>
        </w:rPr>
      </w:pPr>
    </w:p>
    <w:p w:rsidR="00BC7C3D" w:rsidRPr="00B26908" w:rsidRDefault="00B561D6" w:rsidP="00530480">
      <w:pPr>
        <w:spacing w:after="0" w:line="360" w:lineRule="auto"/>
        <w:jc w:val="center"/>
        <w:rPr>
          <w:rFonts w:ascii="Times New Roman" w:eastAsia="Times New Roman" w:hAnsi="Times New Roman" w:cs="Times New Roman"/>
          <w:sz w:val="24"/>
          <w:szCs w:val="24"/>
          <w:lang w:eastAsia="pl-PL"/>
        </w:rPr>
      </w:pPr>
      <w:r w:rsidRPr="00B26908">
        <w:rPr>
          <w:rFonts w:ascii="Times New Roman" w:eastAsia="Times New Roman" w:hAnsi="Times New Roman" w:cs="Times New Roman"/>
          <w:b/>
          <w:bCs/>
          <w:sz w:val="32"/>
          <w:szCs w:val="32"/>
          <w:lang w:eastAsia="pl-PL"/>
        </w:rPr>
        <w:lastRenderedPageBreak/>
        <w:t>WYDATKI</w:t>
      </w:r>
    </w:p>
    <w:p w:rsidR="00382535" w:rsidRPr="00B26908" w:rsidRDefault="00382535" w:rsidP="00B561D6">
      <w:pPr>
        <w:tabs>
          <w:tab w:val="left" w:pos="1888"/>
        </w:tabs>
        <w:spacing w:after="0" w:line="360" w:lineRule="auto"/>
        <w:jc w:val="center"/>
        <w:rPr>
          <w:rFonts w:ascii="Times New Roman" w:eastAsia="Times New Roman" w:hAnsi="Times New Roman" w:cs="Times New Roman"/>
          <w:sz w:val="24"/>
          <w:szCs w:val="24"/>
          <w:lang w:eastAsia="pl-PL"/>
        </w:rPr>
      </w:pPr>
    </w:p>
    <w:p w:rsidR="00BC7C3D" w:rsidRPr="00D47372" w:rsidRDefault="00BC7C3D" w:rsidP="00356FDF">
      <w:pPr>
        <w:spacing w:after="0" w:line="360" w:lineRule="auto"/>
        <w:ind w:firstLine="708"/>
        <w:jc w:val="both"/>
        <w:rPr>
          <w:rFonts w:ascii="Times New Roman" w:eastAsia="Times New Roman" w:hAnsi="Times New Roman" w:cs="Times New Roman"/>
          <w:sz w:val="24"/>
          <w:szCs w:val="24"/>
          <w:lang w:eastAsia="pl-PL"/>
        </w:rPr>
      </w:pPr>
      <w:r w:rsidRPr="00B26908">
        <w:rPr>
          <w:rFonts w:ascii="Times New Roman" w:eastAsia="Times New Roman" w:hAnsi="Times New Roman" w:cs="Times New Roman"/>
          <w:sz w:val="24"/>
          <w:szCs w:val="24"/>
          <w:lang w:eastAsia="pl-PL"/>
        </w:rPr>
        <w:t>Plan wydatków ogółem na 201</w:t>
      </w:r>
      <w:r w:rsidR="008D1B61" w:rsidRPr="00B26908">
        <w:rPr>
          <w:rFonts w:ascii="Times New Roman" w:eastAsia="Times New Roman" w:hAnsi="Times New Roman" w:cs="Times New Roman"/>
          <w:sz w:val="24"/>
          <w:szCs w:val="24"/>
          <w:lang w:eastAsia="pl-PL"/>
        </w:rPr>
        <w:t>8</w:t>
      </w:r>
      <w:r w:rsidRPr="00B26908">
        <w:rPr>
          <w:rFonts w:ascii="Times New Roman" w:eastAsia="Times New Roman" w:hAnsi="Times New Roman" w:cs="Times New Roman"/>
          <w:sz w:val="24"/>
          <w:szCs w:val="24"/>
          <w:lang w:eastAsia="pl-PL"/>
        </w:rPr>
        <w:t xml:space="preserve"> rok według Uchwały Budżetowej wynosił </w:t>
      </w:r>
      <w:r w:rsidR="00B26908" w:rsidRPr="00B26908">
        <w:rPr>
          <w:rFonts w:ascii="Times New Roman" w:eastAsia="Times New Roman" w:hAnsi="Times New Roman" w:cs="Times New Roman"/>
          <w:sz w:val="24"/>
          <w:szCs w:val="24"/>
          <w:lang w:eastAsia="pl-PL"/>
        </w:rPr>
        <w:t xml:space="preserve">31.045.697,00 </w:t>
      </w:r>
      <w:r w:rsidRPr="00B26908">
        <w:rPr>
          <w:rFonts w:ascii="Times New Roman" w:eastAsia="Times New Roman" w:hAnsi="Times New Roman" w:cs="Times New Roman"/>
          <w:sz w:val="24"/>
          <w:szCs w:val="24"/>
          <w:lang w:eastAsia="pl-PL"/>
        </w:rPr>
        <w:t>zł. Natomiast po zmianach dokonywanych Uchwałami Rady Miejskiej oraz Zarządzeniami Burmistrza według stanu na dzień 3</w:t>
      </w:r>
      <w:r w:rsidR="00686934" w:rsidRPr="00B26908">
        <w:rPr>
          <w:rFonts w:ascii="Times New Roman" w:eastAsia="Times New Roman" w:hAnsi="Times New Roman" w:cs="Times New Roman"/>
          <w:sz w:val="24"/>
          <w:szCs w:val="24"/>
          <w:lang w:eastAsia="pl-PL"/>
        </w:rPr>
        <w:t>0.06.201</w:t>
      </w:r>
      <w:r w:rsidR="008D1B61" w:rsidRPr="00B26908">
        <w:rPr>
          <w:rFonts w:ascii="Times New Roman" w:eastAsia="Times New Roman" w:hAnsi="Times New Roman" w:cs="Times New Roman"/>
          <w:sz w:val="24"/>
          <w:szCs w:val="24"/>
          <w:lang w:eastAsia="pl-PL"/>
        </w:rPr>
        <w:t>8</w:t>
      </w:r>
      <w:r w:rsidRPr="00B26908">
        <w:rPr>
          <w:rFonts w:ascii="Times New Roman" w:eastAsia="Times New Roman" w:hAnsi="Times New Roman" w:cs="Times New Roman"/>
          <w:sz w:val="24"/>
          <w:szCs w:val="24"/>
          <w:lang w:eastAsia="pl-PL"/>
        </w:rPr>
        <w:t>r. planowane wydatki ogółem to kwota </w:t>
      </w:r>
      <w:r w:rsidR="008D1B61" w:rsidRPr="00B26908">
        <w:rPr>
          <w:rFonts w:ascii="Times New Roman" w:eastAsia="Times New Roman" w:hAnsi="Times New Roman" w:cs="Times New Roman"/>
          <w:sz w:val="24"/>
          <w:szCs w:val="24"/>
          <w:lang w:eastAsia="pl-PL"/>
        </w:rPr>
        <w:t>34.181.226,18</w:t>
      </w:r>
      <w:r w:rsidRPr="00B26908">
        <w:rPr>
          <w:rFonts w:ascii="Times New Roman" w:eastAsia="Times New Roman" w:hAnsi="Times New Roman" w:cs="Times New Roman"/>
          <w:sz w:val="24"/>
          <w:szCs w:val="24"/>
          <w:lang w:eastAsia="pl-PL"/>
        </w:rPr>
        <w:t xml:space="preserve"> zł, z tego </w:t>
      </w:r>
      <w:r w:rsidR="00D47372" w:rsidRPr="00B26908">
        <w:rPr>
          <w:rFonts w:ascii="Times New Roman" w:eastAsia="Times New Roman" w:hAnsi="Times New Roman" w:cs="Times New Roman"/>
          <w:sz w:val="24"/>
          <w:szCs w:val="24"/>
          <w:lang w:eastAsia="pl-PL"/>
        </w:rPr>
        <w:t>7.215.089,94</w:t>
      </w:r>
      <w:r w:rsidRPr="00B26908">
        <w:rPr>
          <w:rFonts w:ascii="Times New Roman" w:eastAsia="Times New Roman" w:hAnsi="Times New Roman" w:cs="Times New Roman"/>
          <w:sz w:val="24"/>
          <w:szCs w:val="24"/>
          <w:lang w:eastAsia="pl-PL"/>
        </w:rPr>
        <w:t xml:space="preserve"> zł. to wydatki</w:t>
      </w:r>
      <w:r w:rsidRPr="00D47372">
        <w:rPr>
          <w:rFonts w:ascii="Times New Roman" w:eastAsia="Times New Roman" w:hAnsi="Times New Roman" w:cs="Times New Roman"/>
          <w:sz w:val="24"/>
          <w:szCs w:val="24"/>
          <w:lang w:eastAsia="pl-PL"/>
        </w:rPr>
        <w:t xml:space="preserve"> majątkowe.</w:t>
      </w:r>
    </w:p>
    <w:p w:rsidR="00BC7C3D" w:rsidRPr="00D47372" w:rsidRDefault="00BC7C3D" w:rsidP="00356FDF">
      <w:pPr>
        <w:spacing w:after="0" w:line="360" w:lineRule="auto"/>
        <w:ind w:firstLine="708"/>
        <w:jc w:val="both"/>
        <w:rPr>
          <w:rFonts w:ascii="Times New Roman" w:eastAsia="Times New Roman" w:hAnsi="Times New Roman" w:cs="Times New Roman"/>
          <w:sz w:val="24"/>
          <w:szCs w:val="24"/>
          <w:lang w:eastAsia="pl-PL"/>
        </w:rPr>
      </w:pPr>
      <w:r w:rsidRPr="00D47372">
        <w:rPr>
          <w:rFonts w:ascii="Times New Roman" w:eastAsia="Times New Roman" w:hAnsi="Times New Roman" w:cs="Times New Roman"/>
          <w:sz w:val="24"/>
          <w:szCs w:val="24"/>
          <w:lang w:eastAsia="pl-PL"/>
        </w:rPr>
        <w:t xml:space="preserve">W </w:t>
      </w:r>
      <w:r w:rsidR="00D92402" w:rsidRPr="00D47372">
        <w:rPr>
          <w:rFonts w:ascii="Times New Roman" w:eastAsia="Times New Roman" w:hAnsi="Times New Roman" w:cs="Times New Roman"/>
          <w:sz w:val="24"/>
          <w:szCs w:val="24"/>
          <w:lang w:eastAsia="pl-PL"/>
        </w:rPr>
        <w:t xml:space="preserve">I półroczu </w:t>
      </w:r>
      <w:r w:rsidR="00F50DF0" w:rsidRPr="00D47372">
        <w:rPr>
          <w:rFonts w:ascii="Times New Roman" w:eastAsia="Times New Roman" w:hAnsi="Times New Roman" w:cs="Times New Roman"/>
          <w:sz w:val="24"/>
          <w:szCs w:val="24"/>
          <w:lang w:eastAsia="pl-PL"/>
        </w:rPr>
        <w:t>2</w:t>
      </w:r>
      <w:r w:rsidRPr="00D47372">
        <w:rPr>
          <w:rFonts w:ascii="Times New Roman" w:eastAsia="Times New Roman" w:hAnsi="Times New Roman" w:cs="Times New Roman"/>
          <w:sz w:val="24"/>
          <w:szCs w:val="24"/>
          <w:lang w:eastAsia="pl-PL"/>
        </w:rPr>
        <w:t>01</w:t>
      </w:r>
      <w:r w:rsidR="00D47372" w:rsidRPr="00D47372">
        <w:rPr>
          <w:rFonts w:ascii="Times New Roman" w:eastAsia="Times New Roman" w:hAnsi="Times New Roman" w:cs="Times New Roman"/>
          <w:sz w:val="24"/>
          <w:szCs w:val="24"/>
          <w:lang w:eastAsia="pl-PL"/>
        </w:rPr>
        <w:t>8</w:t>
      </w:r>
      <w:r w:rsidRPr="00D47372">
        <w:rPr>
          <w:rFonts w:ascii="Times New Roman" w:eastAsia="Times New Roman" w:hAnsi="Times New Roman" w:cs="Times New Roman"/>
          <w:sz w:val="24"/>
          <w:szCs w:val="24"/>
          <w:lang w:eastAsia="pl-PL"/>
        </w:rPr>
        <w:t xml:space="preserve"> roku wydatki ogółem zostały wykonane na kwotę </w:t>
      </w:r>
      <w:r w:rsidR="00D47372" w:rsidRPr="00D47372">
        <w:rPr>
          <w:rFonts w:ascii="Times New Roman" w:eastAsia="Times New Roman" w:hAnsi="Times New Roman" w:cs="Times New Roman"/>
          <w:sz w:val="24"/>
          <w:szCs w:val="24"/>
          <w:lang w:eastAsia="pl-PL"/>
        </w:rPr>
        <w:t>13.764.145,85</w:t>
      </w:r>
      <w:r w:rsidRPr="00D47372">
        <w:rPr>
          <w:rFonts w:ascii="Times New Roman" w:eastAsia="Times New Roman" w:hAnsi="Times New Roman" w:cs="Times New Roman"/>
          <w:sz w:val="24"/>
          <w:szCs w:val="24"/>
          <w:lang w:eastAsia="pl-PL"/>
        </w:rPr>
        <w:t xml:space="preserve"> zł, w tym wydatki majątkowe – </w:t>
      </w:r>
      <w:r w:rsidR="00D47372" w:rsidRPr="00D47372">
        <w:rPr>
          <w:rFonts w:ascii="Times New Roman" w:eastAsia="Times New Roman" w:hAnsi="Times New Roman" w:cs="Times New Roman"/>
          <w:sz w:val="24"/>
          <w:szCs w:val="24"/>
          <w:lang w:eastAsia="pl-PL"/>
        </w:rPr>
        <w:t>685.909,95</w:t>
      </w:r>
      <w:r w:rsidRPr="00D47372">
        <w:rPr>
          <w:rFonts w:ascii="Times New Roman" w:eastAsia="Times New Roman" w:hAnsi="Times New Roman" w:cs="Times New Roman"/>
          <w:sz w:val="24"/>
          <w:szCs w:val="24"/>
          <w:lang w:eastAsia="pl-PL"/>
        </w:rPr>
        <w:t xml:space="preserve"> zł. </w:t>
      </w:r>
    </w:p>
    <w:p w:rsidR="00BC7C3D" w:rsidRPr="00D47372" w:rsidRDefault="00BC7C3D" w:rsidP="005C25BC">
      <w:pPr>
        <w:spacing w:after="0" w:line="360" w:lineRule="auto"/>
        <w:jc w:val="both"/>
        <w:rPr>
          <w:rFonts w:ascii="Times New Roman" w:eastAsia="Times New Roman" w:hAnsi="Times New Roman" w:cs="Times New Roman"/>
          <w:sz w:val="24"/>
          <w:szCs w:val="24"/>
          <w:lang w:eastAsia="pl-PL"/>
        </w:rPr>
      </w:pPr>
      <w:r w:rsidRPr="00D47372">
        <w:rPr>
          <w:rFonts w:ascii="Times New Roman" w:eastAsia="Times New Roman" w:hAnsi="Times New Roman" w:cs="Times New Roman"/>
          <w:sz w:val="24"/>
          <w:szCs w:val="24"/>
          <w:lang w:eastAsia="pl-PL"/>
        </w:rPr>
        <w:t>Kształtowanie się wydatków i rozchodów wg stanu na 3</w:t>
      </w:r>
      <w:r w:rsidR="00D92402" w:rsidRPr="00D47372">
        <w:rPr>
          <w:rFonts w:ascii="Times New Roman" w:eastAsia="Times New Roman" w:hAnsi="Times New Roman" w:cs="Times New Roman"/>
          <w:sz w:val="24"/>
          <w:szCs w:val="24"/>
          <w:lang w:eastAsia="pl-PL"/>
        </w:rPr>
        <w:t>0.06.201</w:t>
      </w:r>
      <w:r w:rsidR="00D47372" w:rsidRPr="00D47372">
        <w:rPr>
          <w:rFonts w:ascii="Times New Roman" w:eastAsia="Times New Roman" w:hAnsi="Times New Roman" w:cs="Times New Roman"/>
          <w:sz w:val="24"/>
          <w:szCs w:val="24"/>
          <w:lang w:eastAsia="pl-PL"/>
        </w:rPr>
        <w:t>8</w:t>
      </w:r>
      <w:r w:rsidRPr="00D47372">
        <w:rPr>
          <w:rFonts w:ascii="Times New Roman" w:eastAsia="Times New Roman" w:hAnsi="Times New Roman" w:cs="Times New Roman"/>
          <w:sz w:val="24"/>
          <w:szCs w:val="24"/>
          <w:lang w:eastAsia="pl-PL"/>
        </w:rPr>
        <w:t xml:space="preserve"> r. w podstawowych grupach przedstawia się następująco:</w:t>
      </w:r>
    </w:p>
    <w:p w:rsidR="00BC7C3D" w:rsidRPr="00D47372" w:rsidRDefault="00BC7C3D" w:rsidP="005C25BC">
      <w:pPr>
        <w:spacing w:after="0" w:line="360" w:lineRule="auto"/>
        <w:jc w:val="both"/>
        <w:rPr>
          <w:rFonts w:ascii="Times New Roman" w:eastAsia="Times New Roman" w:hAnsi="Times New Roman" w:cs="Times New Roman"/>
          <w:sz w:val="24"/>
          <w:szCs w:val="24"/>
          <w:lang w:eastAsia="pl-PL"/>
        </w:rPr>
      </w:pPr>
    </w:p>
    <w:tbl>
      <w:tblPr>
        <w:tblW w:w="9855" w:type="dxa"/>
        <w:tblCellSpacing w:w="0" w:type="dxa"/>
        <w:tblBorders>
          <w:top w:val="outset" w:sz="6" w:space="0" w:color="000001"/>
          <w:left w:val="outset" w:sz="6" w:space="0" w:color="000001"/>
          <w:bottom w:val="outset" w:sz="6" w:space="0" w:color="000001"/>
          <w:right w:val="outset" w:sz="6" w:space="0" w:color="000001"/>
        </w:tblBorders>
        <w:tblCellMar>
          <w:top w:w="75" w:type="dxa"/>
          <w:left w:w="75" w:type="dxa"/>
          <w:bottom w:w="75" w:type="dxa"/>
          <w:right w:w="75" w:type="dxa"/>
        </w:tblCellMar>
        <w:tblLook w:val="04A0" w:firstRow="1" w:lastRow="0" w:firstColumn="1" w:lastColumn="0" w:noHBand="0" w:noVBand="1"/>
      </w:tblPr>
      <w:tblGrid>
        <w:gridCol w:w="482"/>
        <w:gridCol w:w="2768"/>
        <w:gridCol w:w="3043"/>
        <w:gridCol w:w="2137"/>
        <w:gridCol w:w="1425"/>
      </w:tblGrid>
      <w:tr w:rsidR="002B1C64" w:rsidRPr="00D47372" w:rsidTr="00BC7C3D">
        <w:trPr>
          <w:trHeight w:val="210"/>
          <w:tblCellSpacing w:w="0" w:type="dxa"/>
        </w:trPr>
        <w:tc>
          <w:tcPr>
            <w:tcW w:w="405"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BC7C3D" w:rsidRPr="00D47372" w:rsidRDefault="00BC7C3D" w:rsidP="005C25BC">
            <w:pPr>
              <w:spacing w:after="0" w:line="360" w:lineRule="auto"/>
              <w:jc w:val="both"/>
              <w:rPr>
                <w:rFonts w:ascii="Times New Roman" w:eastAsia="Times New Roman" w:hAnsi="Times New Roman" w:cs="Times New Roman"/>
                <w:sz w:val="24"/>
                <w:szCs w:val="24"/>
                <w:lang w:eastAsia="pl-PL"/>
              </w:rPr>
            </w:pPr>
            <w:proofErr w:type="spellStart"/>
            <w:r w:rsidRPr="00D47372">
              <w:rPr>
                <w:rFonts w:ascii="Times New Roman" w:eastAsia="Times New Roman" w:hAnsi="Times New Roman" w:cs="Times New Roman"/>
                <w:sz w:val="24"/>
                <w:szCs w:val="24"/>
                <w:lang w:eastAsia="pl-PL"/>
              </w:rPr>
              <w:t>Lp</w:t>
            </w:r>
            <w:proofErr w:type="spellEnd"/>
          </w:p>
        </w:tc>
        <w:tc>
          <w:tcPr>
            <w:tcW w:w="2565"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BC7C3D" w:rsidRPr="00D47372" w:rsidRDefault="00BC7C3D" w:rsidP="005C25BC">
            <w:pPr>
              <w:spacing w:after="0" w:line="360" w:lineRule="auto"/>
              <w:jc w:val="both"/>
              <w:rPr>
                <w:rFonts w:ascii="Times New Roman" w:eastAsia="Times New Roman" w:hAnsi="Times New Roman" w:cs="Times New Roman"/>
                <w:sz w:val="24"/>
                <w:szCs w:val="24"/>
                <w:lang w:eastAsia="pl-PL"/>
              </w:rPr>
            </w:pPr>
            <w:r w:rsidRPr="00D47372">
              <w:rPr>
                <w:rFonts w:ascii="Times New Roman" w:eastAsia="Times New Roman" w:hAnsi="Times New Roman" w:cs="Times New Roman"/>
                <w:b/>
                <w:bCs/>
                <w:sz w:val="24"/>
                <w:szCs w:val="24"/>
                <w:lang w:eastAsia="pl-PL"/>
              </w:rPr>
              <w:t>Wyszczególnienie</w:t>
            </w:r>
          </w:p>
        </w:tc>
        <w:tc>
          <w:tcPr>
            <w:tcW w:w="2820"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BC7C3D" w:rsidRPr="00D47372" w:rsidRDefault="00BC7C3D" w:rsidP="005C25BC">
            <w:pPr>
              <w:spacing w:after="0" w:line="360" w:lineRule="auto"/>
              <w:jc w:val="both"/>
              <w:rPr>
                <w:rFonts w:ascii="Times New Roman" w:eastAsia="Times New Roman" w:hAnsi="Times New Roman" w:cs="Times New Roman"/>
                <w:sz w:val="24"/>
                <w:szCs w:val="24"/>
                <w:lang w:eastAsia="pl-PL"/>
              </w:rPr>
            </w:pPr>
            <w:r w:rsidRPr="00D47372">
              <w:rPr>
                <w:rFonts w:ascii="Times New Roman" w:eastAsia="Times New Roman" w:hAnsi="Times New Roman" w:cs="Times New Roman"/>
                <w:b/>
                <w:bCs/>
                <w:sz w:val="24"/>
                <w:szCs w:val="24"/>
                <w:lang w:eastAsia="pl-PL"/>
              </w:rPr>
              <w:t>Plan po zmianach</w:t>
            </w:r>
          </w:p>
          <w:p w:rsidR="00BC7C3D" w:rsidRPr="00D47372" w:rsidRDefault="00BC7C3D" w:rsidP="00D47372">
            <w:pPr>
              <w:spacing w:after="0" w:line="360" w:lineRule="auto"/>
              <w:jc w:val="both"/>
              <w:rPr>
                <w:rFonts w:ascii="Times New Roman" w:eastAsia="Times New Roman" w:hAnsi="Times New Roman" w:cs="Times New Roman"/>
                <w:sz w:val="24"/>
                <w:szCs w:val="24"/>
                <w:lang w:eastAsia="pl-PL"/>
              </w:rPr>
            </w:pPr>
            <w:r w:rsidRPr="00D47372">
              <w:rPr>
                <w:rFonts w:ascii="Times New Roman" w:eastAsia="Times New Roman" w:hAnsi="Times New Roman" w:cs="Times New Roman"/>
                <w:b/>
                <w:bCs/>
                <w:sz w:val="24"/>
                <w:szCs w:val="24"/>
                <w:lang w:eastAsia="pl-PL"/>
              </w:rPr>
              <w:t>3</w:t>
            </w:r>
            <w:r w:rsidR="00D92402" w:rsidRPr="00D47372">
              <w:rPr>
                <w:rFonts w:ascii="Times New Roman" w:eastAsia="Times New Roman" w:hAnsi="Times New Roman" w:cs="Times New Roman"/>
                <w:b/>
                <w:bCs/>
                <w:sz w:val="24"/>
                <w:szCs w:val="24"/>
                <w:lang w:eastAsia="pl-PL"/>
              </w:rPr>
              <w:t>0.06.201</w:t>
            </w:r>
            <w:r w:rsidR="00D47372" w:rsidRPr="00D47372">
              <w:rPr>
                <w:rFonts w:ascii="Times New Roman" w:eastAsia="Times New Roman" w:hAnsi="Times New Roman" w:cs="Times New Roman"/>
                <w:b/>
                <w:bCs/>
                <w:sz w:val="24"/>
                <w:szCs w:val="24"/>
                <w:lang w:eastAsia="pl-PL"/>
              </w:rPr>
              <w:t>8</w:t>
            </w:r>
            <w:r w:rsidRPr="00D47372">
              <w:rPr>
                <w:rFonts w:ascii="Times New Roman" w:eastAsia="Times New Roman" w:hAnsi="Times New Roman" w:cs="Times New Roman"/>
                <w:b/>
                <w:bCs/>
                <w:sz w:val="24"/>
                <w:szCs w:val="24"/>
                <w:lang w:eastAsia="pl-PL"/>
              </w:rPr>
              <w:t>r.</w:t>
            </w:r>
          </w:p>
        </w:tc>
        <w:tc>
          <w:tcPr>
            <w:tcW w:w="1980"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BC7C3D" w:rsidRPr="00D47372" w:rsidRDefault="00BC7C3D" w:rsidP="00D47372">
            <w:pPr>
              <w:spacing w:after="0" w:line="360" w:lineRule="auto"/>
              <w:jc w:val="both"/>
              <w:rPr>
                <w:rFonts w:ascii="Times New Roman" w:eastAsia="Times New Roman" w:hAnsi="Times New Roman" w:cs="Times New Roman"/>
                <w:sz w:val="24"/>
                <w:szCs w:val="24"/>
                <w:lang w:eastAsia="pl-PL"/>
              </w:rPr>
            </w:pPr>
            <w:r w:rsidRPr="00D47372">
              <w:rPr>
                <w:rFonts w:ascii="Times New Roman" w:eastAsia="Times New Roman" w:hAnsi="Times New Roman" w:cs="Times New Roman"/>
                <w:b/>
                <w:bCs/>
                <w:sz w:val="24"/>
                <w:szCs w:val="24"/>
                <w:lang w:eastAsia="pl-PL"/>
              </w:rPr>
              <w:t>Wykonanie 3</w:t>
            </w:r>
            <w:r w:rsidR="00D92402" w:rsidRPr="00D47372">
              <w:rPr>
                <w:rFonts w:ascii="Times New Roman" w:eastAsia="Times New Roman" w:hAnsi="Times New Roman" w:cs="Times New Roman"/>
                <w:b/>
                <w:bCs/>
                <w:sz w:val="24"/>
                <w:szCs w:val="24"/>
                <w:lang w:eastAsia="pl-PL"/>
              </w:rPr>
              <w:t>0.06.201</w:t>
            </w:r>
            <w:r w:rsidR="00D47372" w:rsidRPr="00D47372">
              <w:rPr>
                <w:rFonts w:ascii="Times New Roman" w:eastAsia="Times New Roman" w:hAnsi="Times New Roman" w:cs="Times New Roman"/>
                <w:b/>
                <w:bCs/>
                <w:sz w:val="24"/>
                <w:szCs w:val="24"/>
                <w:lang w:eastAsia="pl-PL"/>
              </w:rPr>
              <w:t>8</w:t>
            </w:r>
            <w:r w:rsidRPr="00D47372">
              <w:rPr>
                <w:rFonts w:ascii="Times New Roman" w:eastAsia="Times New Roman" w:hAnsi="Times New Roman" w:cs="Times New Roman"/>
                <w:b/>
                <w:bCs/>
                <w:sz w:val="24"/>
                <w:szCs w:val="24"/>
                <w:lang w:eastAsia="pl-PL"/>
              </w:rPr>
              <w:t xml:space="preserve"> r.</w:t>
            </w:r>
          </w:p>
        </w:tc>
        <w:tc>
          <w:tcPr>
            <w:tcW w:w="1320" w:type="dxa"/>
            <w:tcBorders>
              <w:top w:val="outset" w:sz="6" w:space="0" w:color="000001"/>
              <w:left w:val="outset" w:sz="6" w:space="0" w:color="000001"/>
              <w:bottom w:val="outset" w:sz="6" w:space="0" w:color="000001"/>
              <w:right w:val="outset" w:sz="6" w:space="0" w:color="000001"/>
            </w:tcBorders>
            <w:shd w:val="clear" w:color="auto" w:fill="FFFFFF"/>
            <w:hideMark/>
          </w:tcPr>
          <w:p w:rsidR="00BC7C3D" w:rsidRPr="00D47372" w:rsidRDefault="00BC7C3D" w:rsidP="005C25BC">
            <w:pPr>
              <w:spacing w:after="0" w:line="360" w:lineRule="auto"/>
              <w:jc w:val="both"/>
              <w:rPr>
                <w:rFonts w:ascii="Times New Roman" w:eastAsia="Times New Roman" w:hAnsi="Times New Roman" w:cs="Times New Roman"/>
                <w:sz w:val="24"/>
                <w:szCs w:val="24"/>
                <w:lang w:eastAsia="pl-PL"/>
              </w:rPr>
            </w:pPr>
            <w:r w:rsidRPr="00D47372">
              <w:rPr>
                <w:rFonts w:ascii="Times New Roman" w:eastAsia="Times New Roman" w:hAnsi="Times New Roman" w:cs="Times New Roman"/>
                <w:b/>
                <w:bCs/>
                <w:sz w:val="24"/>
                <w:szCs w:val="24"/>
                <w:lang w:eastAsia="pl-PL"/>
              </w:rPr>
              <w:t>% wykonania</w:t>
            </w:r>
          </w:p>
        </w:tc>
      </w:tr>
      <w:tr w:rsidR="002B1C64" w:rsidRPr="00D47372" w:rsidTr="00BC7C3D">
        <w:trPr>
          <w:trHeight w:val="225"/>
          <w:tblCellSpacing w:w="0" w:type="dxa"/>
        </w:trPr>
        <w:tc>
          <w:tcPr>
            <w:tcW w:w="405"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BC7C3D" w:rsidRPr="00D47372" w:rsidRDefault="00BC7C3D" w:rsidP="005C25BC">
            <w:pPr>
              <w:spacing w:after="0" w:line="360" w:lineRule="auto"/>
              <w:jc w:val="both"/>
              <w:rPr>
                <w:rFonts w:ascii="Times New Roman" w:eastAsia="Times New Roman" w:hAnsi="Times New Roman" w:cs="Times New Roman"/>
                <w:sz w:val="24"/>
                <w:szCs w:val="24"/>
                <w:lang w:eastAsia="pl-PL"/>
              </w:rPr>
            </w:pPr>
            <w:r w:rsidRPr="00D47372">
              <w:rPr>
                <w:rFonts w:ascii="Times New Roman" w:eastAsia="Times New Roman" w:hAnsi="Times New Roman" w:cs="Times New Roman"/>
                <w:sz w:val="24"/>
                <w:szCs w:val="24"/>
                <w:lang w:eastAsia="pl-PL"/>
              </w:rPr>
              <w:t>1.</w:t>
            </w:r>
          </w:p>
        </w:tc>
        <w:tc>
          <w:tcPr>
            <w:tcW w:w="2565"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BC7C3D" w:rsidRPr="00D47372" w:rsidRDefault="00BC7C3D" w:rsidP="00D47372">
            <w:pPr>
              <w:spacing w:after="0" w:line="360" w:lineRule="auto"/>
              <w:jc w:val="both"/>
              <w:rPr>
                <w:rFonts w:ascii="Times New Roman" w:eastAsia="Times New Roman" w:hAnsi="Times New Roman" w:cs="Times New Roman"/>
                <w:sz w:val="20"/>
                <w:szCs w:val="20"/>
                <w:lang w:eastAsia="pl-PL"/>
              </w:rPr>
            </w:pPr>
            <w:r w:rsidRPr="00D47372">
              <w:rPr>
                <w:rFonts w:ascii="Times New Roman" w:eastAsia="Times New Roman" w:hAnsi="Times New Roman" w:cs="Times New Roman"/>
                <w:b/>
                <w:bCs/>
                <w:sz w:val="20"/>
                <w:szCs w:val="20"/>
                <w:lang w:eastAsia="pl-PL"/>
              </w:rPr>
              <w:t>Spłaty kredytów</w:t>
            </w:r>
            <w:r w:rsidR="00D47372" w:rsidRPr="00D47372">
              <w:rPr>
                <w:rFonts w:ascii="Times New Roman" w:eastAsia="Times New Roman" w:hAnsi="Times New Roman" w:cs="Times New Roman"/>
                <w:b/>
                <w:bCs/>
                <w:sz w:val="20"/>
                <w:szCs w:val="20"/>
                <w:lang w:eastAsia="pl-PL"/>
              </w:rPr>
              <w:t xml:space="preserve"> i pożyczek</w:t>
            </w:r>
          </w:p>
        </w:tc>
        <w:tc>
          <w:tcPr>
            <w:tcW w:w="2820"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BC7C3D" w:rsidRPr="00D47372" w:rsidRDefault="00D47372" w:rsidP="00D92402">
            <w:pPr>
              <w:spacing w:after="0" w:line="360" w:lineRule="auto"/>
              <w:jc w:val="both"/>
              <w:rPr>
                <w:rFonts w:ascii="Times New Roman" w:eastAsia="Times New Roman" w:hAnsi="Times New Roman" w:cs="Times New Roman"/>
                <w:sz w:val="24"/>
                <w:szCs w:val="24"/>
                <w:lang w:eastAsia="pl-PL"/>
              </w:rPr>
            </w:pPr>
            <w:r w:rsidRPr="00D47372">
              <w:rPr>
                <w:rFonts w:ascii="Times New Roman" w:eastAsia="Times New Roman" w:hAnsi="Times New Roman" w:cs="Times New Roman"/>
                <w:b/>
                <w:bCs/>
                <w:sz w:val="24"/>
                <w:szCs w:val="24"/>
                <w:lang w:eastAsia="pl-PL"/>
              </w:rPr>
              <w:t>979.004,00</w:t>
            </w:r>
          </w:p>
        </w:tc>
        <w:tc>
          <w:tcPr>
            <w:tcW w:w="1980"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BC7C3D" w:rsidRPr="00D47372" w:rsidRDefault="00D47372" w:rsidP="00D92402">
            <w:pPr>
              <w:spacing w:after="0" w:line="360" w:lineRule="auto"/>
              <w:jc w:val="both"/>
              <w:rPr>
                <w:rFonts w:ascii="Times New Roman" w:eastAsia="Times New Roman" w:hAnsi="Times New Roman" w:cs="Times New Roman"/>
                <w:sz w:val="24"/>
                <w:szCs w:val="24"/>
                <w:lang w:eastAsia="pl-PL"/>
              </w:rPr>
            </w:pPr>
            <w:r w:rsidRPr="00D47372">
              <w:rPr>
                <w:rFonts w:ascii="Times New Roman" w:eastAsia="Times New Roman" w:hAnsi="Times New Roman" w:cs="Times New Roman"/>
                <w:sz w:val="24"/>
                <w:szCs w:val="24"/>
                <w:lang w:eastAsia="pl-PL"/>
              </w:rPr>
              <w:t>468.317,67</w:t>
            </w:r>
          </w:p>
        </w:tc>
        <w:tc>
          <w:tcPr>
            <w:tcW w:w="1320" w:type="dxa"/>
            <w:tcBorders>
              <w:top w:val="outset" w:sz="6" w:space="0" w:color="000001"/>
              <w:left w:val="outset" w:sz="6" w:space="0" w:color="000001"/>
              <w:bottom w:val="outset" w:sz="6" w:space="0" w:color="000001"/>
              <w:right w:val="outset" w:sz="6" w:space="0" w:color="000001"/>
            </w:tcBorders>
            <w:shd w:val="clear" w:color="auto" w:fill="FFFFFF"/>
            <w:hideMark/>
          </w:tcPr>
          <w:p w:rsidR="00BC7C3D" w:rsidRPr="00D47372" w:rsidRDefault="00D47372" w:rsidP="00D92402">
            <w:pPr>
              <w:spacing w:after="0" w:line="360" w:lineRule="auto"/>
              <w:jc w:val="both"/>
              <w:rPr>
                <w:rFonts w:ascii="Times New Roman" w:eastAsia="Times New Roman" w:hAnsi="Times New Roman" w:cs="Times New Roman"/>
                <w:sz w:val="24"/>
                <w:szCs w:val="24"/>
                <w:lang w:eastAsia="pl-PL"/>
              </w:rPr>
            </w:pPr>
            <w:r w:rsidRPr="00D47372">
              <w:rPr>
                <w:rFonts w:ascii="Times New Roman" w:eastAsia="Times New Roman" w:hAnsi="Times New Roman" w:cs="Times New Roman"/>
                <w:b/>
                <w:bCs/>
                <w:sz w:val="24"/>
                <w:szCs w:val="24"/>
                <w:lang w:eastAsia="pl-PL"/>
              </w:rPr>
              <w:t>47,8</w:t>
            </w:r>
          </w:p>
        </w:tc>
      </w:tr>
      <w:tr w:rsidR="002B1C64" w:rsidRPr="00D47372" w:rsidTr="00BC7C3D">
        <w:trPr>
          <w:trHeight w:val="225"/>
          <w:tblCellSpacing w:w="0" w:type="dxa"/>
        </w:trPr>
        <w:tc>
          <w:tcPr>
            <w:tcW w:w="405"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BC7C3D" w:rsidRPr="00D47372" w:rsidRDefault="00BC7C3D" w:rsidP="005C25BC">
            <w:pPr>
              <w:spacing w:after="0" w:line="360" w:lineRule="auto"/>
              <w:jc w:val="both"/>
              <w:rPr>
                <w:rFonts w:ascii="Times New Roman" w:eastAsia="Times New Roman" w:hAnsi="Times New Roman" w:cs="Times New Roman"/>
                <w:sz w:val="24"/>
                <w:szCs w:val="24"/>
                <w:lang w:eastAsia="pl-PL"/>
              </w:rPr>
            </w:pPr>
            <w:r w:rsidRPr="00D47372">
              <w:rPr>
                <w:rFonts w:ascii="Times New Roman" w:eastAsia="Times New Roman" w:hAnsi="Times New Roman" w:cs="Times New Roman"/>
                <w:sz w:val="24"/>
                <w:szCs w:val="24"/>
                <w:lang w:eastAsia="pl-PL"/>
              </w:rPr>
              <w:t>2.</w:t>
            </w:r>
          </w:p>
        </w:tc>
        <w:tc>
          <w:tcPr>
            <w:tcW w:w="2565"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BC7C3D" w:rsidRPr="00D47372" w:rsidRDefault="00BC7C3D" w:rsidP="005C25BC">
            <w:pPr>
              <w:spacing w:after="0" w:line="360" w:lineRule="auto"/>
              <w:jc w:val="both"/>
              <w:rPr>
                <w:rFonts w:ascii="Times New Roman" w:eastAsia="Times New Roman" w:hAnsi="Times New Roman" w:cs="Times New Roman"/>
                <w:sz w:val="24"/>
                <w:szCs w:val="24"/>
                <w:lang w:eastAsia="pl-PL"/>
              </w:rPr>
            </w:pPr>
            <w:r w:rsidRPr="00D47372">
              <w:rPr>
                <w:rFonts w:ascii="Times New Roman" w:eastAsia="Times New Roman" w:hAnsi="Times New Roman" w:cs="Times New Roman"/>
                <w:b/>
                <w:bCs/>
                <w:sz w:val="24"/>
                <w:szCs w:val="24"/>
                <w:lang w:eastAsia="pl-PL"/>
              </w:rPr>
              <w:t>Wydatki ogółem</w:t>
            </w:r>
          </w:p>
        </w:tc>
        <w:tc>
          <w:tcPr>
            <w:tcW w:w="2820"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BC7C3D" w:rsidRPr="00D47372" w:rsidRDefault="00D47372" w:rsidP="00D92402">
            <w:pPr>
              <w:spacing w:after="0" w:line="360" w:lineRule="auto"/>
              <w:jc w:val="both"/>
              <w:rPr>
                <w:rFonts w:ascii="Times New Roman" w:eastAsia="Times New Roman" w:hAnsi="Times New Roman" w:cs="Times New Roman"/>
                <w:sz w:val="24"/>
                <w:szCs w:val="24"/>
                <w:lang w:eastAsia="pl-PL"/>
              </w:rPr>
            </w:pPr>
            <w:r w:rsidRPr="00D47372">
              <w:rPr>
                <w:rFonts w:ascii="Times New Roman" w:eastAsia="Times New Roman" w:hAnsi="Times New Roman" w:cs="Times New Roman"/>
                <w:sz w:val="24"/>
                <w:szCs w:val="24"/>
                <w:lang w:eastAsia="pl-PL"/>
              </w:rPr>
              <w:t>34.181.226,18 </w:t>
            </w:r>
          </w:p>
        </w:tc>
        <w:tc>
          <w:tcPr>
            <w:tcW w:w="1980"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BC7C3D" w:rsidRPr="00D47372" w:rsidRDefault="00D47372" w:rsidP="00D92402">
            <w:pPr>
              <w:spacing w:after="0" w:line="360" w:lineRule="auto"/>
              <w:jc w:val="both"/>
              <w:rPr>
                <w:rFonts w:ascii="Times New Roman" w:eastAsia="Times New Roman" w:hAnsi="Times New Roman" w:cs="Times New Roman"/>
                <w:sz w:val="24"/>
                <w:szCs w:val="24"/>
                <w:lang w:eastAsia="pl-PL"/>
              </w:rPr>
            </w:pPr>
            <w:r w:rsidRPr="00D47372">
              <w:rPr>
                <w:rFonts w:ascii="Times New Roman" w:eastAsia="Times New Roman" w:hAnsi="Times New Roman" w:cs="Times New Roman"/>
                <w:sz w:val="24"/>
                <w:szCs w:val="24"/>
                <w:lang w:eastAsia="pl-PL"/>
              </w:rPr>
              <w:t>13.764.145,85 </w:t>
            </w:r>
          </w:p>
        </w:tc>
        <w:tc>
          <w:tcPr>
            <w:tcW w:w="1320" w:type="dxa"/>
            <w:tcBorders>
              <w:top w:val="outset" w:sz="6" w:space="0" w:color="000001"/>
              <w:left w:val="outset" w:sz="6" w:space="0" w:color="000001"/>
              <w:bottom w:val="outset" w:sz="6" w:space="0" w:color="000001"/>
              <w:right w:val="outset" w:sz="6" w:space="0" w:color="000001"/>
            </w:tcBorders>
            <w:shd w:val="clear" w:color="auto" w:fill="FFFFFF"/>
            <w:hideMark/>
          </w:tcPr>
          <w:p w:rsidR="00BC7C3D" w:rsidRPr="00D47372" w:rsidRDefault="00D47372" w:rsidP="002B1C64">
            <w:pPr>
              <w:spacing w:after="0" w:line="360" w:lineRule="auto"/>
              <w:jc w:val="both"/>
              <w:rPr>
                <w:rFonts w:ascii="Times New Roman" w:eastAsia="Times New Roman" w:hAnsi="Times New Roman" w:cs="Times New Roman"/>
                <w:sz w:val="24"/>
                <w:szCs w:val="24"/>
                <w:lang w:eastAsia="pl-PL"/>
              </w:rPr>
            </w:pPr>
            <w:r w:rsidRPr="00D47372">
              <w:rPr>
                <w:rFonts w:ascii="Times New Roman" w:eastAsia="Times New Roman" w:hAnsi="Times New Roman" w:cs="Times New Roman"/>
                <w:sz w:val="24"/>
                <w:szCs w:val="24"/>
                <w:lang w:eastAsia="pl-PL"/>
              </w:rPr>
              <w:t>40,3</w:t>
            </w:r>
          </w:p>
        </w:tc>
      </w:tr>
      <w:tr w:rsidR="002B1C64" w:rsidRPr="00D47372" w:rsidTr="00BC7C3D">
        <w:trPr>
          <w:tblCellSpacing w:w="0" w:type="dxa"/>
        </w:trPr>
        <w:tc>
          <w:tcPr>
            <w:tcW w:w="405"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BC7C3D" w:rsidRPr="00D47372" w:rsidRDefault="00BC7C3D" w:rsidP="005C25BC">
            <w:pPr>
              <w:spacing w:after="0" w:line="360" w:lineRule="auto"/>
              <w:jc w:val="both"/>
              <w:rPr>
                <w:rFonts w:ascii="Times New Roman" w:eastAsia="Times New Roman" w:hAnsi="Times New Roman" w:cs="Times New Roman"/>
                <w:sz w:val="24"/>
                <w:szCs w:val="24"/>
                <w:lang w:eastAsia="pl-PL"/>
              </w:rPr>
            </w:pPr>
          </w:p>
        </w:tc>
        <w:tc>
          <w:tcPr>
            <w:tcW w:w="2565"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BC7C3D" w:rsidRPr="00D47372" w:rsidRDefault="00BC7C3D" w:rsidP="005C25BC">
            <w:pPr>
              <w:spacing w:after="0" w:line="360" w:lineRule="auto"/>
              <w:jc w:val="both"/>
              <w:rPr>
                <w:rFonts w:ascii="Times New Roman" w:eastAsia="Times New Roman" w:hAnsi="Times New Roman" w:cs="Times New Roman"/>
                <w:sz w:val="24"/>
                <w:szCs w:val="24"/>
                <w:lang w:eastAsia="pl-PL"/>
              </w:rPr>
            </w:pPr>
            <w:r w:rsidRPr="00D47372">
              <w:rPr>
                <w:rFonts w:ascii="Times New Roman" w:eastAsia="Times New Roman" w:hAnsi="Times New Roman" w:cs="Times New Roman"/>
                <w:sz w:val="24"/>
                <w:szCs w:val="24"/>
                <w:lang w:eastAsia="pl-PL"/>
              </w:rPr>
              <w:t xml:space="preserve">Wydatki bieżące </w:t>
            </w:r>
          </w:p>
        </w:tc>
        <w:tc>
          <w:tcPr>
            <w:tcW w:w="2820"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BC7C3D" w:rsidRPr="00D47372" w:rsidRDefault="00D47372" w:rsidP="002B1C64">
            <w:pPr>
              <w:spacing w:after="0" w:line="360" w:lineRule="auto"/>
              <w:jc w:val="both"/>
              <w:rPr>
                <w:rFonts w:ascii="Times New Roman" w:eastAsia="Times New Roman" w:hAnsi="Times New Roman" w:cs="Times New Roman"/>
                <w:sz w:val="24"/>
                <w:szCs w:val="24"/>
                <w:lang w:eastAsia="pl-PL"/>
              </w:rPr>
            </w:pPr>
            <w:r w:rsidRPr="00D47372">
              <w:rPr>
                <w:rFonts w:ascii="Times New Roman" w:eastAsia="Times New Roman" w:hAnsi="Times New Roman" w:cs="Times New Roman"/>
                <w:sz w:val="24"/>
                <w:szCs w:val="24"/>
                <w:lang w:eastAsia="pl-PL"/>
              </w:rPr>
              <w:t>26.966.136,24</w:t>
            </w:r>
          </w:p>
        </w:tc>
        <w:tc>
          <w:tcPr>
            <w:tcW w:w="1980"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BC7C3D" w:rsidRPr="00D47372" w:rsidRDefault="00D47372" w:rsidP="002B1C64">
            <w:pPr>
              <w:spacing w:after="0" w:line="360" w:lineRule="auto"/>
              <w:jc w:val="both"/>
              <w:rPr>
                <w:rFonts w:ascii="Times New Roman" w:eastAsia="Times New Roman" w:hAnsi="Times New Roman" w:cs="Times New Roman"/>
                <w:sz w:val="24"/>
                <w:szCs w:val="24"/>
                <w:lang w:eastAsia="pl-PL"/>
              </w:rPr>
            </w:pPr>
            <w:r w:rsidRPr="00D47372">
              <w:rPr>
                <w:rFonts w:ascii="Times New Roman" w:eastAsia="Times New Roman" w:hAnsi="Times New Roman" w:cs="Times New Roman"/>
                <w:sz w:val="24"/>
                <w:szCs w:val="24"/>
                <w:lang w:eastAsia="pl-PL"/>
              </w:rPr>
              <w:t>13.078.235,90</w:t>
            </w:r>
          </w:p>
        </w:tc>
        <w:tc>
          <w:tcPr>
            <w:tcW w:w="1320" w:type="dxa"/>
            <w:tcBorders>
              <w:top w:val="outset" w:sz="6" w:space="0" w:color="000001"/>
              <w:left w:val="outset" w:sz="6" w:space="0" w:color="000001"/>
              <w:bottom w:val="outset" w:sz="6" w:space="0" w:color="000001"/>
              <w:right w:val="outset" w:sz="6" w:space="0" w:color="000001"/>
            </w:tcBorders>
            <w:shd w:val="clear" w:color="auto" w:fill="FFFFFF"/>
            <w:hideMark/>
          </w:tcPr>
          <w:p w:rsidR="00BC7C3D" w:rsidRPr="00D47372" w:rsidRDefault="00D47372" w:rsidP="002B1C64">
            <w:pPr>
              <w:spacing w:after="0" w:line="360" w:lineRule="auto"/>
              <w:jc w:val="both"/>
              <w:rPr>
                <w:rFonts w:ascii="Times New Roman" w:eastAsia="Times New Roman" w:hAnsi="Times New Roman" w:cs="Times New Roman"/>
                <w:sz w:val="24"/>
                <w:szCs w:val="24"/>
                <w:lang w:eastAsia="pl-PL"/>
              </w:rPr>
            </w:pPr>
            <w:r w:rsidRPr="00D47372">
              <w:rPr>
                <w:rFonts w:ascii="Times New Roman" w:eastAsia="Times New Roman" w:hAnsi="Times New Roman" w:cs="Times New Roman"/>
                <w:sz w:val="24"/>
                <w:szCs w:val="24"/>
                <w:lang w:eastAsia="pl-PL"/>
              </w:rPr>
              <w:t>48,5</w:t>
            </w:r>
          </w:p>
        </w:tc>
      </w:tr>
      <w:tr w:rsidR="00D47372" w:rsidRPr="00D47372" w:rsidTr="00BC7C3D">
        <w:trPr>
          <w:tblCellSpacing w:w="0" w:type="dxa"/>
        </w:trPr>
        <w:tc>
          <w:tcPr>
            <w:tcW w:w="405"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BC7C3D" w:rsidRPr="00D47372" w:rsidRDefault="00BC7C3D" w:rsidP="005C25BC">
            <w:pPr>
              <w:spacing w:after="0" w:line="360" w:lineRule="auto"/>
              <w:jc w:val="both"/>
              <w:rPr>
                <w:rFonts w:ascii="Times New Roman" w:eastAsia="Times New Roman" w:hAnsi="Times New Roman" w:cs="Times New Roman"/>
                <w:sz w:val="24"/>
                <w:szCs w:val="24"/>
                <w:lang w:eastAsia="pl-PL"/>
              </w:rPr>
            </w:pPr>
          </w:p>
        </w:tc>
        <w:tc>
          <w:tcPr>
            <w:tcW w:w="2565"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BC7C3D" w:rsidRPr="00D47372" w:rsidRDefault="00BC7C3D" w:rsidP="005C25BC">
            <w:pPr>
              <w:spacing w:after="0" w:line="360" w:lineRule="auto"/>
              <w:jc w:val="both"/>
              <w:rPr>
                <w:rFonts w:ascii="Times New Roman" w:eastAsia="Times New Roman" w:hAnsi="Times New Roman" w:cs="Times New Roman"/>
                <w:sz w:val="24"/>
                <w:szCs w:val="24"/>
                <w:lang w:eastAsia="pl-PL"/>
              </w:rPr>
            </w:pPr>
            <w:r w:rsidRPr="00D47372">
              <w:rPr>
                <w:rFonts w:ascii="Times New Roman" w:eastAsia="Times New Roman" w:hAnsi="Times New Roman" w:cs="Times New Roman"/>
                <w:sz w:val="24"/>
                <w:szCs w:val="24"/>
                <w:lang w:eastAsia="pl-PL"/>
              </w:rPr>
              <w:t>Wydatki majątkowe</w:t>
            </w:r>
          </w:p>
        </w:tc>
        <w:tc>
          <w:tcPr>
            <w:tcW w:w="2820"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BC7C3D" w:rsidRPr="00D47372" w:rsidRDefault="00D47372" w:rsidP="002B1C64">
            <w:pPr>
              <w:spacing w:after="0" w:line="360" w:lineRule="auto"/>
              <w:jc w:val="both"/>
              <w:rPr>
                <w:rFonts w:ascii="Times New Roman" w:eastAsia="Times New Roman" w:hAnsi="Times New Roman" w:cs="Times New Roman"/>
                <w:sz w:val="24"/>
                <w:szCs w:val="24"/>
                <w:lang w:eastAsia="pl-PL"/>
              </w:rPr>
            </w:pPr>
            <w:r w:rsidRPr="00D47372">
              <w:rPr>
                <w:rFonts w:ascii="Times New Roman" w:eastAsia="Times New Roman" w:hAnsi="Times New Roman" w:cs="Times New Roman"/>
                <w:sz w:val="24"/>
                <w:szCs w:val="24"/>
                <w:lang w:eastAsia="pl-PL"/>
              </w:rPr>
              <w:t>7.215.089,94</w:t>
            </w:r>
          </w:p>
        </w:tc>
        <w:tc>
          <w:tcPr>
            <w:tcW w:w="1980"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BC7C3D" w:rsidRPr="00D47372" w:rsidRDefault="00D47372" w:rsidP="00D47372">
            <w:pPr>
              <w:spacing w:after="0" w:line="360" w:lineRule="auto"/>
              <w:jc w:val="both"/>
              <w:rPr>
                <w:rFonts w:ascii="Times New Roman" w:eastAsia="Times New Roman" w:hAnsi="Times New Roman" w:cs="Times New Roman"/>
                <w:sz w:val="24"/>
                <w:szCs w:val="24"/>
                <w:lang w:eastAsia="pl-PL"/>
              </w:rPr>
            </w:pPr>
            <w:r w:rsidRPr="00D47372">
              <w:rPr>
                <w:rFonts w:ascii="Times New Roman" w:eastAsia="Times New Roman" w:hAnsi="Times New Roman" w:cs="Times New Roman"/>
                <w:sz w:val="24"/>
                <w:szCs w:val="24"/>
                <w:lang w:eastAsia="pl-PL"/>
              </w:rPr>
              <w:t>685.909,95</w:t>
            </w:r>
          </w:p>
        </w:tc>
        <w:tc>
          <w:tcPr>
            <w:tcW w:w="1320" w:type="dxa"/>
            <w:tcBorders>
              <w:top w:val="outset" w:sz="6" w:space="0" w:color="000001"/>
              <w:left w:val="outset" w:sz="6" w:space="0" w:color="000001"/>
              <w:bottom w:val="outset" w:sz="6" w:space="0" w:color="000001"/>
              <w:right w:val="outset" w:sz="6" w:space="0" w:color="000001"/>
            </w:tcBorders>
            <w:shd w:val="clear" w:color="auto" w:fill="FFFFFF"/>
            <w:hideMark/>
          </w:tcPr>
          <w:p w:rsidR="00BC7C3D" w:rsidRPr="00D47372" w:rsidRDefault="00D47372" w:rsidP="002B1C64">
            <w:pPr>
              <w:spacing w:after="0" w:line="360" w:lineRule="auto"/>
              <w:jc w:val="both"/>
              <w:rPr>
                <w:rFonts w:ascii="Times New Roman" w:eastAsia="Times New Roman" w:hAnsi="Times New Roman" w:cs="Times New Roman"/>
                <w:sz w:val="24"/>
                <w:szCs w:val="24"/>
                <w:lang w:eastAsia="pl-PL"/>
              </w:rPr>
            </w:pPr>
            <w:r w:rsidRPr="00D47372">
              <w:rPr>
                <w:rFonts w:ascii="Times New Roman" w:eastAsia="Times New Roman" w:hAnsi="Times New Roman" w:cs="Times New Roman"/>
                <w:sz w:val="24"/>
                <w:szCs w:val="24"/>
                <w:lang w:eastAsia="pl-PL"/>
              </w:rPr>
              <w:t>9,5</w:t>
            </w:r>
          </w:p>
        </w:tc>
      </w:tr>
    </w:tbl>
    <w:p w:rsidR="00BC7C3D" w:rsidRPr="00D53380" w:rsidRDefault="00BC7C3D" w:rsidP="005C25BC">
      <w:pPr>
        <w:spacing w:after="0" w:line="360" w:lineRule="auto"/>
        <w:jc w:val="both"/>
        <w:rPr>
          <w:rFonts w:ascii="Times New Roman" w:eastAsia="Times New Roman" w:hAnsi="Times New Roman" w:cs="Times New Roman"/>
          <w:color w:val="FF0000"/>
          <w:sz w:val="24"/>
          <w:szCs w:val="24"/>
          <w:lang w:eastAsia="pl-PL"/>
        </w:rPr>
      </w:pPr>
    </w:p>
    <w:p w:rsidR="00BC7C3D" w:rsidRPr="00101F01" w:rsidRDefault="00BC7C3D" w:rsidP="005C25BC">
      <w:pPr>
        <w:spacing w:after="0" w:line="360" w:lineRule="auto"/>
        <w:jc w:val="both"/>
        <w:rPr>
          <w:rFonts w:ascii="Times New Roman" w:eastAsia="Times New Roman" w:hAnsi="Times New Roman" w:cs="Times New Roman"/>
          <w:sz w:val="24"/>
          <w:szCs w:val="24"/>
          <w:lang w:eastAsia="pl-PL"/>
        </w:rPr>
      </w:pPr>
      <w:r w:rsidRPr="00101F01">
        <w:rPr>
          <w:rFonts w:ascii="Times New Roman" w:eastAsia="Times New Roman" w:hAnsi="Times New Roman" w:cs="Times New Roman"/>
          <w:sz w:val="24"/>
          <w:szCs w:val="24"/>
          <w:lang w:eastAsia="pl-PL"/>
        </w:rPr>
        <w:t xml:space="preserve">Największy udział w </w:t>
      </w:r>
      <w:r w:rsidR="00185A8A" w:rsidRPr="00101F01">
        <w:rPr>
          <w:rFonts w:ascii="Times New Roman" w:eastAsia="Times New Roman" w:hAnsi="Times New Roman" w:cs="Times New Roman"/>
          <w:sz w:val="24"/>
          <w:szCs w:val="24"/>
          <w:lang w:eastAsia="pl-PL"/>
        </w:rPr>
        <w:t>strukturze</w:t>
      </w:r>
      <w:r w:rsidRPr="00101F01">
        <w:rPr>
          <w:rFonts w:ascii="Times New Roman" w:eastAsia="Times New Roman" w:hAnsi="Times New Roman" w:cs="Times New Roman"/>
          <w:sz w:val="24"/>
          <w:szCs w:val="24"/>
          <w:lang w:eastAsia="pl-PL"/>
        </w:rPr>
        <w:t xml:space="preserve"> wydatków w okresie od stycznia do </w:t>
      </w:r>
      <w:r w:rsidR="002B1C64" w:rsidRPr="00101F01">
        <w:rPr>
          <w:rFonts w:ascii="Times New Roman" w:eastAsia="Times New Roman" w:hAnsi="Times New Roman" w:cs="Times New Roman"/>
          <w:sz w:val="24"/>
          <w:szCs w:val="24"/>
          <w:lang w:eastAsia="pl-PL"/>
        </w:rPr>
        <w:t>czerwca</w:t>
      </w:r>
      <w:r w:rsidRPr="00101F01">
        <w:rPr>
          <w:rFonts w:ascii="Times New Roman" w:eastAsia="Times New Roman" w:hAnsi="Times New Roman" w:cs="Times New Roman"/>
          <w:sz w:val="24"/>
          <w:szCs w:val="24"/>
          <w:lang w:eastAsia="pl-PL"/>
        </w:rPr>
        <w:t xml:space="preserve"> 201</w:t>
      </w:r>
      <w:r w:rsidR="00101F01" w:rsidRPr="00101F01">
        <w:rPr>
          <w:rFonts w:ascii="Times New Roman" w:eastAsia="Times New Roman" w:hAnsi="Times New Roman" w:cs="Times New Roman"/>
          <w:sz w:val="24"/>
          <w:szCs w:val="24"/>
          <w:lang w:eastAsia="pl-PL"/>
        </w:rPr>
        <w:t>8</w:t>
      </w:r>
      <w:r w:rsidRPr="00101F01">
        <w:rPr>
          <w:rFonts w:ascii="Times New Roman" w:eastAsia="Times New Roman" w:hAnsi="Times New Roman" w:cs="Times New Roman"/>
          <w:sz w:val="24"/>
          <w:szCs w:val="24"/>
          <w:lang w:eastAsia="pl-PL"/>
        </w:rPr>
        <w:t xml:space="preserve"> r. miały następujące działy:</w:t>
      </w:r>
    </w:p>
    <w:p w:rsidR="00BC7C3D" w:rsidRPr="00101F01" w:rsidRDefault="00BC7C3D" w:rsidP="00296414">
      <w:pPr>
        <w:pStyle w:val="Akapitzlist"/>
        <w:numPr>
          <w:ilvl w:val="0"/>
          <w:numId w:val="30"/>
        </w:numPr>
        <w:spacing w:after="0" w:line="360" w:lineRule="auto"/>
        <w:jc w:val="both"/>
        <w:rPr>
          <w:rFonts w:ascii="Times New Roman" w:eastAsia="Times New Roman" w:hAnsi="Times New Roman" w:cs="Times New Roman"/>
          <w:sz w:val="24"/>
          <w:szCs w:val="24"/>
          <w:lang w:eastAsia="pl-PL"/>
        </w:rPr>
      </w:pPr>
      <w:r w:rsidRPr="00101F01">
        <w:rPr>
          <w:rFonts w:ascii="Times New Roman" w:eastAsia="Times New Roman" w:hAnsi="Times New Roman" w:cs="Times New Roman"/>
          <w:sz w:val="24"/>
          <w:szCs w:val="24"/>
          <w:lang w:eastAsia="pl-PL"/>
        </w:rPr>
        <w:t xml:space="preserve">Oświata i wychowanie </w:t>
      </w:r>
      <w:r w:rsidR="00101F01" w:rsidRPr="00101F01">
        <w:rPr>
          <w:rFonts w:ascii="Times New Roman" w:eastAsia="Times New Roman" w:hAnsi="Times New Roman" w:cs="Times New Roman"/>
          <w:sz w:val="24"/>
          <w:szCs w:val="24"/>
          <w:lang w:eastAsia="pl-PL"/>
        </w:rPr>
        <w:t>4.053.632,45</w:t>
      </w:r>
      <w:r w:rsidRPr="00101F01">
        <w:rPr>
          <w:rFonts w:ascii="Times New Roman" w:eastAsia="Times New Roman" w:hAnsi="Times New Roman" w:cs="Times New Roman"/>
          <w:sz w:val="24"/>
          <w:szCs w:val="24"/>
          <w:lang w:eastAsia="pl-PL"/>
        </w:rPr>
        <w:t xml:space="preserve"> zł</w:t>
      </w:r>
      <w:r w:rsidR="0057285D" w:rsidRPr="00101F01">
        <w:rPr>
          <w:rFonts w:ascii="Times New Roman" w:eastAsia="Times New Roman" w:hAnsi="Times New Roman" w:cs="Times New Roman"/>
          <w:sz w:val="24"/>
          <w:szCs w:val="24"/>
          <w:lang w:eastAsia="pl-PL"/>
        </w:rPr>
        <w:t xml:space="preserve"> – </w:t>
      </w:r>
      <w:r w:rsidR="00101F01" w:rsidRPr="00101F01">
        <w:rPr>
          <w:rFonts w:ascii="Times New Roman" w:eastAsia="Times New Roman" w:hAnsi="Times New Roman" w:cs="Times New Roman"/>
          <w:sz w:val="24"/>
          <w:szCs w:val="24"/>
          <w:lang w:eastAsia="pl-PL"/>
        </w:rPr>
        <w:t>29,5</w:t>
      </w:r>
      <w:r w:rsidR="0057285D" w:rsidRPr="00101F01">
        <w:rPr>
          <w:rFonts w:ascii="Times New Roman" w:eastAsia="Times New Roman" w:hAnsi="Times New Roman" w:cs="Times New Roman"/>
          <w:sz w:val="24"/>
          <w:szCs w:val="24"/>
          <w:lang w:eastAsia="pl-PL"/>
        </w:rPr>
        <w:t>%</w:t>
      </w:r>
    </w:p>
    <w:p w:rsidR="00F42224" w:rsidRPr="00101F01" w:rsidRDefault="00F42224" w:rsidP="00296414">
      <w:pPr>
        <w:pStyle w:val="Akapitzlist"/>
        <w:numPr>
          <w:ilvl w:val="0"/>
          <w:numId w:val="30"/>
        </w:numPr>
        <w:spacing w:after="0" w:line="360" w:lineRule="auto"/>
        <w:jc w:val="both"/>
        <w:rPr>
          <w:rFonts w:ascii="Times New Roman" w:eastAsia="Times New Roman" w:hAnsi="Times New Roman" w:cs="Times New Roman"/>
          <w:sz w:val="24"/>
          <w:szCs w:val="24"/>
          <w:lang w:eastAsia="pl-PL"/>
        </w:rPr>
      </w:pPr>
      <w:r w:rsidRPr="00101F01">
        <w:rPr>
          <w:rFonts w:ascii="Times New Roman" w:eastAsia="Times New Roman" w:hAnsi="Times New Roman" w:cs="Times New Roman"/>
          <w:sz w:val="24"/>
          <w:szCs w:val="24"/>
          <w:lang w:eastAsia="pl-PL"/>
        </w:rPr>
        <w:t xml:space="preserve">Administracja publiczna </w:t>
      </w:r>
      <w:r w:rsidR="00101F01" w:rsidRPr="00101F01">
        <w:rPr>
          <w:rFonts w:ascii="Times New Roman" w:eastAsia="Times New Roman" w:hAnsi="Times New Roman" w:cs="Times New Roman"/>
          <w:sz w:val="24"/>
          <w:szCs w:val="24"/>
          <w:lang w:eastAsia="pl-PL"/>
        </w:rPr>
        <w:t>1.994.116,89</w:t>
      </w:r>
      <w:r w:rsidRPr="00101F01">
        <w:rPr>
          <w:rFonts w:ascii="Times New Roman" w:eastAsia="Times New Roman" w:hAnsi="Times New Roman" w:cs="Times New Roman"/>
          <w:sz w:val="24"/>
          <w:szCs w:val="24"/>
          <w:lang w:eastAsia="pl-PL"/>
        </w:rPr>
        <w:t xml:space="preserve"> zł – </w:t>
      </w:r>
      <w:r w:rsidR="00101F01" w:rsidRPr="00101F01">
        <w:rPr>
          <w:rFonts w:ascii="Times New Roman" w:eastAsia="Times New Roman" w:hAnsi="Times New Roman" w:cs="Times New Roman"/>
          <w:sz w:val="24"/>
          <w:szCs w:val="24"/>
          <w:lang w:eastAsia="pl-PL"/>
        </w:rPr>
        <w:t>14,5</w:t>
      </w:r>
      <w:r w:rsidRPr="00101F01">
        <w:rPr>
          <w:rFonts w:ascii="Times New Roman" w:eastAsia="Times New Roman" w:hAnsi="Times New Roman" w:cs="Times New Roman"/>
          <w:sz w:val="24"/>
          <w:szCs w:val="24"/>
          <w:lang w:eastAsia="pl-PL"/>
        </w:rPr>
        <w:t>%</w:t>
      </w:r>
    </w:p>
    <w:p w:rsidR="00F42224" w:rsidRPr="00101F01" w:rsidRDefault="00F42224" w:rsidP="00296414">
      <w:pPr>
        <w:pStyle w:val="Akapitzlist"/>
        <w:numPr>
          <w:ilvl w:val="0"/>
          <w:numId w:val="30"/>
        </w:numPr>
        <w:spacing w:after="0" w:line="360" w:lineRule="auto"/>
        <w:jc w:val="both"/>
        <w:rPr>
          <w:rFonts w:ascii="Times New Roman" w:eastAsia="Times New Roman" w:hAnsi="Times New Roman" w:cs="Times New Roman"/>
          <w:sz w:val="24"/>
          <w:szCs w:val="24"/>
          <w:lang w:eastAsia="pl-PL"/>
        </w:rPr>
      </w:pPr>
      <w:r w:rsidRPr="00101F01">
        <w:rPr>
          <w:rFonts w:ascii="Times New Roman" w:eastAsia="Times New Roman" w:hAnsi="Times New Roman" w:cs="Times New Roman"/>
          <w:sz w:val="24"/>
          <w:szCs w:val="24"/>
          <w:lang w:eastAsia="pl-PL"/>
        </w:rPr>
        <w:t xml:space="preserve">Rodzina </w:t>
      </w:r>
      <w:r w:rsidR="00101F01" w:rsidRPr="00101F01">
        <w:rPr>
          <w:rFonts w:ascii="Times New Roman" w:eastAsia="Times New Roman" w:hAnsi="Times New Roman" w:cs="Times New Roman"/>
          <w:sz w:val="24"/>
          <w:szCs w:val="24"/>
          <w:lang w:eastAsia="pl-PL"/>
        </w:rPr>
        <w:t>2.436.436,44</w:t>
      </w:r>
      <w:r w:rsidRPr="00101F01">
        <w:rPr>
          <w:rFonts w:ascii="Times New Roman" w:eastAsia="Times New Roman" w:hAnsi="Times New Roman" w:cs="Times New Roman"/>
          <w:sz w:val="24"/>
          <w:szCs w:val="24"/>
          <w:lang w:eastAsia="pl-PL"/>
        </w:rPr>
        <w:t xml:space="preserve">zł – </w:t>
      </w:r>
      <w:r w:rsidR="00101F01" w:rsidRPr="00101F01">
        <w:rPr>
          <w:rFonts w:ascii="Times New Roman" w:eastAsia="Times New Roman" w:hAnsi="Times New Roman" w:cs="Times New Roman"/>
          <w:sz w:val="24"/>
          <w:szCs w:val="24"/>
          <w:lang w:eastAsia="pl-PL"/>
        </w:rPr>
        <w:t>17,7</w:t>
      </w:r>
      <w:r w:rsidRPr="00101F01">
        <w:rPr>
          <w:rFonts w:ascii="Times New Roman" w:eastAsia="Times New Roman" w:hAnsi="Times New Roman" w:cs="Times New Roman"/>
          <w:sz w:val="24"/>
          <w:szCs w:val="24"/>
          <w:lang w:eastAsia="pl-PL"/>
        </w:rPr>
        <w:t>%</w:t>
      </w:r>
    </w:p>
    <w:p w:rsidR="00117E71" w:rsidRPr="00101F01" w:rsidRDefault="00117E71" w:rsidP="00296414">
      <w:pPr>
        <w:pStyle w:val="Akapitzlist"/>
        <w:numPr>
          <w:ilvl w:val="0"/>
          <w:numId w:val="30"/>
        </w:numPr>
        <w:spacing w:after="0" w:line="360" w:lineRule="auto"/>
        <w:jc w:val="both"/>
        <w:rPr>
          <w:rFonts w:ascii="Times New Roman" w:eastAsia="Times New Roman" w:hAnsi="Times New Roman" w:cs="Times New Roman"/>
          <w:sz w:val="24"/>
          <w:szCs w:val="24"/>
          <w:lang w:eastAsia="pl-PL"/>
        </w:rPr>
      </w:pPr>
      <w:r w:rsidRPr="00101F01">
        <w:rPr>
          <w:rFonts w:ascii="Times New Roman" w:eastAsia="Times New Roman" w:hAnsi="Times New Roman" w:cs="Times New Roman"/>
          <w:sz w:val="24"/>
          <w:szCs w:val="24"/>
          <w:lang w:eastAsia="pl-PL"/>
        </w:rPr>
        <w:t xml:space="preserve">Pomoc Społeczna </w:t>
      </w:r>
      <w:r w:rsidR="00101F01" w:rsidRPr="00101F01">
        <w:rPr>
          <w:rFonts w:ascii="Times New Roman" w:eastAsia="Times New Roman" w:hAnsi="Times New Roman" w:cs="Times New Roman"/>
          <w:sz w:val="24"/>
          <w:szCs w:val="24"/>
          <w:lang w:eastAsia="pl-PL"/>
        </w:rPr>
        <w:t>998.100,20</w:t>
      </w:r>
      <w:r w:rsidRPr="00101F01">
        <w:rPr>
          <w:rFonts w:ascii="Times New Roman" w:eastAsia="Times New Roman" w:hAnsi="Times New Roman" w:cs="Times New Roman"/>
          <w:sz w:val="24"/>
          <w:szCs w:val="24"/>
          <w:lang w:eastAsia="pl-PL"/>
        </w:rPr>
        <w:t xml:space="preserve"> zł</w:t>
      </w:r>
      <w:r w:rsidR="0057285D" w:rsidRPr="00101F01">
        <w:rPr>
          <w:rFonts w:ascii="Times New Roman" w:eastAsia="Times New Roman" w:hAnsi="Times New Roman" w:cs="Times New Roman"/>
          <w:sz w:val="24"/>
          <w:szCs w:val="24"/>
          <w:lang w:eastAsia="pl-PL"/>
        </w:rPr>
        <w:t xml:space="preserve"> – </w:t>
      </w:r>
      <w:r w:rsidR="00101F01" w:rsidRPr="00101F01">
        <w:rPr>
          <w:rFonts w:ascii="Times New Roman" w:eastAsia="Times New Roman" w:hAnsi="Times New Roman" w:cs="Times New Roman"/>
          <w:sz w:val="24"/>
          <w:szCs w:val="24"/>
          <w:lang w:eastAsia="pl-PL"/>
        </w:rPr>
        <w:t>7,3</w:t>
      </w:r>
      <w:r w:rsidR="0057285D" w:rsidRPr="00101F01">
        <w:rPr>
          <w:rFonts w:ascii="Times New Roman" w:eastAsia="Times New Roman" w:hAnsi="Times New Roman" w:cs="Times New Roman"/>
          <w:sz w:val="24"/>
          <w:szCs w:val="24"/>
          <w:lang w:eastAsia="pl-PL"/>
        </w:rPr>
        <w:t>%</w:t>
      </w:r>
    </w:p>
    <w:p w:rsidR="00034239" w:rsidRPr="00101F01" w:rsidRDefault="00034239" w:rsidP="00296414">
      <w:pPr>
        <w:pStyle w:val="Akapitzlist"/>
        <w:numPr>
          <w:ilvl w:val="0"/>
          <w:numId w:val="30"/>
        </w:numPr>
        <w:spacing w:after="0" w:line="360" w:lineRule="auto"/>
        <w:jc w:val="both"/>
        <w:rPr>
          <w:rFonts w:ascii="Times New Roman" w:eastAsia="Times New Roman" w:hAnsi="Times New Roman" w:cs="Times New Roman"/>
          <w:sz w:val="24"/>
          <w:szCs w:val="24"/>
          <w:lang w:eastAsia="pl-PL"/>
        </w:rPr>
      </w:pPr>
      <w:r w:rsidRPr="00101F01">
        <w:rPr>
          <w:rFonts w:ascii="Times New Roman" w:eastAsia="Times New Roman" w:hAnsi="Times New Roman" w:cs="Times New Roman"/>
          <w:sz w:val="24"/>
          <w:szCs w:val="24"/>
          <w:lang w:eastAsia="pl-PL"/>
        </w:rPr>
        <w:t xml:space="preserve">Gospodarka mieszkaniowa </w:t>
      </w:r>
      <w:r w:rsidR="00101F01" w:rsidRPr="00101F01">
        <w:rPr>
          <w:rFonts w:ascii="Times New Roman" w:eastAsia="Times New Roman" w:hAnsi="Times New Roman" w:cs="Times New Roman"/>
          <w:sz w:val="24"/>
          <w:szCs w:val="24"/>
          <w:lang w:eastAsia="pl-PL"/>
        </w:rPr>
        <w:t>1.286.821,99</w:t>
      </w:r>
      <w:r w:rsidRPr="00101F01">
        <w:rPr>
          <w:rFonts w:ascii="Times New Roman" w:eastAsia="Times New Roman" w:hAnsi="Times New Roman" w:cs="Times New Roman"/>
          <w:sz w:val="24"/>
          <w:szCs w:val="24"/>
          <w:lang w:eastAsia="pl-PL"/>
        </w:rPr>
        <w:t xml:space="preserve"> zł – </w:t>
      </w:r>
      <w:r w:rsidR="00101F01" w:rsidRPr="00101F01">
        <w:rPr>
          <w:rFonts w:ascii="Times New Roman" w:eastAsia="Times New Roman" w:hAnsi="Times New Roman" w:cs="Times New Roman"/>
          <w:sz w:val="24"/>
          <w:szCs w:val="24"/>
          <w:lang w:eastAsia="pl-PL"/>
        </w:rPr>
        <w:t>9,3</w:t>
      </w:r>
      <w:r w:rsidRPr="00101F01">
        <w:rPr>
          <w:rFonts w:ascii="Times New Roman" w:eastAsia="Times New Roman" w:hAnsi="Times New Roman" w:cs="Times New Roman"/>
          <w:sz w:val="24"/>
          <w:szCs w:val="24"/>
          <w:lang w:eastAsia="pl-PL"/>
        </w:rPr>
        <w:t>%</w:t>
      </w:r>
    </w:p>
    <w:p w:rsidR="00BC7C3D" w:rsidRPr="00101F01" w:rsidRDefault="00BC7C3D" w:rsidP="00296414">
      <w:pPr>
        <w:pStyle w:val="Akapitzlist"/>
        <w:numPr>
          <w:ilvl w:val="0"/>
          <w:numId w:val="30"/>
        </w:numPr>
        <w:spacing w:after="0" w:line="360" w:lineRule="auto"/>
        <w:jc w:val="both"/>
        <w:rPr>
          <w:rFonts w:ascii="Times New Roman" w:eastAsia="Times New Roman" w:hAnsi="Times New Roman" w:cs="Times New Roman"/>
          <w:sz w:val="24"/>
          <w:szCs w:val="24"/>
          <w:lang w:eastAsia="pl-PL"/>
        </w:rPr>
      </w:pPr>
      <w:r w:rsidRPr="00101F01">
        <w:rPr>
          <w:rFonts w:ascii="Times New Roman" w:eastAsia="Times New Roman" w:hAnsi="Times New Roman" w:cs="Times New Roman"/>
          <w:sz w:val="24"/>
          <w:szCs w:val="24"/>
          <w:lang w:eastAsia="pl-PL"/>
        </w:rPr>
        <w:t xml:space="preserve">Gospodarka komunalna i ochrona środowiska </w:t>
      </w:r>
      <w:r w:rsidR="00101F01" w:rsidRPr="00101F01">
        <w:rPr>
          <w:rFonts w:ascii="Times New Roman" w:eastAsia="Times New Roman" w:hAnsi="Times New Roman" w:cs="Times New Roman"/>
          <w:sz w:val="24"/>
          <w:szCs w:val="24"/>
          <w:lang w:eastAsia="pl-PL"/>
        </w:rPr>
        <w:t>977.126,30</w:t>
      </w:r>
      <w:r w:rsidR="0057285D" w:rsidRPr="00101F01">
        <w:rPr>
          <w:rFonts w:ascii="Times New Roman" w:eastAsia="Times New Roman" w:hAnsi="Times New Roman" w:cs="Times New Roman"/>
          <w:sz w:val="24"/>
          <w:szCs w:val="24"/>
          <w:lang w:eastAsia="pl-PL"/>
        </w:rPr>
        <w:t xml:space="preserve"> zł – </w:t>
      </w:r>
      <w:r w:rsidR="00101F01" w:rsidRPr="00101F01">
        <w:rPr>
          <w:rFonts w:ascii="Times New Roman" w:eastAsia="Times New Roman" w:hAnsi="Times New Roman" w:cs="Times New Roman"/>
          <w:sz w:val="24"/>
          <w:szCs w:val="24"/>
          <w:lang w:eastAsia="pl-PL"/>
        </w:rPr>
        <w:t>7,1</w:t>
      </w:r>
      <w:r w:rsidR="0057285D" w:rsidRPr="00101F01">
        <w:rPr>
          <w:rFonts w:ascii="Times New Roman" w:eastAsia="Times New Roman" w:hAnsi="Times New Roman" w:cs="Times New Roman"/>
          <w:sz w:val="24"/>
          <w:szCs w:val="24"/>
          <w:lang w:eastAsia="pl-PL"/>
        </w:rPr>
        <w:t>%</w:t>
      </w:r>
    </w:p>
    <w:p w:rsidR="00D4444F" w:rsidRPr="00D53380" w:rsidRDefault="00D4444F" w:rsidP="00551D46">
      <w:pPr>
        <w:spacing w:after="0" w:line="360" w:lineRule="auto"/>
        <w:jc w:val="both"/>
        <w:rPr>
          <w:rFonts w:ascii="Times New Roman" w:eastAsia="Times New Roman" w:hAnsi="Times New Roman" w:cs="Times New Roman"/>
          <w:b/>
          <w:bCs/>
          <w:i/>
          <w:iCs/>
          <w:color w:val="FF0000"/>
          <w:sz w:val="24"/>
          <w:szCs w:val="24"/>
          <w:lang w:eastAsia="pl-PL"/>
        </w:rPr>
      </w:pPr>
    </w:p>
    <w:p w:rsidR="00EC572B" w:rsidRPr="00D53380" w:rsidRDefault="00EC572B" w:rsidP="005C25BC">
      <w:pPr>
        <w:spacing w:after="0" w:line="360" w:lineRule="auto"/>
        <w:jc w:val="both"/>
        <w:rPr>
          <w:rFonts w:ascii="Times New Roman" w:eastAsia="Times New Roman" w:hAnsi="Times New Roman" w:cs="Times New Roman"/>
          <w:b/>
          <w:bCs/>
          <w:color w:val="FF0000"/>
          <w:sz w:val="24"/>
          <w:szCs w:val="24"/>
          <w:u w:val="single"/>
          <w:lang w:eastAsia="pl-PL"/>
        </w:rPr>
      </w:pPr>
    </w:p>
    <w:p w:rsidR="00BC7C3D" w:rsidRPr="00D7541A" w:rsidRDefault="00BC7C3D" w:rsidP="005C25BC">
      <w:pPr>
        <w:spacing w:after="0" w:line="360" w:lineRule="auto"/>
        <w:jc w:val="both"/>
        <w:rPr>
          <w:rFonts w:ascii="Times New Roman" w:eastAsia="Times New Roman" w:hAnsi="Times New Roman" w:cs="Times New Roman"/>
          <w:sz w:val="24"/>
          <w:szCs w:val="24"/>
          <w:lang w:eastAsia="pl-PL"/>
        </w:rPr>
      </w:pPr>
      <w:r w:rsidRPr="00D7541A">
        <w:rPr>
          <w:rFonts w:ascii="Times New Roman" w:eastAsia="Times New Roman" w:hAnsi="Times New Roman" w:cs="Times New Roman"/>
          <w:b/>
          <w:bCs/>
          <w:sz w:val="24"/>
          <w:szCs w:val="24"/>
          <w:u w:val="single"/>
          <w:lang w:eastAsia="pl-PL"/>
        </w:rPr>
        <w:t>Wydatki w poszczególnych działach i rozdziałach klasyfikacji budżetowej kształtują się następująco:</w:t>
      </w:r>
    </w:p>
    <w:p w:rsidR="00BC7C3D" w:rsidRPr="00D53380" w:rsidRDefault="00BC7C3D" w:rsidP="005C25BC">
      <w:pPr>
        <w:spacing w:after="0" w:line="360" w:lineRule="auto"/>
        <w:jc w:val="both"/>
        <w:rPr>
          <w:rFonts w:ascii="Times New Roman" w:eastAsia="Times New Roman" w:hAnsi="Times New Roman" w:cs="Times New Roman"/>
          <w:color w:val="FF0000"/>
          <w:sz w:val="24"/>
          <w:szCs w:val="24"/>
          <w:lang w:eastAsia="pl-PL"/>
        </w:rPr>
      </w:pPr>
    </w:p>
    <w:p w:rsidR="00BC7C3D" w:rsidRPr="00D7541A" w:rsidRDefault="00BC7C3D" w:rsidP="005C25BC">
      <w:pPr>
        <w:spacing w:after="0" w:line="360" w:lineRule="auto"/>
        <w:jc w:val="both"/>
        <w:rPr>
          <w:rFonts w:ascii="Times New Roman" w:eastAsia="Times New Roman" w:hAnsi="Times New Roman" w:cs="Times New Roman"/>
          <w:sz w:val="24"/>
          <w:szCs w:val="24"/>
          <w:lang w:eastAsia="pl-PL"/>
        </w:rPr>
      </w:pPr>
      <w:r w:rsidRPr="00D7541A">
        <w:rPr>
          <w:rFonts w:ascii="Times New Roman" w:eastAsia="Times New Roman" w:hAnsi="Times New Roman" w:cs="Times New Roman"/>
          <w:b/>
          <w:bCs/>
          <w:sz w:val="24"/>
          <w:szCs w:val="24"/>
          <w:lang w:eastAsia="pl-PL"/>
        </w:rPr>
        <w:lastRenderedPageBreak/>
        <w:t xml:space="preserve">DZIAŁ 010 – ROLNICTWO i ŁOWIECTWO </w:t>
      </w:r>
    </w:p>
    <w:p w:rsidR="00BC7C3D" w:rsidRPr="00D7541A"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D7541A">
        <w:rPr>
          <w:rFonts w:ascii="Times New Roman" w:eastAsia="Times New Roman" w:hAnsi="Times New Roman" w:cs="Times New Roman"/>
          <w:b/>
          <w:bCs/>
          <w:i/>
          <w:iCs/>
          <w:sz w:val="24"/>
          <w:szCs w:val="24"/>
          <w:lang w:eastAsia="pl-PL"/>
        </w:rPr>
        <w:t>Plan po zmia</w:t>
      </w:r>
      <w:r w:rsidR="001D1D5C" w:rsidRPr="00D7541A">
        <w:rPr>
          <w:rFonts w:ascii="Times New Roman" w:eastAsia="Times New Roman" w:hAnsi="Times New Roman" w:cs="Times New Roman"/>
          <w:b/>
          <w:bCs/>
          <w:i/>
          <w:iCs/>
          <w:sz w:val="24"/>
          <w:szCs w:val="24"/>
          <w:lang w:eastAsia="pl-PL"/>
        </w:rPr>
        <w:t xml:space="preserve">nach </w:t>
      </w:r>
      <w:r w:rsidR="00D7541A" w:rsidRPr="00D7541A">
        <w:rPr>
          <w:rFonts w:ascii="Times New Roman" w:eastAsia="Times New Roman" w:hAnsi="Times New Roman" w:cs="Times New Roman"/>
          <w:b/>
          <w:bCs/>
          <w:i/>
          <w:iCs/>
          <w:sz w:val="24"/>
          <w:szCs w:val="24"/>
          <w:lang w:eastAsia="pl-PL"/>
        </w:rPr>
        <w:t>62.555,51</w:t>
      </w:r>
      <w:r w:rsidRPr="00D7541A">
        <w:rPr>
          <w:rFonts w:ascii="Times New Roman" w:eastAsia="Times New Roman" w:hAnsi="Times New Roman" w:cs="Times New Roman"/>
          <w:b/>
          <w:bCs/>
          <w:i/>
          <w:iCs/>
          <w:sz w:val="24"/>
          <w:szCs w:val="24"/>
          <w:lang w:eastAsia="pl-PL"/>
        </w:rPr>
        <w:t xml:space="preserve"> zł</w:t>
      </w:r>
    </w:p>
    <w:p w:rsidR="00BC7C3D" w:rsidRPr="00D7541A"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D7541A">
        <w:rPr>
          <w:rFonts w:ascii="Times New Roman" w:eastAsia="Times New Roman" w:hAnsi="Times New Roman" w:cs="Times New Roman"/>
          <w:b/>
          <w:bCs/>
          <w:i/>
          <w:iCs/>
          <w:sz w:val="24"/>
          <w:szCs w:val="24"/>
          <w:lang w:eastAsia="pl-PL"/>
        </w:rPr>
        <w:t xml:space="preserve">Wykonanie </w:t>
      </w:r>
      <w:r w:rsidR="00D7541A" w:rsidRPr="00D7541A">
        <w:rPr>
          <w:rFonts w:ascii="Times New Roman" w:eastAsia="Times New Roman" w:hAnsi="Times New Roman" w:cs="Times New Roman"/>
          <w:b/>
          <w:bCs/>
          <w:i/>
          <w:iCs/>
          <w:sz w:val="24"/>
          <w:szCs w:val="24"/>
          <w:lang w:eastAsia="pl-PL"/>
        </w:rPr>
        <w:t>55.609,91</w:t>
      </w:r>
      <w:r w:rsidRPr="00D7541A">
        <w:rPr>
          <w:rFonts w:ascii="Times New Roman" w:eastAsia="Times New Roman" w:hAnsi="Times New Roman" w:cs="Times New Roman"/>
          <w:b/>
          <w:bCs/>
          <w:i/>
          <w:iCs/>
          <w:sz w:val="24"/>
          <w:szCs w:val="24"/>
          <w:lang w:eastAsia="pl-PL"/>
        </w:rPr>
        <w:t> zł</w:t>
      </w:r>
    </w:p>
    <w:p w:rsidR="00BC7C3D" w:rsidRPr="00D7541A"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D7541A">
        <w:rPr>
          <w:rFonts w:ascii="Times New Roman" w:eastAsia="Times New Roman" w:hAnsi="Times New Roman" w:cs="Times New Roman"/>
          <w:b/>
          <w:bCs/>
          <w:i/>
          <w:iCs/>
          <w:sz w:val="24"/>
          <w:szCs w:val="24"/>
          <w:lang w:eastAsia="pl-PL"/>
        </w:rPr>
        <w:t xml:space="preserve">% wykonania  </w:t>
      </w:r>
      <w:r w:rsidR="00D7541A" w:rsidRPr="00D7541A">
        <w:rPr>
          <w:rFonts w:ascii="Times New Roman" w:eastAsia="Times New Roman" w:hAnsi="Times New Roman" w:cs="Times New Roman"/>
          <w:b/>
          <w:bCs/>
          <w:i/>
          <w:iCs/>
          <w:sz w:val="24"/>
          <w:szCs w:val="24"/>
          <w:lang w:eastAsia="pl-PL"/>
        </w:rPr>
        <w:t>88,9</w:t>
      </w:r>
    </w:p>
    <w:p w:rsidR="00BC7C3D" w:rsidRPr="00D7541A"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D7541A" w:rsidRDefault="00BC7C3D" w:rsidP="005C25BC">
      <w:pPr>
        <w:spacing w:after="0" w:line="360" w:lineRule="auto"/>
        <w:jc w:val="both"/>
        <w:rPr>
          <w:rFonts w:ascii="Times New Roman" w:eastAsia="Times New Roman" w:hAnsi="Times New Roman" w:cs="Times New Roman"/>
          <w:sz w:val="24"/>
          <w:szCs w:val="24"/>
          <w:lang w:eastAsia="pl-PL"/>
        </w:rPr>
      </w:pPr>
      <w:r w:rsidRPr="00D7541A">
        <w:rPr>
          <w:rFonts w:ascii="Times New Roman" w:eastAsia="Times New Roman" w:hAnsi="Times New Roman" w:cs="Times New Roman"/>
          <w:b/>
          <w:bCs/>
          <w:i/>
          <w:iCs/>
          <w:sz w:val="24"/>
          <w:szCs w:val="24"/>
          <w:lang w:eastAsia="pl-PL"/>
        </w:rPr>
        <w:t xml:space="preserve">Rozdział 01030 – Izby rolnicze </w:t>
      </w:r>
    </w:p>
    <w:p w:rsidR="00BC7C3D" w:rsidRPr="00D7541A"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D7541A">
        <w:rPr>
          <w:rFonts w:ascii="Times New Roman" w:eastAsia="Times New Roman" w:hAnsi="Times New Roman" w:cs="Times New Roman"/>
          <w:i/>
          <w:iCs/>
          <w:sz w:val="24"/>
          <w:szCs w:val="24"/>
          <w:lang w:eastAsia="pl-PL"/>
        </w:rPr>
        <w:t xml:space="preserve">Plan po zmianach </w:t>
      </w:r>
      <w:r w:rsidR="001D23D6" w:rsidRPr="00D7541A">
        <w:rPr>
          <w:rFonts w:ascii="Times New Roman" w:eastAsia="Times New Roman" w:hAnsi="Times New Roman" w:cs="Times New Roman"/>
          <w:i/>
          <w:iCs/>
          <w:sz w:val="24"/>
          <w:szCs w:val="24"/>
          <w:lang w:eastAsia="pl-PL"/>
        </w:rPr>
        <w:t>3</w:t>
      </w:r>
      <w:r w:rsidRPr="00D7541A">
        <w:rPr>
          <w:rFonts w:ascii="Times New Roman" w:eastAsia="Times New Roman" w:hAnsi="Times New Roman" w:cs="Times New Roman"/>
          <w:i/>
          <w:iCs/>
          <w:sz w:val="24"/>
          <w:szCs w:val="24"/>
          <w:lang w:eastAsia="pl-PL"/>
        </w:rPr>
        <w:t>.</w:t>
      </w:r>
      <w:r w:rsidR="001D23D6" w:rsidRPr="00D7541A">
        <w:rPr>
          <w:rFonts w:ascii="Times New Roman" w:eastAsia="Times New Roman" w:hAnsi="Times New Roman" w:cs="Times New Roman"/>
          <w:i/>
          <w:iCs/>
          <w:sz w:val="24"/>
          <w:szCs w:val="24"/>
          <w:lang w:eastAsia="pl-PL"/>
        </w:rPr>
        <w:t>0</w:t>
      </w:r>
      <w:r w:rsidRPr="00D7541A">
        <w:rPr>
          <w:rFonts w:ascii="Times New Roman" w:eastAsia="Times New Roman" w:hAnsi="Times New Roman" w:cs="Times New Roman"/>
          <w:i/>
          <w:iCs/>
          <w:sz w:val="24"/>
          <w:szCs w:val="24"/>
          <w:lang w:eastAsia="pl-PL"/>
        </w:rPr>
        <w:t>00,00 zł</w:t>
      </w:r>
    </w:p>
    <w:p w:rsidR="00BC7C3D" w:rsidRPr="00D7541A" w:rsidRDefault="001D1D5C"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D7541A">
        <w:rPr>
          <w:rFonts w:ascii="Times New Roman" w:eastAsia="Times New Roman" w:hAnsi="Times New Roman" w:cs="Times New Roman"/>
          <w:i/>
          <w:iCs/>
          <w:sz w:val="24"/>
          <w:szCs w:val="24"/>
          <w:lang w:eastAsia="pl-PL"/>
        </w:rPr>
        <w:t xml:space="preserve">Wykonanie </w:t>
      </w:r>
      <w:r w:rsidR="00D7541A" w:rsidRPr="00D7541A">
        <w:rPr>
          <w:rFonts w:ascii="Times New Roman" w:eastAsia="Times New Roman" w:hAnsi="Times New Roman" w:cs="Times New Roman"/>
          <w:i/>
          <w:iCs/>
          <w:sz w:val="24"/>
          <w:szCs w:val="24"/>
          <w:lang w:eastAsia="pl-PL"/>
        </w:rPr>
        <w:t>1.054,4</w:t>
      </w:r>
      <w:r w:rsidR="00BC7C3D" w:rsidRPr="00D7541A">
        <w:rPr>
          <w:rFonts w:ascii="Times New Roman" w:eastAsia="Times New Roman" w:hAnsi="Times New Roman" w:cs="Times New Roman"/>
          <w:i/>
          <w:iCs/>
          <w:sz w:val="24"/>
          <w:szCs w:val="24"/>
          <w:lang w:eastAsia="pl-PL"/>
        </w:rPr>
        <w:t> zł</w:t>
      </w:r>
    </w:p>
    <w:p w:rsidR="00BC7C3D" w:rsidRPr="00D7541A"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D7541A">
        <w:rPr>
          <w:rFonts w:ascii="Times New Roman" w:eastAsia="Times New Roman" w:hAnsi="Times New Roman" w:cs="Times New Roman"/>
          <w:i/>
          <w:iCs/>
          <w:sz w:val="24"/>
          <w:szCs w:val="24"/>
          <w:lang w:eastAsia="pl-PL"/>
        </w:rPr>
        <w:t xml:space="preserve">% wykonania  </w:t>
      </w:r>
      <w:r w:rsidR="00D7541A" w:rsidRPr="00D7541A">
        <w:rPr>
          <w:rFonts w:ascii="Times New Roman" w:eastAsia="Times New Roman" w:hAnsi="Times New Roman" w:cs="Times New Roman"/>
          <w:i/>
          <w:iCs/>
          <w:sz w:val="24"/>
          <w:szCs w:val="24"/>
          <w:lang w:eastAsia="pl-PL"/>
        </w:rPr>
        <w:t>35,1</w:t>
      </w:r>
    </w:p>
    <w:p w:rsidR="00BC7C3D" w:rsidRPr="00D53380" w:rsidRDefault="00BC7C3D" w:rsidP="005C25BC">
      <w:pPr>
        <w:spacing w:after="0" w:line="360" w:lineRule="auto"/>
        <w:jc w:val="both"/>
        <w:rPr>
          <w:rFonts w:ascii="Times New Roman" w:eastAsia="Times New Roman" w:hAnsi="Times New Roman" w:cs="Times New Roman"/>
          <w:color w:val="FF0000"/>
          <w:sz w:val="24"/>
          <w:szCs w:val="24"/>
          <w:lang w:eastAsia="pl-PL"/>
        </w:rPr>
      </w:pPr>
    </w:p>
    <w:p w:rsidR="00BC7C3D" w:rsidRPr="007268FF" w:rsidRDefault="00BC7C3D" w:rsidP="00933E33">
      <w:pPr>
        <w:spacing w:after="0" w:line="360" w:lineRule="auto"/>
        <w:ind w:firstLine="708"/>
        <w:jc w:val="both"/>
        <w:rPr>
          <w:rFonts w:ascii="Times New Roman" w:eastAsia="Times New Roman" w:hAnsi="Times New Roman" w:cs="Times New Roman"/>
          <w:sz w:val="24"/>
          <w:szCs w:val="24"/>
          <w:lang w:eastAsia="pl-PL"/>
        </w:rPr>
      </w:pPr>
      <w:r w:rsidRPr="007268FF">
        <w:rPr>
          <w:rFonts w:ascii="Times New Roman" w:eastAsia="Times New Roman" w:hAnsi="Times New Roman" w:cs="Times New Roman"/>
          <w:sz w:val="24"/>
          <w:szCs w:val="24"/>
          <w:lang w:eastAsia="pl-PL"/>
        </w:rPr>
        <w:t xml:space="preserve">Wydatkowana kwota w wysokości </w:t>
      </w:r>
      <w:r w:rsidR="007268FF" w:rsidRPr="007268FF">
        <w:rPr>
          <w:rFonts w:ascii="Times New Roman" w:eastAsia="Times New Roman" w:hAnsi="Times New Roman" w:cs="Times New Roman"/>
          <w:sz w:val="24"/>
          <w:szCs w:val="24"/>
          <w:lang w:eastAsia="pl-PL"/>
        </w:rPr>
        <w:t>1.054,40</w:t>
      </w:r>
      <w:r w:rsidRPr="007268FF">
        <w:rPr>
          <w:rFonts w:ascii="Times New Roman" w:eastAsia="Times New Roman" w:hAnsi="Times New Roman" w:cs="Times New Roman"/>
          <w:i/>
          <w:iCs/>
          <w:sz w:val="24"/>
          <w:szCs w:val="24"/>
          <w:lang w:eastAsia="pl-PL"/>
        </w:rPr>
        <w:t> </w:t>
      </w:r>
      <w:r w:rsidRPr="007268FF">
        <w:rPr>
          <w:rFonts w:ascii="Times New Roman" w:eastAsia="Times New Roman" w:hAnsi="Times New Roman" w:cs="Times New Roman"/>
          <w:sz w:val="24"/>
          <w:szCs w:val="24"/>
          <w:lang w:eastAsia="pl-PL"/>
        </w:rPr>
        <w:t>zł stanowi obowiązkowy odpis podatku rolnego na rzecz Dolnośląskiej Izby Rolniczej. Odpis ten ustala się w wysokości 2% od</w:t>
      </w:r>
      <w:r w:rsidR="007268FF" w:rsidRPr="007268FF">
        <w:rPr>
          <w:rFonts w:ascii="Times New Roman" w:eastAsia="Times New Roman" w:hAnsi="Times New Roman" w:cs="Times New Roman"/>
          <w:sz w:val="24"/>
          <w:szCs w:val="24"/>
          <w:lang w:eastAsia="pl-PL"/>
        </w:rPr>
        <w:t xml:space="preserve"> </w:t>
      </w:r>
      <w:r w:rsidRPr="007268FF">
        <w:rPr>
          <w:rFonts w:ascii="Times New Roman" w:eastAsia="Times New Roman" w:hAnsi="Times New Roman" w:cs="Times New Roman"/>
          <w:sz w:val="24"/>
          <w:szCs w:val="24"/>
          <w:lang w:eastAsia="pl-PL"/>
        </w:rPr>
        <w:t>uzyskanych wpływów z tytułu podatku rolnego, pobieranego na obszarze działania izby. Wpłaty przez Gminę dokonywane są kwartalnie, 21 dni po terminie płatności podatku.</w:t>
      </w:r>
    </w:p>
    <w:p w:rsidR="00BC7C3D" w:rsidRPr="00D53380" w:rsidRDefault="00BC7C3D" w:rsidP="005C25BC">
      <w:pPr>
        <w:spacing w:after="0" w:line="360" w:lineRule="auto"/>
        <w:jc w:val="both"/>
        <w:rPr>
          <w:rFonts w:ascii="Times New Roman" w:eastAsia="Times New Roman" w:hAnsi="Times New Roman" w:cs="Times New Roman"/>
          <w:color w:val="FF0000"/>
          <w:sz w:val="24"/>
          <w:szCs w:val="24"/>
          <w:lang w:eastAsia="pl-PL"/>
        </w:rPr>
      </w:pPr>
    </w:p>
    <w:p w:rsidR="00BC7C3D" w:rsidRPr="00D7541A" w:rsidRDefault="00BC7C3D" w:rsidP="005C25BC">
      <w:pPr>
        <w:spacing w:after="0" w:line="360" w:lineRule="auto"/>
        <w:jc w:val="both"/>
        <w:rPr>
          <w:rFonts w:ascii="Times New Roman" w:eastAsia="Times New Roman" w:hAnsi="Times New Roman" w:cs="Times New Roman"/>
          <w:sz w:val="24"/>
          <w:szCs w:val="24"/>
          <w:lang w:eastAsia="pl-PL"/>
        </w:rPr>
      </w:pPr>
      <w:r w:rsidRPr="00D7541A">
        <w:rPr>
          <w:rFonts w:ascii="Times New Roman" w:eastAsia="Times New Roman" w:hAnsi="Times New Roman" w:cs="Times New Roman"/>
          <w:b/>
          <w:bCs/>
          <w:i/>
          <w:iCs/>
          <w:sz w:val="24"/>
          <w:szCs w:val="24"/>
          <w:lang w:eastAsia="pl-PL"/>
        </w:rPr>
        <w:t xml:space="preserve">Rozdział 01095 – Pozostała działalność </w:t>
      </w:r>
    </w:p>
    <w:p w:rsidR="00BC7C3D" w:rsidRPr="00D7541A"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D7541A">
        <w:rPr>
          <w:rFonts w:ascii="Times New Roman" w:eastAsia="Times New Roman" w:hAnsi="Times New Roman" w:cs="Times New Roman"/>
          <w:i/>
          <w:iCs/>
          <w:sz w:val="24"/>
          <w:szCs w:val="24"/>
          <w:lang w:eastAsia="pl-PL"/>
        </w:rPr>
        <w:t xml:space="preserve">Plan po zmianach </w:t>
      </w:r>
      <w:r w:rsidR="00D7541A" w:rsidRPr="00D7541A">
        <w:rPr>
          <w:rFonts w:ascii="Times New Roman" w:eastAsia="Times New Roman" w:hAnsi="Times New Roman" w:cs="Times New Roman"/>
          <w:i/>
          <w:iCs/>
          <w:sz w:val="24"/>
          <w:szCs w:val="24"/>
          <w:lang w:eastAsia="pl-PL"/>
        </w:rPr>
        <w:t>59.555,51</w:t>
      </w:r>
      <w:r w:rsidRPr="00D7541A">
        <w:rPr>
          <w:rFonts w:ascii="Times New Roman" w:eastAsia="Times New Roman" w:hAnsi="Times New Roman" w:cs="Times New Roman"/>
          <w:i/>
          <w:iCs/>
          <w:sz w:val="24"/>
          <w:szCs w:val="24"/>
          <w:lang w:eastAsia="pl-PL"/>
        </w:rPr>
        <w:t> zł</w:t>
      </w:r>
    </w:p>
    <w:p w:rsidR="00BC7C3D" w:rsidRPr="00D7541A"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D7541A">
        <w:rPr>
          <w:rFonts w:ascii="Times New Roman" w:eastAsia="Times New Roman" w:hAnsi="Times New Roman" w:cs="Times New Roman"/>
          <w:i/>
          <w:iCs/>
          <w:sz w:val="24"/>
          <w:szCs w:val="24"/>
          <w:lang w:eastAsia="pl-PL"/>
        </w:rPr>
        <w:t xml:space="preserve">Wykonanie </w:t>
      </w:r>
      <w:r w:rsidR="00D7541A" w:rsidRPr="00D7541A">
        <w:rPr>
          <w:rFonts w:ascii="Times New Roman" w:eastAsia="Times New Roman" w:hAnsi="Times New Roman" w:cs="Times New Roman"/>
          <w:i/>
          <w:iCs/>
          <w:sz w:val="24"/>
          <w:szCs w:val="24"/>
          <w:lang w:eastAsia="pl-PL"/>
        </w:rPr>
        <w:t>54.555,51zł</w:t>
      </w:r>
    </w:p>
    <w:p w:rsidR="00BC7C3D" w:rsidRPr="00D7541A"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D7541A">
        <w:rPr>
          <w:rFonts w:ascii="Times New Roman" w:eastAsia="Times New Roman" w:hAnsi="Times New Roman" w:cs="Times New Roman"/>
          <w:i/>
          <w:iCs/>
          <w:sz w:val="24"/>
          <w:szCs w:val="24"/>
          <w:lang w:eastAsia="pl-PL"/>
        </w:rPr>
        <w:t xml:space="preserve">% wykonania  </w:t>
      </w:r>
      <w:r w:rsidR="00D7541A" w:rsidRPr="00D7541A">
        <w:rPr>
          <w:rFonts w:ascii="Times New Roman" w:eastAsia="Times New Roman" w:hAnsi="Times New Roman" w:cs="Times New Roman"/>
          <w:i/>
          <w:iCs/>
          <w:sz w:val="24"/>
          <w:szCs w:val="24"/>
          <w:lang w:eastAsia="pl-PL"/>
        </w:rPr>
        <w:t>91,6</w:t>
      </w:r>
    </w:p>
    <w:p w:rsidR="00BC7C3D" w:rsidRPr="00D53380" w:rsidRDefault="00BC7C3D" w:rsidP="005C25BC">
      <w:pPr>
        <w:spacing w:after="0" w:line="360" w:lineRule="auto"/>
        <w:jc w:val="both"/>
        <w:rPr>
          <w:rFonts w:ascii="Times New Roman" w:eastAsia="Times New Roman" w:hAnsi="Times New Roman" w:cs="Times New Roman"/>
          <w:color w:val="FF0000"/>
          <w:sz w:val="24"/>
          <w:szCs w:val="24"/>
          <w:lang w:eastAsia="pl-PL"/>
        </w:rPr>
      </w:pPr>
    </w:p>
    <w:p w:rsidR="00BC7C3D" w:rsidRPr="007268FF" w:rsidRDefault="00BC7C3D" w:rsidP="00C05BC0">
      <w:pPr>
        <w:spacing w:after="0" w:line="360" w:lineRule="auto"/>
        <w:ind w:firstLine="708"/>
        <w:jc w:val="both"/>
        <w:rPr>
          <w:rFonts w:ascii="Times New Roman" w:eastAsia="Times New Roman" w:hAnsi="Times New Roman" w:cs="Times New Roman"/>
          <w:sz w:val="24"/>
          <w:szCs w:val="24"/>
          <w:lang w:eastAsia="pl-PL"/>
        </w:rPr>
      </w:pPr>
      <w:r w:rsidRPr="007268FF">
        <w:rPr>
          <w:rFonts w:ascii="Times New Roman" w:eastAsia="Times New Roman" w:hAnsi="Times New Roman" w:cs="Times New Roman"/>
          <w:sz w:val="24"/>
          <w:szCs w:val="24"/>
          <w:lang w:eastAsia="pl-PL"/>
        </w:rPr>
        <w:t xml:space="preserve">W ramach niniejszego rozdziału Gmina Mieroszów w  </w:t>
      </w:r>
      <w:r w:rsidR="001D23D6" w:rsidRPr="007268FF">
        <w:rPr>
          <w:rFonts w:ascii="Times New Roman" w:eastAsia="Times New Roman" w:hAnsi="Times New Roman" w:cs="Times New Roman"/>
          <w:sz w:val="24"/>
          <w:szCs w:val="24"/>
          <w:lang w:eastAsia="pl-PL"/>
        </w:rPr>
        <w:t xml:space="preserve">I półroczu </w:t>
      </w:r>
      <w:r w:rsidRPr="007268FF">
        <w:rPr>
          <w:rFonts w:ascii="Times New Roman" w:eastAsia="Times New Roman" w:hAnsi="Times New Roman" w:cs="Times New Roman"/>
          <w:sz w:val="24"/>
          <w:szCs w:val="24"/>
          <w:lang w:eastAsia="pl-PL"/>
        </w:rPr>
        <w:t>201</w:t>
      </w:r>
      <w:r w:rsidR="007268FF" w:rsidRPr="007268FF">
        <w:rPr>
          <w:rFonts w:ascii="Times New Roman" w:eastAsia="Times New Roman" w:hAnsi="Times New Roman" w:cs="Times New Roman"/>
          <w:sz w:val="24"/>
          <w:szCs w:val="24"/>
          <w:lang w:eastAsia="pl-PL"/>
        </w:rPr>
        <w:t>8</w:t>
      </w:r>
      <w:r w:rsidRPr="007268FF">
        <w:rPr>
          <w:rFonts w:ascii="Times New Roman" w:eastAsia="Times New Roman" w:hAnsi="Times New Roman" w:cs="Times New Roman"/>
          <w:sz w:val="24"/>
          <w:szCs w:val="24"/>
          <w:lang w:eastAsia="pl-PL"/>
        </w:rPr>
        <w:t xml:space="preserve"> roku </w:t>
      </w:r>
      <w:r w:rsidR="007268FF" w:rsidRPr="007268FF">
        <w:rPr>
          <w:rFonts w:ascii="Times New Roman" w:eastAsia="Times New Roman" w:hAnsi="Times New Roman" w:cs="Times New Roman"/>
          <w:sz w:val="24"/>
          <w:szCs w:val="24"/>
          <w:lang w:eastAsia="pl-PL"/>
        </w:rPr>
        <w:t xml:space="preserve">wydatkowała </w:t>
      </w:r>
      <w:r w:rsidRPr="007268FF">
        <w:rPr>
          <w:rFonts w:ascii="Times New Roman" w:eastAsia="Times New Roman" w:hAnsi="Times New Roman" w:cs="Times New Roman"/>
          <w:sz w:val="24"/>
          <w:szCs w:val="24"/>
          <w:lang w:eastAsia="pl-PL"/>
        </w:rPr>
        <w:t xml:space="preserve">środki w wysokości </w:t>
      </w:r>
      <w:r w:rsidR="007268FF" w:rsidRPr="007268FF">
        <w:rPr>
          <w:rFonts w:ascii="Times New Roman" w:eastAsia="Times New Roman" w:hAnsi="Times New Roman" w:cs="Times New Roman"/>
          <w:sz w:val="24"/>
          <w:szCs w:val="24"/>
          <w:lang w:eastAsia="pl-PL"/>
        </w:rPr>
        <w:t>54..555,51</w:t>
      </w:r>
      <w:r w:rsidRPr="007268FF">
        <w:rPr>
          <w:rFonts w:ascii="Times New Roman" w:eastAsia="Times New Roman" w:hAnsi="Times New Roman" w:cs="Times New Roman"/>
          <w:i/>
          <w:iCs/>
          <w:sz w:val="24"/>
          <w:szCs w:val="24"/>
          <w:lang w:eastAsia="pl-PL"/>
        </w:rPr>
        <w:t> </w:t>
      </w:r>
      <w:r w:rsidRPr="007268FF">
        <w:rPr>
          <w:rFonts w:ascii="Times New Roman" w:eastAsia="Times New Roman" w:hAnsi="Times New Roman" w:cs="Times New Roman"/>
          <w:sz w:val="24"/>
          <w:szCs w:val="24"/>
          <w:lang w:eastAsia="pl-PL"/>
        </w:rPr>
        <w:t>zł na zwrot części podatku akcyzowego zawartego w cenie oleju</w:t>
      </w:r>
      <w:r w:rsidR="007268FF" w:rsidRPr="007268FF">
        <w:rPr>
          <w:rFonts w:ascii="Times New Roman" w:eastAsia="Times New Roman" w:hAnsi="Times New Roman" w:cs="Times New Roman"/>
          <w:sz w:val="24"/>
          <w:szCs w:val="24"/>
          <w:lang w:eastAsia="pl-PL"/>
        </w:rPr>
        <w:t xml:space="preserve"> </w:t>
      </w:r>
      <w:r w:rsidRPr="007268FF">
        <w:rPr>
          <w:rFonts w:ascii="Times New Roman" w:eastAsia="Times New Roman" w:hAnsi="Times New Roman" w:cs="Times New Roman"/>
          <w:sz w:val="24"/>
          <w:szCs w:val="24"/>
          <w:lang w:eastAsia="pl-PL"/>
        </w:rPr>
        <w:t>napędowego wykorzystywanego do produkcji rolnej producentów rolnych z województwa</w:t>
      </w:r>
      <w:r w:rsidR="007268FF" w:rsidRPr="007268FF">
        <w:rPr>
          <w:rFonts w:ascii="Times New Roman" w:eastAsia="Times New Roman" w:hAnsi="Times New Roman" w:cs="Times New Roman"/>
          <w:sz w:val="24"/>
          <w:szCs w:val="24"/>
          <w:lang w:eastAsia="pl-PL"/>
        </w:rPr>
        <w:t xml:space="preserve"> </w:t>
      </w:r>
      <w:r w:rsidRPr="007268FF">
        <w:rPr>
          <w:rFonts w:ascii="Times New Roman" w:eastAsia="Times New Roman" w:hAnsi="Times New Roman" w:cs="Times New Roman"/>
          <w:sz w:val="24"/>
          <w:szCs w:val="24"/>
          <w:lang w:eastAsia="pl-PL"/>
        </w:rPr>
        <w:t>dolnośląskiego  oraz na pokrycie kosztów postępowania w sprawie jego zwrotu. Środki na ten cel pochodziły w całości z dotacji z budżetu państwa na realizację zadań bieżących z zakresu administracji rządowej oraz innych zadań zleconych gminie.</w:t>
      </w:r>
    </w:p>
    <w:p w:rsidR="001D23D6" w:rsidRDefault="001D23D6" w:rsidP="005C25BC">
      <w:pPr>
        <w:spacing w:after="0" w:line="360" w:lineRule="auto"/>
        <w:jc w:val="both"/>
        <w:rPr>
          <w:rFonts w:ascii="Times New Roman" w:eastAsia="Times New Roman" w:hAnsi="Times New Roman" w:cs="Times New Roman"/>
          <w:b/>
          <w:bCs/>
          <w:color w:val="FF0000"/>
          <w:sz w:val="24"/>
          <w:szCs w:val="24"/>
          <w:lang w:eastAsia="pl-PL"/>
        </w:rPr>
      </w:pPr>
    </w:p>
    <w:p w:rsidR="00C17636" w:rsidRDefault="00C17636" w:rsidP="005C25BC">
      <w:pPr>
        <w:spacing w:after="0" w:line="360" w:lineRule="auto"/>
        <w:jc w:val="both"/>
        <w:rPr>
          <w:rFonts w:ascii="Times New Roman" w:eastAsia="Times New Roman" w:hAnsi="Times New Roman" w:cs="Times New Roman"/>
          <w:b/>
          <w:bCs/>
          <w:color w:val="FF0000"/>
          <w:sz w:val="24"/>
          <w:szCs w:val="24"/>
          <w:lang w:eastAsia="pl-PL"/>
        </w:rPr>
      </w:pPr>
    </w:p>
    <w:p w:rsidR="00C17636" w:rsidRDefault="00C17636" w:rsidP="005C25BC">
      <w:pPr>
        <w:spacing w:after="0" w:line="360" w:lineRule="auto"/>
        <w:jc w:val="both"/>
        <w:rPr>
          <w:rFonts w:ascii="Times New Roman" w:eastAsia="Times New Roman" w:hAnsi="Times New Roman" w:cs="Times New Roman"/>
          <w:b/>
          <w:bCs/>
          <w:color w:val="FF0000"/>
          <w:sz w:val="24"/>
          <w:szCs w:val="24"/>
          <w:lang w:eastAsia="pl-PL"/>
        </w:rPr>
      </w:pPr>
    </w:p>
    <w:p w:rsidR="00C17636" w:rsidRDefault="00C17636" w:rsidP="005C25BC">
      <w:pPr>
        <w:spacing w:after="0" w:line="360" w:lineRule="auto"/>
        <w:jc w:val="both"/>
        <w:rPr>
          <w:rFonts w:ascii="Times New Roman" w:eastAsia="Times New Roman" w:hAnsi="Times New Roman" w:cs="Times New Roman"/>
          <w:b/>
          <w:bCs/>
          <w:color w:val="FF0000"/>
          <w:sz w:val="24"/>
          <w:szCs w:val="24"/>
          <w:lang w:eastAsia="pl-PL"/>
        </w:rPr>
      </w:pPr>
    </w:p>
    <w:p w:rsidR="00C17636" w:rsidRDefault="00C17636" w:rsidP="005C25BC">
      <w:pPr>
        <w:spacing w:after="0" w:line="360" w:lineRule="auto"/>
        <w:jc w:val="both"/>
        <w:rPr>
          <w:rFonts w:ascii="Times New Roman" w:eastAsia="Times New Roman" w:hAnsi="Times New Roman" w:cs="Times New Roman"/>
          <w:b/>
          <w:bCs/>
          <w:color w:val="FF0000"/>
          <w:sz w:val="24"/>
          <w:szCs w:val="24"/>
          <w:lang w:eastAsia="pl-PL"/>
        </w:rPr>
      </w:pPr>
    </w:p>
    <w:p w:rsidR="00C17636" w:rsidRDefault="00C17636" w:rsidP="005C25BC">
      <w:pPr>
        <w:spacing w:after="0" w:line="360" w:lineRule="auto"/>
        <w:jc w:val="both"/>
        <w:rPr>
          <w:rFonts w:ascii="Times New Roman" w:eastAsia="Times New Roman" w:hAnsi="Times New Roman" w:cs="Times New Roman"/>
          <w:b/>
          <w:bCs/>
          <w:color w:val="FF0000"/>
          <w:sz w:val="24"/>
          <w:szCs w:val="24"/>
          <w:lang w:eastAsia="pl-PL"/>
        </w:rPr>
      </w:pPr>
    </w:p>
    <w:p w:rsidR="00C17636" w:rsidRDefault="00C17636" w:rsidP="005C25BC">
      <w:pPr>
        <w:spacing w:after="0" w:line="360" w:lineRule="auto"/>
        <w:jc w:val="both"/>
        <w:rPr>
          <w:rFonts w:ascii="Times New Roman" w:eastAsia="Times New Roman" w:hAnsi="Times New Roman" w:cs="Times New Roman"/>
          <w:b/>
          <w:bCs/>
          <w:color w:val="FF0000"/>
          <w:sz w:val="24"/>
          <w:szCs w:val="24"/>
          <w:lang w:eastAsia="pl-PL"/>
        </w:rPr>
      </w:pPr>
    </w:p>
    <w:p w:rsidR="00C17636" w:rsidRPr="00D53380" w:rsidRDefault="00C17636" w:rsidP="005C25BC">
      <w:pPr>
        <w:spacing w:after="0" w:line="360" w:lineRule="auto"/>
        <w:jc w:val="both"/>
        <w:rPr>
          <w:rFonts w:ascii="Times New Roman" w:eastAsia="Times New Roman" w:hAnsi="Times New Roman" w:cs="Times New Roman"/>
          <w:b/>
          <w:bCs/>
          <w:color w:val="FF0000"/>
          <w:sz w:val="24"/>
          <w:szCs w:val="24"/>
          <w:lang w:eastAsia="pl-PL"/>
        </w:rPr>
      </w:pPr>
    </w:p>
    <w:p w:rsidR="00BC7C3D" w:rsidRPr="00D7541A" w:rsidRDefault="00BC7C3D" w:rsidP="005C25BC">
      <w:pPr>
        <w:spacing w:after="0" w:line="360" w:lineRule="auto"/>
        <w:jc w:val="both"/>
        <w:rPr>
          <w:rFonts w:ascii="Times New Roman" w:eastAsia="Times New Roman" w:hAnsi="Times New Roman" w:cs="Times New Roman"/>
          <w:sz w:val="24"/>
          <w:szCs w:val="24"/>
          <w:lang w:eastAsia="pl-PL"/>
        </w:rPr>
      </w:pPr>
      <w:r w:rsidRPr="00D7541A">
        <w:rPr>
          <w:rFonts w:ascii="Times New Roman" w:eastAsia="Times New Roman" w:hAnsi="Times New Roman" w:cs="Times New Roman"/>
          <w:b/>
          <w:bCs/>
          <w:sz w:val="24"/>
          <w:szCs w:val="24"/>
          <w:lang w:eastAsia="pl-PL"/>
        </w:rPr>
        <w:lastRenderedPageBreak/>
        <w:t xml:space="preserve">DZIAŁ 600 – TRANSPORT i ŁĄCZNOŚĆ </w:t>
      </w:r>
    </w:p>
    <w:p w:rsidR="00BC7C3D" w:rsidRPr="00D7541A"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D7541A">
        <w:rPr>
          <w:rFonts w:ascii="Times New Roman" w:eastAsia="Times New Roman" w:hAnsi="Times New Roman" w:cs="Times New Roman"/>
          <w:b/>
          <w:bCs/>
          <w:i/>
          <w:iCs/>
          <w:sz w:val="24"/>
          <w:szCs w:val="24"/>
          <w:lang w:eastAsia="pl-PL"/>
        </w:rPr>
        <w:t xml:space="preserve">Plan po zmianach </w:t>
      </w:r>
      <w:r w:rsidR="00D7541A" w:rsidRPr="00D7541A">
        <w:rPr>
          <w:rFonts w:ascii="Times New Roman" w:eastAsia="Times New Roman" w:hAnsi="Times New Roman" w:cs="Times New Roman"/>
          <w:b/>
          <w:bCs/>
          <w:i/>
          <w:iCs/>
          <w:sz w:val="24"/>
          <w:szCs w:val="24"/>
          <w:lang w:eastAsia="pl-PL"/>
        </w:rPr>
        <w:t>4.024.323,00</w:t>
      </w:r>
      <w:r w:rsidRPr="00D7541A">
        <w:rPr>
          <w:rFonts w:ascii="Times New Roman" w:eastAsia="Times New Roman" w:hAnsi="Times New Roman" w:cs="Times New Roman"/>
          <w:b/>
          <w:bCs/>
          <w:i/>
          <w:iCs/>
          <w:sz w:val="24"/>
          <w:szCs w:val="24"/>
          <w:lang w:eastAsia="pl-PL"/>
        </w:rPr>
        <w:t> zł</w:t>
      </w:r>
    </w:p>
    <w:p w:rsidR="00BC7C3D" w:rsidRPr="00D7541A"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D7541A">
        <w:rPr>
          <w:rFonts w:ascii="Times New Roman" w:eastAsia="Times New Roman" w:hAnsi="Times New Roman" w:cs="Times New Roman"/>
          <w:b/>
          <w:bCs/>
          <w:i/>
          <w:iCs/>
          <w:sz w:val="24"/>
          <w:szCs w:val="24"/>
          <w:lang w:eastAsia="pl-PL"/>
        </w:rPr>
        <w:t xml:space="preserve">Wykonanie </w:t>
      </w:r>
      <w:r w:rsidR="00D7541A" w:rsidRPr="00D7541A">
        <w:rPr>
          <w:rFonts w:ascii="Times New Roman" w:eastAsia="Times New Roman" w:hAnsi="Times New Roman" w:cs="Times New Roman"/>
          <w:b/>
          <w:bCs/>
          <w:i/>
          <w:iCs/>
          <w:sz w:val="24"/>
          <w:szCs w:val="24"/>
          <w:lang w:eastAsia="pl-PL"/>
        </w:rPr>
        <w:t>722.503,66</w:t>
      </w:r>
      <w:r w:rsidRPr="00D7541A">
        <w:rPr>
          <w:rFonts w:ascii="Times New Roman" w:eastAsia="Times New Roman" w:hAnsi="Times New Roman" w:cs="Times New Roman"/>
          <w:b/>
          <w:bCs/>
          <w:i/>
          <w:iCs/>
          <w:sz w:val="24"/>
          <w:szCs w:val="24"/>
          <w:lang w:eastAsia="pl-PL"/>
        </w:rPr>
        <w:t> zł</w:t>
      </w:r>
    </w:p>
    <w:p w:rsidR="00BC7C3D" w:rsidRPr="00D7541A" w:rsidRDefault="00BC7C3D" w:rsidP="00770A46">
      <w:pPr>
        <w:shd w:val="clear" w:color="auto" w:fill="BFBFBF"/>
        <w:spacing w:after="0" w:line="360" w:lineRule="auto"/>
        <w:jc w:val="both"/>
        <w:rPr>
          <w:rFonts w:ascii="Times New Roman" w:eastAsia="Times New Roman" w:hAnsi="Times New Roman" w:cs="Times New Roman"/>
          <w:sz w:val="24"/>
          <w:szCs w:val="24"/>
          <w:lang w:eastAsia="pl-PL"/>
        </w:rPr>
      </w:pPr>
      <w:r w:rsidRPr="00D7541A">
        <w:rPr>
          <w:rFonts w:ascii="Times New Roman" w:eastAsia="Times New Roman" w:hAnsi="Times New Roman" w:cs="Times New Roman"/>
          <w:b/>
          <w:bCs/>
          <w:i/>
          <w:iCs/>
          <w:sz w:val="24"/>
          <w:szCs w:val="24"/>
          <w:lang w:eastAsia="pl-PL"/>
        </w:rPr>
        <w:t xml:space="preserve">% wykonania  </w:t>
      </w:r>
      <w:r w:rsidR="00D7541A" w:rsidRPr="00D7541A">
        <w:rPr>
          <w:rFonts w:ascii="Times New Roman" w:eastAsia="Times New Roman" w:hAnsi="Times New Roman" w:cs="Times New Roman"/>
          <w:b/>
          <w:bCs/>
          <w:i/>
          <w:iCs/>
          <w:sz w:val="24"/>
          <w:szCs w:val="24"/>
          <w:lang w:eastAsia="pl-PL"/>
        </w:rPr>
        <w:t>18,0</w:t>
      </w:r>
    </w:p>
    <w:p w:rsidR="00D7541A" w:rsidRDefault="00D7541A" w:rsidP="005C25BC">
      <w:pPr>
        <w:spacing w:after="0" w:line="360" w:lineRule="auto"/>
        <w:jc w:val="both"/>
        <w:rPr>
          <w:rFonts w:ascii="Times New Roman" w:eastAsia="Times New Roman" w:hAnsi="Times New Roman" w:cs="Times New Roman"/>
          <w:b/>
          <w:bCs/>
          <w:i/>
          <w:iCs/>
          <w:color w:val="FF0000"/>
          <w:sz w:val="24"/>
          <w:szCs w:val="24"/>
          <w:lang w:eastAsia="pl-PL"/>
        </w:rPr>
      </w:pPr>
    </w:p>
    <w:p w:rsidR="00BC7C3D" w:rsidRPr="00D7541A" w:rsidRDefault="00BC7C3D" w:rsidP="005C25BC">
      <w:pPr>
        <w:spacing w:after="0" w:line="360" w:lineRule="auto"/>
        <w:jc w:val="both"/>
        <w:rPr>
          <w:rFonts w:ascii="Times New Roman" w:eastAsia="Times New Roman" w:hAnsi="Times New Roman" w:cs="Times New Roman"/>
          <w:sz w:val="24"/>
          <w:szCs w:val="24"/>
          <w:lang w:eastAsia="pl-PL"/>
        </w:rPr>
      </w:pPr>
      <w:r w:rsidRPr="00D7541A">
        <w:rPr>
          <w:rFonts w:ascii="Times New Roman" w:eastAsia="Times New Roman" w:hAnsi="Times New Roman" w:cs="Times New Roman"/>
          <w:b/>
          <w:bCs/>
          <w:i/>
          <w:iCs/>
          <w:sz w:val="24"/>
          <w:szCs w:val="24"/>
          <w:lang w:eastAsia="pl-PL"/>
        </w:rPr>
        <w:t xml:space="preserve">Rozdział 60004 – Lokalny transport zbiorowy </w:t>
      </w:r>
    </w:p>
    <w:p w:rsidR="00BC7C3D" w:rsidRPr="00D7541A"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D7541A">
        <w:rPr>
          <w:rFonts w:ascii="Times New Roman" w:eastAsia="Times New Roman" w:hAnsi="Times New Roman" w:cs="Times New Roman"/>
          <w:i/>
          <w:iCs/>
          <w:sz w:val="24"/>
          <w:szCs w:val="24"/>
          <w:lang w:eastAsia="pl-PL"/>
        </w:rPr>
        <w:t xml:space="preserve">Plan po zmianach </w:t>
      </w:r>
      <w:r w:rsidR="002A2142" w:rsidRPr="00D7541A">
        <w:rPr>
          <w:rFonts w:ascii="Times New Roman" w:eastAsia="Times New Roman" w:hAnsi="Times New Roman" w:cs="Times New Roman"/>
          <w:i/>
          <w:iCs/>
          <w:sz w:val="24"/>
          <w:szCs w:val="24"/>
          <w:lang w:eastAsia="pl-PL"/>
        </w:rPr>
        <w:t>180.000</w:t>
      </w:r>
      <w:r w:rsidRPr="00D7541A">
        <w:rPr>
          <w:rFonts w:ascii="Times New Roman" w:eastAsia="Times New Roman" w:hAnsi="Times New Roman" w:cs="Times New Roman"/>
          <w:i/>
          <w:iCs/>
          <w:sz w:val="24"/>
          <w:szCs w:val="24"/>
          <w:lang w:eastAsia="pl-PL"/>
        </w:rPr>
        <w:t> zł</w:t>
      </w:r>
    </w:p>
    <w:p w:rsidR="00BC7C3D" w:rsidRPr="00D7541A"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D7541A">
        <w:rPr>
          <w:rFonts w:ascii="Times New Roman" w:eastAsia="Times New Roman" w:hAnsi="Times New Roman" w:cs="Times New Roman"/>
          <w:i/>
          <w:iCs/>
          <w:sz w:val="24"/>
          <w:szCs w:val="24"/>
          <w:lang w:eastAsia="pl-PL"/>
        </w:rPr>
        <w:t xml:space="preserve">Wykonanie </w:t>
      </w:r>
      <w:r w:rsidR="00D7541A" w:rsidRPr="00D7541A">
        <w:rPr>
          <w:rFonts w:ascii="Times New Roman" w:eastAsia="Times New Roman" w:hAnsi="Times New Roman" w:cs="Times New Roman"/>
          <w:i/>
          <w:iCs/>
          <w:sz w:val="24"/>
          <w:szCs w:val="24"/>
          <w:lang w:eastAsia="pl-PL"/>
        </w:rPr>
        <w:t>86.618,22</w:t>
      </w:r>
      <w:r w:rsidRPr="00D7541A">
        <w:rPr>
          <w:rFonts w:ascii="Times New Roman" w:eastAsia="Times New Roman" w:hAnsi="Times New Roman" w:cs="Times New Roman"/>
          <w:i/>
          <w:iCs/>
          <w:sz w:val="24"/>
          <w:szCs w:val="24"/>
          <w:lang w:eastAsia="pl-PL"/>
        </w:rPr>
        <w:t> zł</w:t>
      </w:r>
    </w:p>
    <w:p w:rsidR="00BC7C3D" w:rsidRPr="00D7541A"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D7541A">
        <w:rPr>
          <w:rFonts w:ascii="Times New Roman" w:eastAsia="Times New Roman" w:hAnsi="Times New Roman" w:cs="Times New Roman"/>
          <w:i/>
          <w:iCs/>
          <w:sz w:val="24"/>
          <w:szCs w:val="24"/>
          <w:lang w:eastAsia="pl-PL"/>
        </w:rPr>
        <w:t xml:space="preserve">% wykonania  </w:t>
      </w:r>
      <w:r w:rsidR="00D7541A" w:rsidRPr="00D7541A">
        <w:rPr>
          <w:rFonts w:ascii="Times New Roman" w:eastAsia="Times New Roman" w:hAnsi="Times New Roman" w:cs="Times New Roman"/>
          <w:i/>
          <w:iCs/>
          <w:sz w:val="24"/>
          <w:szCs w:val="24"/>
          <w:lang w:eastAsia="pl-PL"/>
        </w:rPr>
        <w:t>48,</w:t>
      </w:r>
      <w:r w:rsidR="002A2142" w:rsidRPr="00D7541A">
        <w:rPr>
          <w:rFonts w:ascii="Times New Roman" w:eastAsia="Times New Roman" w:hAnsi="Times New Roman" w:cs="Times New Roman"/>
          <w:i/>
          <w:iCs/>
          <w:sz w:val="24"/>
          <w:szCs w:val="24"/>
          <w:lang w:eastAsia="pl-PL"/>
        </w:rPr>
        <w:t>1</w:t>
      </w:r>
    </w:p>
    <w:p w:rsidR="00BC7C3D" w:rsidRPr="00D53380" w:rsidRDefault="00BC7C3D" w:rsidP="005C25BC">
      <w:pPr>
        <w:spacing w:after="0" w:line="360" w:lineRule="auto"/>
        <w:jc w:val="both"/>
        <w:rPr>
          <w:rFonts w:ascii="Times New Roman" w:eastAsia="Times New Roman" w:hAnsi="Times New Roman" w:cs="Times New Roman"/>
          <w:color w:val="FF0000"/>
          <w:sz w:val="24"/>
          <w:szCs w:val="24"/>
          <w:lang w:eastAsia="pl-PL"/>
        </w:rPr>
      </w:pPr>
    </w:p>
    <w:p w:rsidR="00BC7C3D" w:rsidRPr="00DD7393" w:rsidRDefault="00DC6856" w:rsidP="00DC6856">
      <w:pPr>
        <w:spacing w:after="0" w:line="360" w:lineRule="auto"/>
        <w:ind w:firstLine="708"/>
        <w:jc w:val="both"/>
        <w:rPr>
          <w:rFonts w:ascii="Times New Roman" w:eastAsia="Times New Roman" w:hAnsi="Times New Roman" w:cs="Times New Roman"/>
          <w:sz w:val="24"/>
          <w:szCs w:val="24"/>
          <w:lang w:eastAsia="pl-PL"/>
        </w:rPr>
      </w:pPr>
      <w:r w:rsidRPr="00DD7393">
        <w:rPr>
          <w:rFonts w:ascii="Times New Roman" w:hAnsi="Times New Roman" w:cs="Times New Roman"/>
          <w:sz w:val="24"/>
          <w:szCs w:val="24"/>
        </w:rPr>
        <w:t>W związku z podpisaniem porozumienia międzygminnego w zakresie lokalnego transportu zbiorowego w ramach tego rozdziału zostały poniesione wydatki na organizację kursów autobusów z Wałbrzycha do Rybnicy Leśnej – A</w:t>
      </w:r>
      <w:r w:rsidR="003410AE" w:rsidRPr="00DD7393">
        <w:rPr>
          <w:rFonts w:ascii="Times New Roman" w:hAnsi="Times New Roman" w:cs="Times New Roman"/>
          <w:sz w:val="24"/>
          <w:szCs w:val="24"/>
        </w:rPr>
        <w:t>ndrzejówka oraz do Mieroszowa i </w:t>
      </w:r>
      <w:r w:rsidRPr="00DD7393">
        <w:rPr>
          <w:rFonts w:ascii="Times New Roman" w:hAnsi="Times New Roman" w:cs="Times New Roman"/>
          <w:sz w:val="24"/>
          <w:szCs w:val="24"/>
        </w:rPr>
        <w:t xml:space="preserve">Golińska. </w:t>
      </w:r>
    </w:p>
    <w:p w:rsidR="00BC7C3D" w:rsidRPr="00D53380" w:rsidRDefault="00BC7C3D" w:rsidP="005C25BC">
      <w:pPr>
        <w:spacing w:after="0" w:line="360" w:lineRule="auto"/>
        <w:jc w:val="both"/>
        <w:rPr>
          <w:rFonts w:ascii="Times New Roman" w:eastAsia="Times New Roman" w:hAnsi="Times New Roman" w:cs="Times New Roman"/>
          <w:color w:val="FF0000"/>
          <w:sz w:val="24"/>
          <w:szCs w:val="24"/>
          <w:lang w:eastAsia="pl-PL"/>
        </w:rPr>
      </w:pPr>
    </w:p>
    <w:p w:rsidR="00BC7C3D" w:rsidRPr="00D7541A" w:rsidRDefault="00BC7C3D" w:rsidP="005C25BC">
      <w:pPr>
        <w:spacing w:after="0" w:line="360" w:lineRule="auto"/>
        <w:jc w:val="both"/>
        <w:rPr>
          <w:rFonts w:ascii="Times New Roman" w:eastAsia="Times New Roman" w:hAnsi="Times New Roman" w:cs="Times New Roman"/>
          <w:sz w:val="24"/>
          <w:szCs w:val="24"/>
          <w:lang w:eastAsia="pl-PL"/>
        </w:rPr>
      </w:pPr>
      <w:r w:rsidRPr="00D7541A">
        <w:rPr>
          <w:rFonts w:ascii="Times New Roman" w:eastAsia="Times New Roman" w:hAnsi="Times New Roman" w:cs="Times New Roman"/>
          <w:b/>
          <w:bCs/>
          <w:i/>
          <w:iCs/>
          <w:sz w:val="24"/>
          <w:szCs w:val="24"/>
          <w:lang w:eastAsia="pl-PL"/>
        </w:rPr>
        <w:t xml:space="preserve">Rozdział 60016 – Drogi publiczne gminne </w:t>
      </w:r>
    </w:p>
    <w:p w:rsidR="00BC7C3D" w:rsidRPr="00D7541A"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D7541A">
        <w:rPr>
          <w:rFonts w:ascii="Times New Roman" w:eastAsia="Times New Roman" w:hAnsi="Times New Roman" w:cs="Times New Roman"/>
          <w:i/>
          <w:iCs/>
          <w:sz w:val="24"/>
          <w:szCs w:val="24"/>
          <w:lang w:eastAsia="pl-PL"/>
        </w:rPr>
        <w:t xml:space="preserve">Plan po zmianach </w:t>
      </w:r>
      <w:r w:rsidR="00D7541A" w:rsidRPr="00D7541A">
        <w:rPr>
          <w:rFonts w:ascii="Times New Roman" w:eastAsia="Times New Roman" w:hAnsi="Times New Roman" w:cs="Times New Roman"/>
          <w:i/>
          <w:iCs/>
          <w:sz w:val="24"/>
          <w:szCs w:val="24"/>
          <w:lang w:eastAsia="pl-PL"/>
        </w:rPr>
        <w:t>902.023,00</w:t>
      </w:r>
      <w:r w:rsidRPr="00D7541A">
        <w:rPr>
          <w:rFonts w:ascii="Times New Roman" w:eastAsia="Times New Roman" w:hAnsi="Times New Roman" w:cs="Times New Roman"/>
          <w:i/>
          <w:iCs/>
          <w:sz w:val="24"/>
          <w:szCs w:val="24"/>
          <w:lang w:eastAsia="pl-PL"/>
        </w:rPr>
        <w:t> zł</w:t>
      </w:r>
    </w:p>
    <w:p w:rsidR="00BC7C3D" w:rsidRPr="00D7541A"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D7541A">
        <w:rPr>
          <w:rFonts w:ascii="Times New Roman" w:eastAsia="Times New Roman" w:hAnsi="Times New Roman" w:cs="Times New Roman"/>
          <w:i/>
          <w:iCs/>
          <w:sz w:val="24"/>
          <w:szCs w:val="24"/>
          <w:lang w:eastAsia="pl-PL"/>
        </w:rPr>
        <w:t xml:space="preserve">Wykonanie </w:t>
      </w:r>
      <w:r w:rsidR="00D7541A" w:rsidRPr="00D7541A">
        <w:rPr>
          <w:rFonts w:ascii="Times New Roman" w:eastAsia="Times New Roman" w:hAnsi="Times New Roman" w:cs="Times New Roman"/>
          <w:i/>
          <w:iCs/>
          <w:sz w:val="24"/>
          <w:szCs w:val="24"/>
          <w:lang w:eastAsia="pl-PL"/>
        </w:rPr>
        <w:t>635.885,44</w:t>
      </w:r>
      <w:r w:rsidRPr="00D7541A">
        <w:rPr>
          <w:rFonts w:ascii="Times New Roman" w:eastAsia="Times New Roman" w:hAnsi="Times New Roman" w:cs="Times New Roman"/>
          <w:i/>
          <w:iCs/>
          <w:sz w:val="24"/>
          <w:szCs w:val="24"/>
          <w:lang w:eastAsia="pl-PL"/>
        </w:rPr>
        <w:t> zł</w:t>
      </w:r>
    </w:p>
    <w:p w:rsidR="00BC7C3D" w:rsidRPr="00D7541A"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D7541A">
        <w:rPr>
          <w:rFonts w:ascii="Times New Roman" w:eastAsia="Times New Roman" w:hAnsi="Times New Roman" w:cs="Times New Roman"/>
          <w:i/>
          <w:iCs/>
          <w:sz w:val="24"/>
          <w:szCs w:val="24"/>
          <w:lang w:eastAsia="pl-PL"/>
        </w:rPr>
        <w:t xml:space="preserve">% wykonania  </w:t>
      </w:r>
      <w:r w:rsidR="00D7541A" w:rsidRPr="00D7541A">
        <w:rPr>
          <w:rFonts w:ascii="Times New Roman" w:eastAsia="Times New Roman" w:hAnsi="Times New Roman" w:cs="Times New Roman"/>
          <w:i/>
          <w:iCs/>
          <w:sz w:val="24"/>
          <w:szCs w:val="24"/>
          <w:lang w:eastAsia="pl-PL"/>
        </w:rPr>
        <w:t>70,5</w:t>
      </w:r>
    </w:p>
    <w:p w:rsidR="00BC7C3D" w:rsidRPr="00DD7393"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DD7393" w:rsidRDefault="00BC7C3D" w:rsidP="00770A46">
      <w:pPr>
        <w:spacing w:after="0" w:line="360" w:lineRule="auto"/>
        <w:jc w:val="both"/>
        <w:rPr>
          <w:rFonts w:ascii="Times New Roman" w:eastAsia="Times New Roman" w:hAnsi="Times New Roman" w:cs="Times New Roman"/>
          <w:sz w:val="24"/>
          <w:szCs w:val="24"/>
          <w:lang w:eastAsia="pl-PL"/>
        </w:rPr>
      </w:pPr>
      <w:r w:rsidRPr="00DD7393">
        <w:rPr>
          <w:rFonts w:ascii="Times New Roman" w:eastAsia="Times New Roman" w:hAnsi="Times New Roman" w:cs="Times New Roman"/>
          <w:sz w:val="24"/>
          <w:szCs w:val="24"/>
          <w:lang w:eastAsia="pl-PL"/>
        </w:rPr>
        <w:t>W rozdziale 60016 w </w:t>
      </w:r>
      <w:r w:rsidR="000B3216" w:rsidRPr="00DD7393">
        <w:rPr>
          <w:rFonts w:ascii="Times New Roman" w:eastAsia="Times New Roman" w:hAnsi="Times New Roman" w:cs="Times New Roman"/>
          <w:sz w:val="24"/>
          <w:szCs w:val="24"/>
          <w:lang w:eastAsia="pl-PL"/>
        </w:rPr>
        <w:t xml:space="preserve">I półroczu </w:t>
      </w:r>
      <w:r w:rsidRPr="00DD7393">
        <w:rPr>
          <w:rFonts w:ascii="Times New Roman" w:eastAsia="Times New Roman" w:hAnsi="Times New Roman" w:cs="Times New Roman"/>
          <w:sz w:val="24"/>
          <w:szCs w:val="24"/>
          <w:lang w:eastAsia="pl-PL"/>
        </w:rPr>
        <w:t>201</w:t>
      </w:r>
      <w:r w:rsidR="00DD7393" w:rsidRPr="00DD7393">
        <w:rPr>
          <w:rFonts w:ascii="Times New Roman" w:eastAsia="Times New Roman" w:hAnsi="Times New Roman" w:cs="Times New Roman"/>
          <w:sz w:val="24"/>
          <w:szCs w:val="24"/>
          <w:lang w:eastAsia="pl-PL"/>
        </w:rPr>
        <w:t>8</w:t>
      </w:r>
      <w:r w:rsidRPr="00DD7393">
        <w:rPr>
          <w:rFonts w:ascii="Times New Roman" w:eastAsia="Times New Roman" w:hAnsi="Times New Roman" w:cs="Times New Roman"/>
          <w:sz w:val="24"/>
          <w:szCs w:val="24"/>
          <w:lang w:eastAsia="pl-PL"/>
        </w:rPr>
        <w:t xml:space="preserve"> roku wydatkowano środki na:</w:t>
      </w:r>
    </w:p>
    <w:p w:rsidR="00BC7C3D" w:rsidRPr="00DD7393" w:rsidRDefault="00BC7C3D" w:rsidP="00296414">
      <w:pPr>
        <w:pStyle w:val="Akapitzlist"/>
        <w:numPr>
          <w:ilvl w:val="0"/>
          <w:numId w:val="32"/>
        </w:numPr>
        <w:spacing w:after="0" w:line="360" w:lineRule="auto"/>
        <w:jc w:val="both"/>
        <w:rPr>
          <w:rFonts w:ascii="Times New Roman" w:eastAsia="Times New Roman" w:hAnsi="Times New Roman" w:cs="Times New Roman"/>
          <w:sz w:val="24"/>
          <w:szCs w:val="24"/>
          <w:lang w:eastAsia="pl-PL"/>
        </w:rPr>
      </w:pPr>
      <w:r w:rsidRPr="00DD7393">
        <w:rPr>
          <w:rFonts w:ascii="Times New Roman" w:eastAsia="Times New Roman" w:hAnsi="Times New Roman" w:cs="Times New Roman"/>
          <w:sz w:val="24"/>
          <w:szCs w:val="24"/>
          <w:lang w:eastAsia="pl-PL"/>
        </w:rPr>
        <w:t>Wynagrodzenia i pochodne od tych wynagrodzeń pracowników zatrudnionych w ramach prac społecznie użytecznych</w:t>
      </w:r>
      <w:r w:rsidR="00B561D6" w:rsidRPr="00DD7393">
        <w:rPr>
          <w:rFonts w:ascii="Times New Roman" w:eastAsia="Times New Roman" w:hAnsi="Times New Roman" w:cs="Times New Roman"/>
          <w:sz w:val="24"/>
          <w:szCs w:val="24"/>
          <w:lang w:eastAsia="pl-PL"/>
        </w:rPr>
        <w:t xml:space="preserve">, </w:t>
      </w:r>
      <w:r w:rsidRPr="00DD7393">
        <w:rPr>
          <w:rFonts w:ascii="Times New Roman" w:eastAsia="Times New Roman" w:hAnsi="Times New Roman" w:cs="Times New Roman"/>
          <w:sz w:val="24"/>
          <w:szCs w:val="24"/>
          <w:lang w:eastAsia="pl-PL"/>
        </w:rPr>
        <w:t xml:space="preserve">robót publicznych (szczegółowy wykaz wykonanych prac przedstawiono w załączniku) </w:t>
      </w:r>
      <w:r w:rsidR="00B561D6" w:rsidRPr="00DD7393">
        <w:rPr>
          <w:rFonts w:ascii="Times New Roman" w:eastAsia="Times New Roman" w:hAnsi="Times New Roman" w:cs="Times New Roman"/>
          <w:sz w:val="24"/>
          <w:szCs w:val="24"/>
          <w:lang w:eastAsia="pl-PL"/>
        </w:rPr>
        <w:t>oraz dla pracownika zatrudnionego do pobierania opłat parkingowych oraz innych pracowników zatrudnionych na umowy cywilnoprawne</w:t>
      </w:r>
      <w:r w:rsidR="004E2ADD" w:rsidRPr="00DD7393">
        <w:rPr>
          <w:rFonts w:ascii="Times New Roman" w:eastAsia="Times New Roman" w:hAnsi="Times New Roman" w:cs="Times New Roman"/>
          <w:sz w:val="24"/>
          <w:szCs w:val="24"/>
          <w:lang w:eastAsia="pl-PL"/>
        </w:rPr>
        <w:t xml:space="preserve">– </w:t>
      </w:r>
      <w:r w:rsidR="00DD7393" w:rsidRPr="00DD7393">
        <w:rPr>
          <w:rFonts w:ascii="Times New Roman" w:eastAsia="Times New Roman" w:hAnsi="Times New Roman" w:cs="Times New Roman"/>
          <w:sz w:val="24"/>
          <w:szCs w:val="24"/>
          <w:lang w:eastAsia="pl-PL"/>
        </w:rPr>
        <w:t>30.707,24</w:t>
      </w:r>
      <w:r w:rsidR="004E2ADD" w:rsidRPr="00DD7393">
        <w:rPr>
          <w:rFonts w:ascii="Times New Roman" w:eastAsia="Times New Roman" w:hAnsi="Times New Roman" w:cs="Times New Roman"/>
          <w:sz w:val="24"/>
          <w:szCs w:val="24"/>
          <w:lang w:eastAsia="pl-PL"/>
        </w:rPr>
        <w:t xml:space="preserve"> zł</w:t>
      </w:r>
      <w:r w:rsidRPr="00DD7393">
        <w:rPr>
          <w:rFonts w:ascii="Times New Roman" w:eastAsia="Times New Roman" w:hAnsi="Times New Roman" w:cs="Times New Roman"/>
          <w:sz w:val="24"/>
          <w:szCs w:val="24"/>
          <w:lang w:eastAsia="pl-PL"/>
        </w:rPr>
        <w:t>,</w:t>
      </w:r>
    </w:p>
    <w:p w:rsidR="00BC7C3D" w:rsidRPr="00DD7393" w:rsidRDefault="00BC7C3D" w:rsidP="00296414">
      <w:pPr>
        <w:pStyle w:val="Akapitzlist"/>
        <w:numPr>
          <w:ilvl w:val="0"/>
          <w:numId w:val="32"/>
        </w:numPr>
        <w:spacing w:after="0" w:line="360" w:lineRule="auto"/>
        <w:jc w:val="both"/>
        <w:rPr>
          <w:rFonts w:ascii="Times New Roman" w:eastAsia="Times New Roman" w:hAnsi="Times New Roman" w:cs="Times New Roman"/>
          <w:sz w:val="24"/>
          <w:szCs w:val="24"/>
          <w:lang w:eastAsia="pl-PL"/>
        </w:rPr>
      </w:pPr>
      <w:r w:rsidRPr="00DD7393">
        <w:rPr>
          <w:rFonts w:ascii="Times New Roman" w:eastAsia="Times New Roman" w:hAnsi="Times New Roman" w:cs="Times New Roman"/>
          <w:sz w:val="24"/>
          <w:szCs w:val="24"/>
          <w:lang w:eastAsia="pl-PL"/>
        </w:rPr>
        <w:t>Zakup materiałów niezbędnych do remontów prowadzonych na drogach</w:t>
      </w:r>
      <w:r w:rsidR="00AE75AB" w:rsidRPr="00DD7393">
        <w:rPr>
          <w:rFonts w:ascii="Times New Roman" w:eastAsia="Times New Roman" w:hAnsi="Times New Roman" w:cs="Times New Roman"/>
          <w:sz w:val="24"/>
          <w:szCs w:val="24"/>
          <w:lang w:eastAsia="pl-PL"/>
        </w:rPr>
        <w:t xml:space="preserve">, kruszywo, pokrywy uliczne, włazy żeliwne, słupki przystankowe, </w:t>
      </w:r>
      <w:r w:rsidR="00AB49C1" w:rsidRPr="00DD7393">
        <w:rPr>
          <w:rFonts w:ascii="Times New Roman" w:eastAsia="Times New Roman" w:hAnsi="Times New Roman" w:cs="Times New Roman"/>
          <w:sz w:val="24"/>
          <w:szCs w:val="24"/>
          <w:lang w:eastAsia="pl-PL"/>
        </w:rPr>
        <w:t>utrzym</w:t>
      </w:r>
      <w:r w:rsidR="00DD7393" w:rsidRPr="00DD7393">
        <w:rPr>
          <w:rFonts w:ascii="Times New Roman" w:eastAsia="Times New Roman" w:hAnsi="Times New Roman" w:cs="Times New Roman"/>
          <w:sz w:val="24"/>
          <w:szCs w:val="24"/>
          <w:lang w:eastAsia="pl-PL"/>
        </w:rPr>
        <w:t>anie dróg w tym remonty cząstkowe dróg gminnych.</w:t>
      </w:r>
      <w:r w:rsidRPr="00DD7393">
        <w:rPr>
          <w:rFonts w:ascii="Times New Roman" w:eastAsia="Times New Roman" w:hAnsi="Times New Roman" w:cs="Times New Roman"/>
          <w:sz w:val="24"/>
          <w:szCs w:val="24"/>
          <w:lang w:eastAsia="pl-PL"/>
        </w:rPr>
        <w:t xml:space="preserve"> – </w:t>
      </w:r>
      <w:r w:rsidR="00DD7393" w:rsidRPr="00DD7393">
        <w:rPr>
          <w:rFonts w:ascii="Times New Roman" w:eastAsia="Times New Roman" w:hAnsi="Times New Roman" w:cs="Times New Roman"/>
          <w:sz w:val="24"/>
          <w:szCs w:val="24"/>
          <w:lang w:eastAsia="pl-PL"/>
        </w:rPr>
        <w:t>20.737,05</w:t>
      </w:r>
      <w:r w:rsidR="00AB49C1" w:rsidRPr="00DD7393">
        <w:rPr>
          <w:rFonts w:ascii="Times New Roman" w:eastAsia="Times New Roman" w:hAnsi="Times New Roman" w:cs="Times New Roman"/>
          <w:sz w:val="24"/>
          <w:szCs w:val="24"/>
          <w:lang w:eastAsia="pl-PL"/>
        </w:rPr>
        <w:t xml:space="preserve"> </w:t>
      </w:r>
      <w:r w:rsidRPr="00DD7393">
        <w:rPr>
          <w:rFonts w:ascii="Times New Roman" w:eastAsia="Times New Roman" w:hAnsi="Times New Roman" w:cs="Times New Roman"/>
          <w:sz w:val="24"/>
          <w:szCs w:val="24"/>
          <w:lang w:eastAsia="pl-PL"/>
        </w:rPr>
        <w:t>zł.</w:t>
      </w:r>
    </w:p>
    <w:p w:rsidR="00BC7C3D" w:rsidRPr="00DD7393" w:rsidRDefault="00BC7C3D" w:rsidP="00296414">
      <w:pPr>
        <w:pStyle w:val="Akapitzlist"/>
        <w:numPr>
          <w:ilvl w:val="0"/>
          <w:numId w:val="32"/>
        </w:numPr>
        <w:spacing w:after="0" w:line="360" w:lineRule="auto"/>
        <w:jc w:val="both"/>
        <w:rPr>
          <w:rFonts w:ascii="Times New Roman" w:eastAsia="Times New Roman" w:hAnsi="Times New Roman" w:cs="Times New Roman"/>
          <w:sz w:val="24"/>
          <w:szCs w:val="24"/>
          <w:lang w:eastAsia="pl-PL"/>
        </w:rPr>
      </w:pPr>
      <w:r w:rsidRPr="00DD7393">
        <w:rPr>
          <w:rFonts w:ascii="Times New Roman" w:eastAsia="Times New Roman" w:hAnsi="Times New Roman" w:cs="Times New Roman"/>
          <w:sz w:val="24"/>
          <w:szCs w:val="24"/>
          <w:lang w:eastAsia="pl-PL"/>
        </w:rPr>
        <w:t xml:space="preserve">Pozostałe usługi dotyczące utrzymania dróg </w:t>
      </w:r>
      <w:r w:rsidR="004E2ADD" w:rsidRPr="00DD7393">
        <w:rPr>
          <w:rFonts w:ascii="Times New Roman" w:eastAsia="Times New Roman" w:hAnsi="Times New Roman" w:cs="Times New Roman"/>
          <w:sz w:val="24"/>
          <w:szCs w:val="24"/>
          <w:lang w:eastAsia="pl-PL"/>
        </w:rPr>
        <w:t>–</w:t>
      </w:r>
      <w:r w:rsidR="00DD7393" w:rsidRPr="00DD7393">
        <w:rPr>
          <w:rFonts w:ascii="Times New Roman" w:eastAsia="Times New Roman" w:hAnsi="Times New Roman" w:cs="Times New Roman"/>
          <w:sz w:val="24"/>
          <w:szCs w:val="24"/>
          <w:lang w:eastAsia="pl-PL"/>
        </w:rPr>
        <w:t>225.859,02</w:t>
      </w:r>
      <w:r w:rsidRPr="00DD7393">
        <w:rPr>
          <w:rFonts w:ascii="Times New Roman" w:eastAsia="Times New Roman" w:hAnsi="Times New Roman" w:cs="Times New Roman"/>
          <w:sz w:val="24"/>
          <w:szCs w:val="24"/>
          <w:lang w:eastAsia="pl-PL"/>
        </w:rPr>
        <w:t xml:space="preserve"> zł;</w:t>
      </w:r>
    </w:p>
    <w:p w:rsidR="00DA5276" w:rsidRPr="00DD7393" w:rsidRDefault="00DA5276" w:rsidP="00DA5276">
      <w:pPr>
        <w:pStyle w:val="Akapitzlist"/>
        <w:spacing w:after="0" w:line="360" w:lineRule="auto"/>
        <w:jc w:val="both"/>
        <w:rPr>
          <w:rFonts w:ascii="Times New Roman" w:eastAsia="Times New Roman" w:hAnsi="Times New Roman" w:cs="Times New Roman"/>
          <w:sz w:val="24"/>
          <w:szCs w:val="24"/>
          <w:lang w:eastAsia="pl-PL"/>
        </w:rPr>
      </w:pPr>
      <w:r w:rsidRPr="00DD7393">
        <w:rPr>
          <w:rFonts w:ascii="Times New Roman" w:eastAsia="Times New Roman" w:hAnsi="Times New Roman" w:cs="Times New Roman"/>
          <w:sz w:val="24"/>
          <w:szCs w:val="24"/>
          <w:lang w:eastAsia="pl-PL"/>
        </w:rPr>
        <w:t>W tym m.in. z</w:t>
      </w:r>
      <w:r w:rsidR="00BC7C3D" w:rsidRPr="00DD7393">
        <w:rPr>
          <w:rFonts w:ascii="Times New Roman" w:eastAsia="Times New Roman" w:hAnsi="Times New Roman" w:cs="Times New Roman"/>
          <w:sz w:val="24"/>
          <w:szCs w:val="24"/>
          <w:lang w:eastAsia="pl-PL"/>
        </w:rPr>
        <w:t>imowe utrzymanie dróg</w:t>
      </w:r>
      <w:r w:rsidR="005577F1" w:rsidRPr="00DD7393">
        <w:rPr>
          <w:rFonts w:ascii="Times New Roman" w:eastAsia="Times New Roman" w:hAnsi="Times New Roman" w:cs="Times New Roman"/>
          <w:sz w:val="24"/>
          <w:szCs w:val="24"/>
          <w:lang w:eastAsia="pl-PL"/>
        </w:rPr>
        <w:t xml:space="preserve"> i chodników, oznakowanie dróg gminnych</w:t>
      </w:r>
      <w:r w:rsidR="00DD7393" w:rsidRPr="00DD7393">
        <w:rPr>
          <w:rFonts w:ascii="Times New Roman" w:eastAsia="Times New Roman" w:hAnsi="Times New Roman" w:cs="Times New Roman"/>
          <w:sz w:val="24"/>
          <w:szCs w:val="24"/>
          <w:lang w:eastAsia="pl-PL"/>
        </w:rPr>
        <w:t>.</w:t>
      </w:r>
    </w:p>
    <w:p w:rsidR="00BC7C3D" w:rsidRPr="00DD7393" w:rsidRDefault="00BC7C3D" w:rsidP="00DA5276">
      <w:pPr>
        <w:spacing w:after="0" w:line="360" w:lineRule="auto"/>
        <w:ind w:firstLine="708"/>
        <w:jc w:val="both"/>
        <w:rPr>
          <w:rFonts w:ascii="Times New Roman" w:eastAsia="Times New Roman" w:hAnsi="Times New Roman" w:cs="Times New Roman"/>
          <w:sz w:val="24"/>
          <w:szCs w:val="24"/>
          <w:lang w:eastAsia="pl-PL"/>
        </w:rPr>
      </w:pPr>
      <w:r w:rsidRPr="00DD7393">
        <w:rPr>
          <w:rFonts w:ascii="Times New Roman" w:eastAsia="Times New Roman" w:hAnsi="Times New Roman" w:cs="Times New Roman"/>
          <w:sz w:val="24"/>
          <w:szCs w:val="24"/>
          <w:lang w:eastAsia="pl-PL"/>
        </w:rPr>
        <w:t xml:space="preserve">W planie ujęte są również wydatki majątkowe w wysokości </w:t>
      </w:r>
      <w:r w:rsidR="00DD7393" w:rsidRPr="00DD7393">
        <w:rPr>
          <w:rFonts w:ascii="Times New Roman" w:eastAsia="Times New Roman" w:hAnsi="Times New Roman" w:cs="Times New Roman"/>
          <w:sz w:val="24"/>
          <w:szCs w:val="24"/>
          <w:lang w:eastAsia="pl-PL"/>
        </w:rPr>
        <w:t>352.561,52</w:t>
      </w:r>
      <w:r w:rsidRPr="00DD7393">
        <w:rPr>
          <w:rFonts w:ascii="Times New Roman" w:eastAsia="Times New Roman" w:hAnsi="Times New Roman" w:cs="Times New Roman"/>
          <w:sz w:val="24"/>
          <w:szCs w:val="24"/>
          <w:lang w:eastAsia="pl-PL"/>
        </w:rPr>
        <w:t xml:space="preserve"> zł na zadania inwestycyjne</w:t>
      </w:r>
      <w:r w:rsidR="00DA5276" w:rsidRPr="00DD7393">
        <w:rPr>
          <w:rFonts w:ascii="Times New Roman" w:eastAsia="Times New Roman" w:hAnsi="Times New Roman" w:cs="Times New Roman"/>
          <w:sz w:val="24"/>
          <w:szCs w:val="24"/>
          <w:lang w:eastAsia="pl-PL"/>
        </w:rPr>
        <w:t xml:space="preserve">. </w:t>
      </w:r>
    </w:p>
    <w:p w:rsidR="00BC7C3D" w:rsidRPr="00DD7393" w:rsidRDefault="00BC7C3D" w:rsidP="005C25BC">
      <w:pPr>
        <w:spacing w:after="0" w:line="360" w:lineRule="auto"/>
        <w:jc w:val="both"/>
        <w:rPr>
          <w:rFonts w:ascii="Times New Roman" w:eastAsia="Times New Roman" w:hAnsi="Times New Roman" w:cs="Times New Roman"/>
          <w:sz w:val="24"/>
          <w:szCs w:val="24"/>
          <w:lang w:eastAsia="pl-PL"/>
        </w:rPr>
      </w:pPr>
      <w:r w:rsidRPr="00DD7393">
        <w:rPr>
          <w:rFonts w:ascii="Times New Roman" w:eastAsia="Times New Roman" w:hAnsi="Times New Roman" w:cs="Times New Roman"/>
          <w:sz w:val="24"/>
          <w:szCs w:val="24"/>
          <w:lang w:eastAsia="pl-PL"/>
        </w:rPr>
        <w:t>Zakres rzeczowy i finansowy przedstawiono w załączniku i części opisowej do inwestycji.</w:t>
      </w:r>
    </w:p>
    <w:p w:rsidR="00BC7C3D" w:rsidRPr="00D7541A" w:rsidRDefault="00BC7C3D" w:rsidP="005C25BC">
      <w:pPr>
        <w:spacing w:after="0" w:line="360" w:lineRule="auto"/>
        <w:jc w:val="both"/>
        <w:rPr>
          <w:rFonts w:ascii="Times New Roman" w:eastAsia="Times New Roman" w:hAnsi="Times New Roman" w:cs="Times New Roman"/>
          <w:sz w:val="24"/>
          <w:szCs w:val="24"/>
          <w:lang w:eastAsia="pl-PL"/>
        </w:rPr>
      </w:pPr>
      <w:r w:rsidRPr="00D7541A">
        <w:rPr>
          <w:rFonts w:ascii="Times New Roman" w:eastAsia="Times New Roman" w:hAnsi="Times New Roman" w:cs="Times New Roman"/>
          <w:b/>
          <w:bCs/>
          <w:i/>
          <w:iCs/>
          <w:sz w:val="24"/>
          <w:szCs w:val="24"/>
          <w:lang w:eastAsia="pl-PL"/>
        </w:rPr>
        <w:lastRenderedPageBreak/>
        <w:t>Rozdział 60078 – Usuwanie skutków klęsk żywiołowych</w:t>
      </w:r>
    </w:p>
    <w:p w:rsidR="00BC7C3D" w:rsidRPr="00D7541A"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D7541A">
        <w:rPr>
          <w:rFonts w:ascii="Times New Roman" w:eastAsia="Times New Roman" w:hAnsi="Times New Roman" w:cs="Times New Roman"/>
          <w:i/>
          <w:iCs/>
          <w:sz w:val="24"/>
          <w:szCs w:val="24"/>
          <w:lang w:eastAsia="pl-PL"/>
        </w:rPr>
        <w:t xml:space="preserve">Plan po zmianach </w:t>
      </w:r>
      <w:r w:rsidR="00D7541A" w:rsidRPr="00D7541A">
        <w:rPr>
          <w:rFonts w:ascii="Times New Roman" w:eastAsia="Times New Roman" w:hAnsi="Times New Roman" w:cs="Times New Roman"/>
          <w:i/>
          <w:iCs/>
          <w:sz w:val="24"/>
          <w:szCs w:val="24"/>
          <w:lang w:eastAsia="pl-PL"/>
        </w:rPr>
        <w:t>2.942.300,00</w:t>
      </w:r>
      <w:r w:rsidRPr="00D7541A">
        <w:rPr>
          <w:rFonts w:ascii="Times New Roman" w:eastAsia="Times New Roman" w:hAnsi="Times New Roman" w:cs="Times New Roman"/>
          <w:i/>
          <w:iCs/>
          <w:sz w:val="24"/>
          <w:szCs w:val="24"/>
          <w:lang w:eastAsia="pl-PL"/>
        </w:rPr>
        <w:t> zł</w:t>
      </w:r>
    </w:p>
    <w:p w:rsidR="00BC7C3D" w:rsidRPr="00D7541A"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D7541A">
        <w:rPr>
          <w:rFonts w:ascii="Times New Roman" w:eastAsia="Times New Roman" w:hAnsi="Times New Roman" w:cs="Times New Roman"/>
          <w:i/>
          <w:iCs/>
          <w:sz w:val="24"/>
          <w:szCs w:val="24"/>
          <w:lang w:eastAsia="pl-PL"/>
        </w:rPr>
        <w:t xml:space="preserve">Wykonanie </w:t>
      </w:r>
      <w:r w:rsidR="00364F7B" w:rsidRPr="00D7541A">
        <w:rPr>
          <w:rFonts w:ascii="Times New Roman" w:eastAsia="Times New Roman" w:hAnsi="Times New Roman" w:cs="Times New Roman"/>
          <w:i/>
          <w:iCs/>
          <w:sz w:val="24"/>
          <w:szCs w:val="24"/>
          <w:lang w:eastAsia="pl-PL"/>
        </w:rPr>
        <w:t>0,0</w:t>
      </w:r>
      <w:r w:rsidRPr="00D7541A">
        <w:rPr>
          <w:rFonts w:ascii="Times New Roman" w:eastAsia="Times New Roman" w:hAnsi="Times New Roman" w:cs="Times New Roman"/>
          <w:i/>
          <w:iCs/>
          <w:sz w:val="24"/>
          <w:szCs w:val="24"/>
          <w:lang w:eastAsia="pl-PL"/>
        </w:rPr>
        <w:t>zł</w:t>
      </w:r>
    </w:p>
    <w:p w:rsidR="00BC7C3D" w:rsidRPr="00D7541A"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D7541A">
        <w:rPr>
          <w:rFonts w:ascii="Times New Roman" w:eastAsia="Times New Roman" w:hAnsi="Times New Roman" w:cs="Times New Roman"/>
          <w:i/>
          <w:iCs/>
          <w:sz w:val="24"/>
          <w:szCs w:val="24"/>
          <w:lang w:eastAsia="pl-PL"/>
        </w:rPr>
        <w:t xml:space="preserve">% wykonania  </w:t>
      </w:r>
      <w:r w:rsidR="00364F7B" w:rsidRPr="00D7541A">
        <w:rPr>
          <w:rFonts w:ascii="Times New Roman" w:eastAsia="Times New Roman" w:hAnsi="Times New Roman" w:cs="Times New Roman"/>
          <w:i/>
          <w:iCs/>
          <w:sz w:val="24"/>
          <w:szCs w:val="24"/>
          <w:lang w:eastAsia="pl-PL"/>
        </w:rPr>
        <w:t>0,0</w:t>
      </w:r>
    </w:p>
    <w:p w:rsidR="00BC7C3D" w:rsidRPr="00D53380" w:rsidRDefault="00BC7C3D" w:rsidP="005C25BC">
      <w:pPr>
        <w:spacing w:after="0" w:line="360" w:lineRule="auto"/>
        <w:jc w:val="both"/>
        <w:rPr>
          <w:rFonts w:ascii="Times New Roman" w:eastAsia="Times New Roman" w:hAnsi="Times New Roman" w:cs="Times New Roman"/>
          <w:color w:val="FF0000"/>
          <w:sz w:val="24"/>
          <w:szCs w:val="24"/>
          <w:lang w:eastAsia="pl-PL"/>
        </w:rPr>
      </w:pPr>
    </w:p>
    <w:p w:rsidR="00BC7C3D" w:rsidRPr="00DD7393" w:rsidRDefault="00DD7393" w:rsidP="00DD7393">
      <w:pPr>
        <w:spacing w:after="0" w:line="360" w:lineRule="auto"/>
        <w:ind w:firstLine="708"/>
        <w:jc w:val="both"/>
        <w:rPr>
          <w:rFonts w:ascii="Times New Roman" w:eastAsia="Times New Roman" w:hAnsi="Times New Roman" w:cs="Times New Roman"/>
          <w:sz w:val="24"/>
          <w:szCs w:val="24"/>
          <w:lang w:eastAsia="pl-PL"/>
        </w:rPr>
      </w:pPr>
      <w:r w:rsidRPr="00DD7393">
        <w:rPr>
          <w:rFonts w:ascii="Times New Roman" w:eastAsia="Times New Roman" w:hAnsi="Times New Roman" w:cs="Times New Roman"/>
          <w:sz w:val="24"/>
          <w:szCs w:val="24"/>
          <w:lang w:eastAsia="pl-PL"/>
        </w:rPr>
        <w:t xml:space="preserve">W rozdziale tym zaplanowano zadania inwestycyjne, które zostaną sfinansowane ze środków z Ministerstwa Spraw Wewnętrznych i Administracji. </w:t>
      </w:r>
      <w:r w:rsidR="00BC7C3D" w:rsidRPr="00DD7393">
        <w:rPr>
          <w:rFonts w:ascii="Times New Roman" w:eastAsia="Times New Roman" w:hAnsi="Times New Roman" w:cs="Times New Roman"/>
          <w:sz w:val="24"/>
          <w:szCs w:val="24"/>
          <w:lang w:eastAsia="pl-PL"/>
        </w:rPr>
        <w:t>Zakres rzeczowy i finansowy wydatków inwestycyjnych przedstawiono w załączniku i części opisowej do inwestycji.</w:t>
      </w:r>
      <w:r w:rsidRPr="00DD7393">
        <w:rPr>
          <w:rFonts w:ascii="Times New Roman" w:eastAsia="Times New Roman" w:hAnsi="Times New Roman" w:cs="Times New Roman"/>
          <w:sz w:val="24"/>
          <w:szCs w:val="24"/>
          <w:lang w:eastAsia="pl-PL"/>
        </w:rPr>
        <w:t xml:space="preserve"> Zadania te zostaną zrealizowane w II półroczu 2018r.</w:t>
      </w:r>
    </w:p>
    <w:p w:rsidR="00DD7393" w:rsidRDefault="00DD7393" w:rsidP="00DD7393">
      <w:pPr>
        <w:spacing w:after="0" w:line="360" w:lineRule="auto"/>
        <w:ind w:firstLine="708"/>
        <w:jc w:val="both"/>
        <w:rPr>
          <w:rFonts w:ascii="Times New Roman" w:eastAsia="Times New Roman" w:hAnsi="Times New Roman" w:cs="Times New Roman"/>
          <w:color w:val="FF0000"/>
          <w:sz w:val="24"/>
          <w:szCs w:val="24"/>
          <w:lang w:eastAsia="pl-PL"/>
        </w:rPr>
      </w:pPr>
    </w:p>
    <w:p w:rsidR="00DD7393" w:rsidRPr="00D53380" w:rsidRDefault="00DD7393" w:rsidP="00DD7393">
      <w:pPr>
        <w:spacing w:after="0" w:line="360" w:lineRule="auto"/>
        <w:ind w:firstLine="708"/>
        <w:jc w:val="both"/>
        <w:rPr>
          <w:rFonts w:ascii="Times New Roman" w:eastAsia="Times New Roman" w:hAnsi="Times New Roman" w:cs="Times New Roman"/>
          <w:color w:val="FF0000"/>
          <w:sz w:val="24"/>
          <w:szCs w:val="24"/>
          <w:lang w:eastAsia="pl-PL"/>
        </w:rPr>
      </w:pPr>
    </w:p>
    <w:p w:rsidR="00BC7C3D" w:rsidRPr="00D7541A" w:rsidRDefault="00BC7C3D" w:rsidP="005C25BC">
      <w:pPr>
        <w:spacing w:after="0" w:line="360" w:lineRule="auto"/>
        <w:jc w:val="both"/>
        <w:rPr>
          <w:rFonts w:ascii="Times New Roman" w:eastAsia="Times New Roman" w:hAnsi="Times New Roman" w:cs="Times New Roman"/>
          <w:sz w:val="24"/>
          <w:szCs w:val="24"/>
          <w:lang w:eastAsia="pl-PL"/>
        </w:rPr>
      </w:pPr>
      <w:r w:rsidRPr="00D7541A">
        <w:rPr>
          <w:rFonts w:ascii="Times New Roman" w:eastAsia="Times New Roman" w:hAnsi="Times New Roman" w:cs="Times New Roman"/>
          <w:b/>
          <w:bCs/>
          <w:sz w:val="24"/>
          <w:szCs w:val="24"/>
          <w:lang w:eastAsia="pl-PL"/>
        </w:rPr>
        <w:t>DZIAŁ 700 – GOSPODARKA MIESZKANIOWA </w:t>
      </w:r>
    </w:p>
    <w:p w:rsidR="00BC7C3D" w:rsidRPr="00D7541A"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D7541A">
        <w:rPr>
          <w:rFonts w:ascii="Times New Roman" w:eastAsia="Times New Roman" w:hAnsi="Times New Roman" w:cs="Times New Roman"/>
          <w:b/>
          <w:bCs/>
          <w:i/>
          <w:iCs/>
          <w:sz w:val="24"/>
          <w:szCs w:val="24"/>
          <w:lang w:eastAsia="pl-PL"/>
        </w:rPr>
        <w:t xml:space="preserve">Plan po zmianach </w:t>
      </w:r>
      <w:r w:rsidR="00D7541A" w:rsidRPr="00D7541A">
        <w:rPr>
          <w:rFonts w:ascii="Times New Roman" w:eastAsia="Times New Roman" w:hAnsi="Times New Roman" w:cs="Times New Roman"/>
          <w:b/>
          <w:bCs/>
          <w:i/>
          <w:iCs/>
          <w:sz w:val="24"/>
          <w:szCs w:val="24"/>
          <w:lang w:eastAsia="pl-PL"/>
        </w:rPr>
        <w:t>3.321.287,10</w:t>
      </w:r>
      <w:r w:rsidRPr="00D7541A">
        <w:rPr>
          <w:rFonts w:ascii="Times New Roman" w:eastAsia="Times New Roman" w:hAnsi="Times New Roman" w:cs="Times New Roman"/>
          <w:b/>
          <w:bCs/>
          <w:i/>
          <w:iCs/>
          <w:sz w:val="24"/>
          <w:szCs w:val="24"/>
          <w:lang w:eastAsia="pl-PL"/>
        </w:rPr>
        <w:t xml:space="preserve"> zł</w:t>
      </w:r>
    </w:p>
    <w:p w:rsidR="00BC7C3D" w:rsidRPr="00D7541A"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D7541A">
        <w:rPr>
          <w:rFonts w:ascii="Times New Roman" w:eastAsia="Times New Roman" w:hAnsi="Times New Roman" w:cs="Times New Roman"/>
          <w:b/>
          <w:bCs/>
          <w:i/>
          <w:iCs/>
          <w:sz w:val="24"/>
          <w:szCs w:val="24"/>
          <w:lang w:eastAsia="pl-PL"/>
        </w:rPr>
        <w:t xml:space="preserve">Wykonanie   </w:t>
      </w:r>
      <w:r w:rsidR="00D7541A" w:rsidRPr="00D7541A">
        <w:rPr>
          <w:rFonts w:ascii="Times New Roman" w:eastAsia="Times New Roman" w:hAnsi="Times New Roman" w:cs="Times New Roman"/>
          <w:b/>
          <w:bCs/>
          <w:i/>
          <w:iCs/>
          <w:sz w:val="24"/>
          <w:szCs w:val="24"/>
          <w:lang w:eastAsia="pl-PL"/>
        </w:rPr>
        <w:t>1.286.821,99</w:t>
      </w:r>
      <w:r w:rsidRPr="00D7541A">
        <w:rPr>
          <w:rFonts w:ascii="Times New Roman" w:eastAsia="Times New Roman" w:hAnsi="Times New Roman" w:cs="Times New Roman"/>
          <w:b/>
          <w:bCs/>
          <w:i/>
          <w:iCs/>
          <w:sz w:val="24"/>
          <w:szCs w:val="24"/>
          <w:lang w:eastAsia="pl-PL"/>
        </w:rPr>
        <w:t xml:space="preserve"> zł</w:t>
      </w:r>
    </w:p>
    <w:p w:rsidR="00BC7C3D" w:rsidRPr="00D7541A"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D7541A">
        <w:rPr>
          <w:rFonts w:ascii="Times New Roman" w:eastAsia="Times New Roman" w:hAnsi="Times New Roman" w:cs="Times New Roman"/>
          <w:b/>
          <w:bCs/>
          <w:i/>
          <w:iCs/>
          <w:sz w:val="24"/>
          <w:szCs w:val="24"/>
          <w:lang w:eastAsia="pl-PL"/>
        </w:rPr>
        <w:t xml:space="preserve">% wykonania  </w:t>
      </w:r>
      <w:r w:rsidR="00D7541A" w:rsidRPr="00D7541A">
        <w:rPr>
          <w:rFonts w:ascii="Times New Roman" w:eastAsia="Times New Roman" w:hAnsi="Times New Roman" w:cs="Times New Roman"/>
          <w:b/>
          <w:bCs/>
          <w:i/>
          <w:iCs/>
          <w:sz w:val="24"/>
          <w:szCs w:val="24"/>
          <w:lang w:eastAsia="pl-PL"/>
        </w:rPr>
        <w:t>38,7</w:t>
      </w:r>
    </w:p>
    <w:p w:rsidR="00BC7C3D" w:rsidRPr="00D53380" w:rsidRDefault="00BC7C3D" w:rsidP="005C25BC">
      <w:pPr>
        <w:spacing w:after="0" w:line="360" w:lineRule="auto"/>
        <w:jc w:val="both"/>
        <w:rPr>
          <w:rFonts w:ascii="Times New Roman" w:eastAsia="Times New Roman" w:hAnsi="Times New Roman" w:cs="Times New Roman"/>
          <w:color w:val="FF0000"/>
          <w:sz w:val="24"/>
          <w:szCs w:val="24"/>
          <w:lang w:eastAsia="pl-PL"/>
        </w:rPr>
      </w:pPr>
    </w:p>
    <w:p w:rsidR="00BC7C3D" w:rsidRPr="00D7541A" w:rsidRDefault="00BC7C3D" w:rsidP="005C25BC">
      <w:pPr>
        <w:spacing w:after="0" w:line="360" w:lineRule="auto"/>
        <w:jc w:val="both"/>
        <w:rPr>
          <w:rFonts w:ascii="Times New Roman" w:eastAsia="Times New Roman" w:hAnsi="Times New Roman" w:cs="Times New Roman"/>
          <w:sz w:val="24"/>
          <w:szCs w:val="24"/>
          <w:lang w:eastAsia="pl-PL"/>
        </w:rPr>
      </w:pPr>
      <w:r w:rsidRPr="00D7541A">
        <w:rPr>
          <w:rFonts w:ascii="Times New Roman" w:eastAsia="Times New Roman" w:hAnsi="Times New Roman" w:cs="Times New Roman"/>
          <w:b/>
          <w:bCs/>
          <w:i/>
          <w:iCs/>
          <w:sz w:val="24"/>
          <w:szCs w:val="24"/>
          <w:lang w:eastAsia="pl-PL"/>
        </w:rPr>
        <w:t>Rozdział 70004 – Różne jednostki obsługi gospodarki mieszkaniowej</w:t>
      </w:r>
    </w:p>
    <w:p w:rsidR="00BC7C3D" w:rsidRPr="00D7541A"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D7541A">
        <w:rPr>
          <w:rFonts w:ascii="Times New Roman" w:eastAsia="Times New Roman" w:hAnsi="Times New Roman" w:cs="Times New Roman"/>
          <w:i/>
          <w:iCs/>
          <w:sz w:val="24"/>
          <w:szCs w:val="24"/>
          <w:lang w:eastAsia="pl-PL"/>
        </w:rPr>
        <w:t xml:space="preserve">Plan po zmianach </w:t>
      </w:r>
      <w:r w:rsidR="00D7541A" w:rsidRPr="00D7541A">
        <w:rPr>
          <w:rFonts w:ascii="Times New Roman" w:eastAsia="Times New Roman" w:hAnsi="Times New Roman" w:cs="Times New Roman"/>
          <w:i/>
          <w:iCs/>
          <w:sz w:val="24"/>
          <w:szCs w:val="24"/>
          <w:lang w:eastAsia="pl-PL"/>
        </w:rPr>
        <w:t>1.931.767,10</w:t>
      </w:r>
      <w:r w:rsidRPr="00D7541A">
        <w:rPr>
          <w:rFonts w:ascii="Times New Roman" w:eastAsia="Times New Roman" w:hAnsi="Times New Roman" w:cs="Times New Roman"/>
          <w:i/>
          <w:iCs/>
          <w:sz w:val="24"/>
          <w:szCs w:val="24"/>
          <w:lang w:eastAsia="pl-PL"/>
        </w:rPr>
        <w:t> zł</w:t>
      </w:r>
    </w:p>
    <w:p w:rsidR="00BC7C3D" w:rsidRPr="00D7541A"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D7541A">
        <w:rPr>
          <w:rFonts w:ascii="Times New Roman" w:eastAsia="Times New Roman" w:hAnsi="Times New Roman" w:cs="Times New Roman"/>
          <w:i/>
          <w:iCs/>
          <w:sz w:val="24"/>
          <w:szCs w:val="24"/>
          <w:lang w:eastAsia="pl-PL"/>
        </w:rPr>
        <w:t xml:space="preserve">Wykonanie </w:t>
      </w:r>
      <w:r w:rsidR="00D7541A" w:rsidRPr="00D7541A">
        <w:rPr>
          <w:rFonts w:ascii="Times New Roman" w:eastAsia="Times New Roman" w:hAnsi="Times New Roman" w:cs="Times New Roman"/>
          <w:i/>
          <w:iCs/>
          <w:sz w:val="24"/>
          <w:szCs w:val="24"/>
          <w:lang w:eastAsia="pl-PL"/>
        </w:rPr>
        <w:t>789.148,51</w:t>
      </w:r>
      <w:r w:rsidRPr="00D7541A">
        <w:rPr>
          <w:rFonts w:ascii="Times New Roman" w:eastAsia="Times New Roman" w:hAnsi="Times New Roman" w:cs="Times New Roman"/>
          <w:i/>
          <w:iCs/>
          <w:sz w:val="24"/>
          <w:szCs w:val="24"/>
          <w:lang w:eastAsia="pl-PL"/>
        </w:rPr>
        <w:t xml:space="preserve"> zł</w:t>
      </w:r>
    </w:p>
    <w:p w:rsidR="00BC7C3D" w:rsidRPr="00D7541A"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D7541A">
        <w:rPr>
          <w:rFonts w:ascii="Times New Roman" w:eastAsia="Times New Roman" w:hAnsi="Times New Roman" w:cs="Times New Roman"/>
          <w:i/>
          <w:iCs/>
          <w:sz w:val="24"/>
          <w:szCs w:val="24"/>
          <w:lang w:eastAsia="pl-PL"/>
        </w:rPr>
        <w:t xml:space="preserve">% wykonania  </w:t>
      </w:r>
      <w:r w:rsidR="00D7541A" w:rsidRPr="00D7541A">
        <w:rPr>
          <w:rFonts w:ascii="Times New Roman" w:eastAsia="Times New Roman" w:hAnsi="Times New Roman" w:cs="Times New Roman"/>
          <w:i/>
          <w:iCs/>
          <w:sz w:val="24"/>
          <w:szCs w:val="24"/>
          <w:lang w:eastAsia="pl-PL"/>
        </w:rPr>
        <w:t>40,9</w:t>
      </w:r>
    </w:p>
    <w:p w:rsidR="00BC7C3D" w:rsidRPr="00D53380" w:rsidRDefault="00BC7C3D" w:rsidP="005C25BC">
      <w:pPr>
        <w:spacing w:after="0" w:line="360" w:lineRule="auto"/>
        <w:jc w:val="both"/>
        <w:rPr>
          <w:rFonts w:ascii="Times New Roman" w:eastAsia="Times New Roman" w:hAnsi="Times New Roman" w:cs="Times New Roman"/>
          <w:color w:val="FF0000"/>
          <w:sz w:val="24"/>
          <w:szCs w:val="24"/>
          <w:lang w:eastAsia="pl-PL"/>
        </w:rPr>
      </w:pPr>
    </w:p>
    <w:p w:rsidR="00C05BC0" w:rsidRPr="00C17636" w:rsidRDefault="00BC7C3D" w:rsidP="00C17636">
      <w:pPr>
        <w:spacing w:after="0" w:line="360" w:lineRule="auto"/>
        <w:ind w:firstLine="708"/>
        <w:jc w:val="both"/>
        <w:rPr>
          <w:rFonts w:ascii="Times New Roman" w:eastAsia="Times New Roman" w:hAnsi="Times New Roman" w:cs="Times New Roman"/>
          <w:sz w:val="24"/>
          <w:szCs w:val="24"/>
          <w:lang w:eastAsia="pl-PL"/>
        </w:rPr>
      </w:pPr>
      <w:r w:rsidRPr="00C17636">
        <w:rPr>
          <w:rFonts w:ascii="Times New Roman" w:eastAsia="Times New Roman" w:hAnsi="Times New Roman" w:cs="Times New Roman"/>
          <w:sz w:val="24"/>
          <w:szCs w:val="24"/>
          <w:lang w:eastAsia="pl-PL"/>
        </w:rPr>
        <w:t xml:space="preserve">W ramach tego rozdziału występują wydatki na rzecz </w:t>
      </w:r>
      <w:r w:rsidR="00C05BC0" w:rsidRPr="00C17636">
        <w:rPr>
          <w:rFonts w:ascii="Times New Roman" w:eastAsia="Times New Roman" w:hAnsi="Times New Roman" w:cs="Times New Roman"/>
          <w:sz w:val="24"/>
          <w:szCs w:val="24"/>
          <w:lang w:eastAsia="pl-PL"/>
        </w:rPr>
        <w:t>W</w:t>
      </w:r>
      <w:r w:rsidRPr="00C17636">
        <w:rPr>
          <w:rFonts w:ascii="Times New Roman" w:eastAsia="Times New Roman" w:hAnsi="Times New Roman" w:cs="Times New Roman"/>
          <w:sz w:val="24"/>
          <w:szCs w:val="24"/>
          <w:lang w:eastAsia="pl-PL"/>
        </w:rPr>
        <w:t xml:space="preserve">spólnot </w:t>
      </w:r>
      <w:r w:rsidR="00C05BC0" w:rsidRPr="00C17636">
        <w:rPr>
          <w:rFonts w:ascii="Times New Roman" w:eastAsia="Times New Roman" w:hAnsi="Times New Roman" w:cs="Times New Roman"/>
          <w:sz w:val="24"/>
          <w:szCs w:val="24"/>
          <w:lang w:eastAsia="pl-PL"/>
        </w:rPr>
        <w:t>Mieszkaniowych i </w:t>
      </w:r>
      <w:r w:rsidRPr="00C17636">
        <w:rPr>
          <w:rFonts w:ascii="Times New Roman" w:eastAsia="Times New Roman" w:hAnsi="Times New Roman" w:cs="Times New Roman"/>
          <w:sz w:val="24"/>
          <w:szCs w:val="24"/>
          <w:lang w:eastAsia="pl-PL"/>
        </w:rPr>
        <w:t>Zakładu Gospodarki Komunalnej i Mieszkaniowej „Mieroszów” sp. z o.o. wykonującego czynności statutowe z tytułu zarządzania i administrowania komunalnym zasobem gminy Mieroszów. Do wydatków w tym rozdziale należą m.in. :</w:t>
      </w:r>
    </w:p>
    <w:p w:rsidR="00BC7C3D" w:rsidRPr="00C17636" w:rsidRDefault="00896007" w:rsidP="00296414">
      <w:pPr>
        <w:pStyle w:val="Akapitzlist"/>
        <w:numPr>
          <w:ilvl w:val="0"/>
          <w:numId w:val="20"/>
        </w:numPr>
        <w:spacing w:after="0" w:line="360" w:lineRule="auto"/>
        <w:jc w:val="both"/>
        <w:rPr>
          <w:rFonts w:ascii="Times New Roman" w:eastAsia="Times New Roman" w:hAnsi="Times New Roman" w:cs="Times New Roman"/>
          <w:sz w:val="24"/>
          <w:szCs w:val="24"/>
          <w:lang w:eastAsia="pl-PL"/>
        </w:rPr>
      </w:pPr>
      <w:r w:rsidRPr="00C17636">
        <w:rPr>
          <w:rFonts w:ascii="Times New Roman" w:hAnsi="Times New Roman" w:cs="Times New Roman"/>
          <w:sz w:val="24"/>
          <w:szCs w:val="24"/>
        </w:rPr>
        <w:t xml:space="preserve">3.631,98 </w:t>
      </w:r>
      <w:r w:rsidR="00BC7C3D" w:rsidRPr="00C17636">
        <w:rPr>
          <w:rFonts w:ascii="Times New Roman" w:eastAsia="Times New Roman" w:hAnsi="Times New Roman" w:cs="Times New Roman"/>
          <w:sz w:val="24"/>
          <w:szCs w:val="24"/>
          <w:lang w:eastAsia="pl-PL"/>
        </w:rPr>
        <w:t xml:space="preserve">zł. - wydatki z tytułu umowy zlecenia za pełnienie funkcji inspektora nadzoru inwestorskiego nad bieżącymi i doraźnymi robotami remontowymi ogólnobudowlanymi oraz w zakresie instalacji elektrycznych,  </w:t>
      </w:r>
    </w:p>
    <w:p w:rsidR="00D17304" w:rsidRPr="00C17636" w:rsidRDefault="00896007" w:rsidP="00296414">
      <w:pPr>
        <w:pStyle w:val="Akapitzlist"/>
        <w:numPr>
          <w:ilvl w:val="0"/>
          <w:numId w:val="20"/>
        </w:numPr>
        <w:spacing w:after="0" w:line="360" w:lineRule="auto"/>
        <w:jc w:val="both"/>
        <w:rPr>
          <w:rFonts w:ascii="Times New Roman" w:eastAsia="Times New Roman" w:hAnsi="Times New Roman" w:cs="Times New Roman"/>
          <w:sz w:val="24"/>
          <w:szCs w:val="24"/>
          <w:lang w:eastAsia="pl-PL"/>
        </w:rPr>
      </w:pPr>
      <w:r w:rsidRPr="00C17636">
        <w:rPr>
          <w:rFonts w:ascii="Times New Roman" w:hAnsi="Times New Roman" w:cs="Times New Roman"/>
          <w:sz w:val="24"/>
          <w:szCs w:val="24"/>
        </w:rPr>
        <w:t xml:space="preserve">84.691,56 </w:t>
      </w:r>
      <w:r w:rsidR="00D17304" w:rsidRPr="00C17636">
        <w:rPr>
          <w:rFonts w:ascii="Times New Roman" w:eastAsia="Times New Roman" w:hAnsi="Times New Roman" w:cs="Times New Roman"/>
          <w:sz w:val="24"/>
          <w:szCs w:val="24"/>
          <w:lang w:eastAsia="pl-PL"/>
        </w:rPr>
        <w:t>zł wydatki związane z zakupem energii elektrycznej tj. ogrzewanie lokali mieszkalnych i użytkowych, oświetlenie klatek schodowych,</w:t>
      </w:r>
    </w:p>
    <w:p w:rsidR="009A74B4" w:rsidRPr="00C17636" w:rsidRDefault="00896007" w:rsidP="00296414">
      <w:pPr>
        <w:pStyle w:val="Akapitzlist"/>
        <w:numPr>
          <w:ilvl w:val="0"/>
          <w:numId w:val="20"/>
        </w:numPr>
        <w:spacing w:after="0" w:line="360" w:lineRule="auto"/>
        <w:jc w:val="both"/>
        <w:rPr>
          <w:rFonts w:ascii="Times New Roman" w:eastAsia="Times New Roman" w:hAnsi="Times New Roman" w:cs="Times New Roman"/>
          <w:sz w:val="24"/>
          <w:szCs w:val="24"/>
          <w:lang w:eastAsia="pl-PL"/>
        </w:rPr>
      </w:pPr>
      <w:r w:rsidRPr="00C17636">
        <w:rPr>
          <w:rFonts w:ascii="Times New Roman" w:hAnsi="Times New Roman" w:cs="Times New Roman"/>
          <w:sz w:val="24"/>
          <w:szCs w:val="24"/>
        </w:rPr>
        <w:t xml:space="preserve">262.313,98 </w:t>
      </w:r>
      <w:r w:rsidR="00BC7C3D" w:rsidRPr="00C17636">
        <w:rPr>
          <w:rFonts w:ascii="Times New Roman" w:eastAsia="Times New Roman" w:hAnsi="Times New Roman" w:cs="Times New Roman"/>
          <w:sz w:val="24"/>
          <w:szCs w:val="24"/>
          <w:lang w:eastAsia="pl-PL"/>
        </w:rPr>
        <w:t xml:space="preserve">zł- bieżące utrzymanie i remonty gminnego zasobu komunalnego administrowanego przez Zakład Gospodarki Komunalnej i Mieszkaniowej „Mieroszów” Sp. z o.o. </w:t>
      </w:r>
    </w:p>
    <w:p w:rsidR="00BC7C3D" w:rsidRPr="008E71D1" w:rsidRDefault="00BC7C3D" w:rsidP="00C05BC0">
      <w:pPr>
        <w:pStyle w:val="Akapitzlist"/>
        <w:spacing w:after="0" w:line="360" w:lineRule="auto"/>
        <w:jc w:val="both"/>
        <w:rPr>
          <w:rFonts w:ascii="Times New Roman" w:eastAsia="Times New Roman" w:hAnsi="Times New Roman" w:cs="Times New Roman"/>
          <w:sz w:val="24"/>
          <w:szCs w:val="24"/>
          <w:lang w:eastAsia="pl-PL"/>
        </w:rPr>
      </w:pPr>
      <w:r w:rsidRPr="00C17636">
        <w:rPr>
          <w:rFonts w:ascii="Times New Roman" w:eastAsia="Times New Roman" w:hAnsi="Times New Roman" w:cs="Times New Roman"/>
          <w:sz w:val="24"/>
          <w:szCs w:val="24"/>
          <w:lang w:eastAsia="pl-PL"/>
        </w:rPr>
        <w:lastRenderedPageBreak/>
        <w:t xml:space="preserve">W ramach wydatków przeznaczonych na prace remontowe wykonano </w:t>
      </w:r>
      <w:r w:rsidR="00B47BEE" w:rsidRPr="00C17636">
        <w:rPr>
          <w:rFonts w:ascii="Times New Roman" w:eastAsia="Times New Roman" w:hAnsi="Times New Roman" w:cs="Times New Roman"/>
          <w:sz w:val="24"/>
          <w:szCs w:val="24"/>
          <w:lang w:eastAsia="pl-PL"/>
        </w:rPr>
        <w:t>zakup usług remontowych − na co składa się m.in. montaż kuchni węglowych   i pieców, wykonanie wentylacji i projektów wentylacji, w</w:t>
      </w:r>
      <w:r w:rsidR="00C17636">
        <w:rPr>
          <w:rFonts w:ascii="Times New Roman" w:eastAsia="Times New Roman" w:hAnsi="Times New Roman" w:cs="Times New Roman"/>
          <w:sz w:val="24"/>
          <w:szCs w:val="24"/>
          <w:lang w:eastAsia="pl-PL"/>
        </w:rPr>
        <w:t>ymiana i naprawa okien, drzwi i </w:t>
      </w:r>
      <w:r w:rsidR="00B47BEE" w:rsidRPr="00C17636">
        <w:rPr>
          <w:rFonts w:ascii="Times New Roman" w:eastAsia="Times New Roman" w:hAnsi="Times New Roman" w:cs="Times New Roman"/>
          <w:sz w:val="24"/>
          <w:szCs w:val="24"/>
          <w:lang w:eastAsia="pl-PL"/>
        </w:rPr>
        <w:t>podłóg; montaż domofonów i czujników ruchu, malowanie lokali, n</w:t>
      </w:r>
      <w:r w:rsidR="00C17636">
        <w:rPr>
          <w:rFonts w:ascii="Times New Roman" w:eastAsia="Times New Roman" w:hAnsi="Times New Roman" w:cs="Times New Roman"/>
          <w:sz w:val="24"/>
          <w:szCs w:val="24"/>
          <w:lang w:eastAsia="pl-PL"/>
        </w:rPr>
        <w:t>aprawa      i </w:t>
      </w:r>
      <w:r w:rsidR="00B47BEE" w:rsidRPr="00C17636">
        <w:rPr>
          <w:rFonts w:ascii="Times New Roman" w:eastAsia="Times New Roman" w:hAnsi="Times New Roman" w:cs="Times New Roman"/>
          <w:sz w:val="24"/>
          <w:szCs w:val="24"/>
          <w:lang w:eastAsia="pl-PL"/>
        </w:rPr>
        <w:t xml:space="preserve">wymiana instalacji elektrycznych, wymiana skrzynki licznikowej,  naprawa                i wymiana instalacji wodociągowej i kanalizacyjnej, naprawa i wymiana instalacji CO, wymiana grzejników, wymiana i montaż kotła CO, zakup i montaż wkładów kominowych, przemurowanie kominów ponad dachem, montaż wodomierzy,  wykonanie przyłączy kanalizacyjnych, wykonanie instalacji przeciwwilgociowych, likwidacja szamb oraz zaliczki na fundusze remontowe we wspólnotach </w:t>
      </w:r>
      <w:r w:rsidR="00B47BEE" w:rsidRPr="008E71D1">
        <w:rPr>
          <w:rFonts w:ascii="Times New Roman" w:eastAsia="Times New Roman" w:hAnsi="Times New Roman" w:cs="Times New Roman"/>
          <w:sz w:val="24"/>
          <w:szCs w:val="24"/>
          <w:lang w:eastAsia="pl-PL"/>
        </w:rPr>
        <w:t>mieszkaniowych</w:t>
      </w:r>
      <w:r w:rsidR="002713F9" w:rsidRPr="008E71D1">
        <w:rPr>
          <w:rFonts w:ascii="Times New Roman" w:eastAsia="Times New Roman" w:hAnsi="Times New Roman" w:cs="Times New Roman"/>
          <w:sz w:val="24"/>
          <w:szCs w:val="24"/>
          <w:lang w:eastAsia="pl-PL"/>
        </w:rPr>
        <w:t>,</w:t>
      </w:r>
    </w:p>
    <w:p w:rsidR="00896007" w:rsidRPr="008E71D1" w:rsidRDefault="00896007" w:rsidP="00296414">
      <w:pPr>
        <w:pStyle w:val="Akapitzlist"/>
        <w:numPr>
          <w:ilvl w:val="0"/>
          <w:numId w:val="20"/>
        </w:numPr>
        <w:spacing w:after="0" w:line="360" w:lineRule="auto"/>
        <w:jc w:val="both"/>
        <w:rPr>
          <w:rFonts w:ascii="Times New Roman" w:eastAsia="Times New Roman" w:hAnsi="Times New Roman" w:cs="Times New Roman"/>
          <w:sz w:val="24"/>
          <w:szCs w:val="24"/>
          <w:lang w:eastAsia="pl-PL"/>
        </w:rPr>
      </w:pPr>
      <w:r w:rsidRPr="008E71D1">
        <w:rPr>
          <w:rFonts w:ascii="Times New Roman" w:hAnsi="Times New Roman" w:cs="Times New Roman"/>
          <w:sz w:val="24"/>
          <w:szCs w:val="24"/>
        </w:rPr>
        <w:t xml:space="preserve">288.595,44 </w:t>
      </w:r>
      <w:r w:rsidR="00B47BEE" w:rsidRPr="008E71D1">
        <w:rPr>
          <w:rFonts w:ascii="Times New Roman" w:eastAsia="Times New Roman" w:hAnsi="Times New Roman" w:cs="Times New Roman"/>
          <w:sz w:val="24"/>
          <w:szCs w:val="24"/>
          <w:lang w:eastAsia="pl-PL"/>
        </w:rPr>
        <w:t>z</w:t>
      </w:r>
      <w:r w:rsidR="00BC7C3D" w:rsidRPr="008E71D1">
        <w:rPr>
          <w:rFonts w:ascii="Times New Roman" w:eastAsia="Times New Roman" w:hAnsi="Times New Roman" w:cs="Times New Roman"/>
          <w:sz w:val="24"/>
          <w:szCs w:val="24"/>
          <w:lang w:eastAsia="pl-PL"/>
        </w:rPr>
        <w:t xml:space="preserve">ł - wynagrodzenie za zarządzanie zasobem komunalnym Gminy Mieroszów w ramach umowy o zarządzanie zawartej pomiędzy Gminą Mieroszów a Zakładem Gospodarki Komunalnej i Mieszkaniowej „Mieroszów” Sp. z o.o., w tym </w:t>
      </w:r>
      <w:r w:rsidR="00343883" w:rsidRPr="008E71D1">
        <w:rPr>
          <w:rFonts w:ascii="Times New Roman" w:eastAsia="Times New Roman" w:hAnsi="Times New Roman" w:cs="Times New Roman"/>
          <w:sz w:val="24"/>
          <w:szCs w:val="24"/>
          <w:lang w:eastAsia="pl-PL"/>
        </w:rPr>
        <w:t>koszty eksploatacyjne, usługi transportowe (wywóz gruzu, t</w:t>
      </w:r>
      <w:r w:rsidR="008E71D1" w:rsidRPr="008E71D1">
        <w:rPr>
          <w:rFonts w:ascii="Times New Roman" w:eastAsia="Times New Roman" w:hAnsi="Times New Roman" w:cs="Times New Roman"/>
          <w:sz w:val="24"/>
          <w:szCs w:val="24"/>
          <w:lang w:eastAsia="pl-PL"/>
        </w:rPr>
        <w:t>ransport pieców), opinie i </w:t>
      </w:r>
      <w:r w:rsidR="00343883" w:rsidRPr="008E71D1">
        <w:rPr>
          <w:rFonts w:ascii="Times New Roman" w:eastAsia="Times New Roman" w:hAnsi="Times New Roman" w:cs="Times New Roman"/>
          <w:sz w:val="24"/>
          <w:szCs w:val="24"/>
          <w:lang w:eastAsia="pl-PL"/>
        </w:rPr>
        <w:t xml:space="preserve">usługi kominiarskie, projekty budowlane, audyty energetyczne </w:t>
      </w:r>
      <w:r w:rsidR="00BC7C3D" w:rsidRPr="008E71D1">
        <w:rPr>
          <w:rFonts w:ascii="Times New Roman" w:eastAsia="Times New Roman" w:hAnsi="Times New Roman" w:cs="Times New Roman"/>
          <w:sz w:val="24"/>
          <w:szCs w:val="24"/>
          <w:lang w:eastAsia="pl-PL"/>
        </w:rPr>
        <w:t xml:space="preserve">oraz nadzór nad robotami </w:t>
      </w:r>
      <w:proofErr w:type="spellStart"/>
      <w:r w:rsidR="00BC7C3D" w:rsidRPr="008E71D1">
        <w:rPr>
          <w:rFonts w:ascii="Times New Roman" w:eastAsia="Times New Roman" w:hAnsi="Times New Roman" w:cs="Times New Roman"/>
          <w:sz w:val="24"/>
          <w:szCs w:val="24"/>
          <w:lang w:eastAsia="pl-PL"/>
        </w:rPr>
        <w:t>ZGKiM</w:t>
      </w:r>
      <w:proofErr w:type="spellEnd"/>
      <w:r w:rsidR="009A74B4" w:rsidRPr="008E71D1">
        <w:rPr>
          <w:rFonts w:ascii="Times New Roman" w:eastAsia="Times New Roman" w:hAnsi="Times New Roman" w:cs="Times New Roman"/>
          <w:sz w:val="24"/>
          <w:szCs w:val="24"/>
          <w:lang w:eastAsia="pl-PL"/>
        </w:rPr>
        <w:t xml:space="preserve"> Sp. z o.o.</w:t>
      </w:r>
      <w:r w:rsidR="00B47BEE" w:rsidRPr="008E71D1">
        <w:rPr>
          <w:rFonts w:ascii="Times New Roman" w:eastAsia="Times New Roman" w:hAnsi="Times New Roman" w:cs="Times New Roman"/>
          <w:sz w:val="24"/>
          <w:szCs w:val="24"/>
          <w:lang w:eastAsia="pl-PL"/>
        </w:rPr>
        <w:t>, likwidację szamb, montaże wkładów kominowych</w:t>
      </w:r>
      <w:r w:rsidR="0018587D" w:rsidRPr="008E71D1">
        <w:rPr>
          <w:rFonts w:ascii="Times New Roman" w:eastAsia="Times New Roman" w:hAnsi="Times New Roman" w:cs="Times New Roman"/>
          <w:sz w:val="24"/>
          <w:szCs w:val="24"/>
          <w:lang w:eastAsia="pl-PL"/>
        </w:rPr>
        <w:t>, nawiewników okiennych, rozbiórka komórek gospodarczych.</w:t>
      </w:r>
      <w:r w:rsidR="008E71D1" w:rsidRPr="008E71D1">
        <w:rPr>
          <w:rFonts w:ascii="Times New Roman" w:eastAsia="Times New Roman" w:hAnsi="Times New Roman" w:cs="Times New Roman"/>
          <w:sz w:val="24"/>
          <w:szCs w:val="24"/>
          <w:lang w:eastAsia="pl-PL"/>
        </w:rPr>
        <w:t xml:space="preserve"> K</w:t>
      </w:r>
      <w:r w:rsidRPr="008E71D1">
        <w:rPr>
          <w:rFonts w:ascii="Times New Roman" w:eastAsia="Times New Roman" w:hAnsi="Times New Roman" w:cs="Times New Roman"/>
          <w:sz w:val="24"/>
          <w:szCs w:val="24"/>
          <w:lang w:eastAsia="pl-PL"/>
        </w:rPr>
        <w:t>oszty eksploatacyjne, zaliczki za odprowadzanie odpadów komunaln</w:t>
      </w:r>
      <w:r w:rsidR="008E71D1" w:rsidRPr="008E71D1">
        <w:rPr>
          <w:rFonts w:ascii="Times New Roman" w:eastAsia="Times New Roman" w:hAnsi="Times New Roman" w:cs="Times New Roman"/>
          <w:sz w:val="24"/>
          <w:szCs w:val="24"/>
          <w:lang w:eastAsia="pl-PL"/>
        </w:rPr>
        <w:t>ych za lokale i budynki gminne.</w:t>
      </w:r>
    </w:p>
    <w:p w:rsidR="00BC7C3D" w:rsidRPr="008E71D1" w:rsidRDefault="00896007" w:rsidP="00296414">
      <w:pPr>
        <w:pStyle w:val="Akapitzlist"/>
        <w:numPr>
          <w:ilvl w:val="0"/>
          <w:numId w:val="20"/>
        </w:numPr>
        <w:spacing w:after="0" w:line="360" w:lineRule="auto"/>
        <w:jc w:val="both"/>
        <w:rPr>
          <w:rFonts w:ascii="Times New Roman" w:eastAsia="Times New Roman" w:hAnsi="Times New Roman" w:cs="Times New Roman"/>
          <w:sz w:val="24"/>
          <w:szCs w:val="24"/>
          <w:lang w:eastAsia="pl-PL"/>
        </w:rPr>
      </w:pPr>
      <w:r w:rsidRPr="008E71D1">
        <w:rPr>
          <w:rFonts w:ascii="Times New Roman" w:hAnsi="Times New Roman" w:cs="Times New Roman"/>
          <w:sz w:val="24"/>
          <w:szCs w:val="24"/>
        </w:rPr>
        <w:t xml:space="preserve">132.787,06 </w:t>
      </w:r>
      <w:r w:rsidR="00052352" w:rsidRPr="008E71D1">
        <w:rPr>
          <w:rFonts w:ascii="Times New Roman" w:eastAsia="Times New Roman" w:hAnsi="Times New Roman" w:cs="Times New Roman"/>
          <w:sz w:val="24"/>
          <w:szCs w:val="24"/>
          <w:lang w:eastAsia="pl-PL"/>
        </w:rPr>
        <w:t>zł. – opłaty za administrowanie zasobami komunalnymi</w:t>
      </w:r>
      <w:r w:rsidR="009A74B4" w:rsidRPr="008E71D1">
        <w:rPr>
          <w:rFonts w:ascii="Times New Roman" w:eastAsia="Times New Roman" w:hAnsi="Times New Roman" w:cs="Times New Roman"/>
          <w:sz w:val="24"/>
          <w:szCs w:val="24"/>
          <w:lang w:eastAsia="pl-PL"/>
        </w:rPr>
        <w:t>.</w:t>
      </w:r>
    </w:p>
    <w:p w:rsidR="00BC7C3D" w:rsidRPr="00D7541A" w:rsidRDefault="00BC7C3D" w:rsidP="009A74B4">
      <w:pPr>
        <w:spacing w:after="0" w:line="360" w:lineRule="auto"/>
        <w:jc w:val="both"/>
        <w:rPr>
          <w:rFonts w:ascii="Times New Roman" w:eastAsia="Times New Roman" w:hAnsi="Times New Roman" w:cs="Times New Roman"/>
          <w:sz w:val="24"/>
          <w:szCs w:val="24"/>
          <w:lang w:eastAsia="pl-PL"/>
        </w:rPr>
      </w:pPr>
    </w:p>
    <w:p w:rsidR="00BC7C3D" w:rsidRPr="00D7541A" w:rsidRDefault="00BC7C3D" w:rsidP="005C25BC">
      <w:pPr>
        <w:spacing w:after="0" w:line="360" w:lineRule="auto"/>
        <w:jc w:val="both"/>
        <w:rPr>
          <w:rFonts w:ascii="Times New Roman" w:eastAsia="Times New Roman" w:hAnsi="Times New Roman" w:cs="Times New Roman"/>
          <w:sz w:val="24"/>
          <w:szCs w:val="24"/>
          <w:lang w:eastAsia="pl-PL"/>
        </w:rPr>
      </w:pPr>
      <w:r w:rsidRPr="00D7541A">
        <w:rPr>
          <w:rFonts w:ascii="Times New Roman" w:eastAsia="Times New Roman" w:hAnsi="Times New Roman" w:cs="Times New Roman"/>
          <w:b/>
          <w:bCs/>
          <w:i/>
          <w:iCs/>
          <w:sz w:val="24"/>
          <w:szCs w:val="24"/>
          <w:lang w:eastAsia="pl-PL"/>
        </w:rPr>
        <w:t>Rozdział 70005 – Gospodarka gruntami i nieruchomościami</w:t>
      </w:r>
    </w:p>
    <w:p w:rsidR="00BC7C3D" w:rsidRPr="00D7541A"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D7541A">
        <w:rPr>
          <w:rFonts w:ascii="Times New Roman" w:eastAsia="Times New Roman" w:hAnsi="Times New Roman" w:cs="Times New Roman"/>
          <w:i/>
          <w:iCs/>
          <w:sz w:val="24"/>
          <w:szCs w:val="24"/>
          <w:lang w:eastAsia="pl-PL"/>
        </w:rPr>
        <w:t>Plan po zmianach</w:t>
      </w:r>
      <w:r w:rsidR="00D7541A" w:rsidRPr="00D7541A">
        <w:rPr>
          <w:rFonts w:ascii="Times New Roman" w:eastAsia="Times New Roman" w:hAnsi="Times New Roman" w:cs="Times New Roman"/>
          <w:i/>
          <w:iCs/>
          <w:sz w:val="24"/>
          <w:szCs w:val="24"/>
          <w:lang w:eastAsia="pl-PL"/>
        </w:rPr>
        <w:t xml:space="preserve"> 1.389.520,00</w:t>
      </w:r>
      <w:r w:rsidRPr="00D7541A">
        <w:rPr>
          <w:rFonts w:ascii="Times New Roman" w:eastAsia="Times New Roman" w:hAnsi="Times New Roman" w:cs="Times New Roman"/>
          <w:i/>
          <w:iCs/>
          <w:sz w:val="24"/>
          <w:szCs w:val="24"/>
          <w:lang w:eastAsia="pl-PL"/>
        </w:rPr>
        <w:t> zł</w:t>
      </w:r>
    </w:p>
    <w:p w:rsidR="00BC7C3D" w:rsidRPr="00D7541A"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D7541A">
        <w:rPr>
          <w:rFonts w:ascii="Times New Roman" w:eastAsia="Times New Roman" w:hAnsi="Times New Roman" w:cs="Times New Roman"/>
          <w:i/>
          <w:iCs/>
          <w:sz w:val="24"/>
          <w:szCs w:val="24"/>
          <w:lang w:eastAsia="pl-PL"/>
        </w:rPr>
        <w:t xml:space="preserve">Wykonanie </w:t>
      </w:r>
      <w:r w:rsidR="00D7541A" w:rsidRPr="00D7541A">
        <w:rPr>
          <w:rFonts w:ascii="Times New Roman" w:eastAsia="Times New Roman" w:hAnsi="Times New Roman" w:cs="Times New Roman"/>
          <w:i/>
          <w:iCs/>
          <w:sz w:val="24"/>
          <w:szCs w:val="24"/>
          <w:lang w:eastAsia="pl-PL"/>
        </w:rPr>
        <w:t>497.673,48</w:t>
      </w:r>
      <w:r w:rsidRPr="00D7541A">
        <w:rPr>
          <w:rFonts w:ascii="Times New Roman" w:eastAsia="Times New Roman" w:hAnsi="Times New Roman" w:cs="Times New Roman"/>
          <w:i/>
          <w:iCs/>
          <w:sz w:val="24"/>
          <w:szCs w:val="24"/>
          <w:lang w:eastAsia="pl-PL"/>
        </w:rPr>
        <w:t>zł</w:t>
      </w:r>
    </w:p>
    <w:p w:rsidR="00BC7C3D" w:rsidRPr="00D7541A"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D7541A">
        <w:rPr>
          <w:rFonts w:ascii="Times New Roman" w:eastAsia="Times New Roman" w:hAnsi="Times New Roman" w:cs="Times New Roman"/>
          <w:i/>
          <w:iCs/>
          <w:sz w:val="24"/>
          <w:szCs w:val="24"/>
          <w:lang w:eastAsia="pl-PL"/>
        </w:rPr>
        <w:t xml:space="preserve">% wykonania  </w:t>
      </w:r>
      <w:r w:rsidR="00D7541A" w:rsidRPr="00D7541A">
        <w:rPr>
          <w:rFonts w:ascii="Times New Roman" w:eastAsia="Times New Roman" w:hAnsi="Times New Roman" w:cs="Times New Roman"/>
          <w:i/>
          <w:iCs/>
          <w:sz w:val="24"/>
          <w:szCs w:val="24"/>
          <w:lang w:eastAsia="pl-PL"/>
        </w:rPr>
        <w:t>35,8</w:t>
      </w:r>
    </w:p>
    <w:p w:rsidR="00BC7C3D" w:rsidRPr="00D53380" w:rsidRDefault="00BC7C3D" w:rsidP="005C25BC">
      <w:pPr>
        <w:spacing w:after="0" w:line="360" w:lineRule="auto"/>
        <w:jc w:val="both"/>
        <w:rPr>
          <w:rFonts w:ascii="Times New Roman" w:eastAsia="Times New Roman" w:hAnsi="Times New Roman" w:cs="Times New Roman"/>
          <w:color w:val="FF0000"/>
          <w:sz w:val="24"/>
          <w:szCs w:val="24"/>
          <w:lang w:eastAsia="pl-PL"/>
        </w:rPr>
      </w:pPr>
    </w:p>
    <w:p w:rsidR="00BC7C3D" w:rsidRPr="008E71D1" w:rsidRDefault="00BC7C3D" w:rsidP="008E71D1">
      <w:pPr>
        <w:spacing w:after="0" w:line="360" w:lineRule="auto"/>
        <w:ind w:firstLine="708"/>
        <w:jc w:val="both"/>
        <w:rPr>
          <w:rFonts w:ascii="Times New Roman" w:eastAsia="Times New Roman" w:hAnsi="Times New Roman" w:cs="Times New Roman"/>
          <w:sz w:val="24"/>
          <w:szCs w:val="24"/>
          <w:lang w:eastAsia="pl-PL"/>
        </w:rPr>
      </w:pPr>
      <w:r w:rsidRPr="008E71D1">
        <w:rPr>
          <w:rFonts w:ascii="Times New Roman" w:eastAsia="Times New Roman" w:hAnsi="Times New Roman" w:cs="Times New Roman"/>
          <w:sz w:val="24"/>
          <w:szCs w:val="24"/>
          <w:lang w:eastAsia="pl-PL"/>
        </w:rPr>
        <w:t xml:space="preserve">W  </w:t>
      </w:r>
      <w:r w:rsidR="0018587D" w:rsidRPr="008E71D1">
        <w:rPr>
          <w:rFonts w:ascii="Times New Roman" w:eastAsia="Times New Roman" w:hAnsi="Times New Roman" w:cs="Times New Roman"/>
          <w:sz w:val="24"/>
          <w:szCs w:val="24"/>
          <w:lang w:eastAsia="pl-PL"/>
        </w:rPr>
        <w:t xml:space="preserve">I półroczu </w:t>
      </w:r>
      <w:r w:rsidRPr="008E71D1">
        <w:rPr>
          <w:rFonts w:ascii="Times New Roman" w:eastAsia="Times New Roman" w:hAnsi="Times New Roman" w:cs="Times New Roman"/>
          <w:sz w:val="24"/>
          <w:szCs w:val="24"/>
          <w:lang w:eastAsia="pl-PL"/>
        </w:rPr>
        <w:t>201</w:t>
      </w:r>
      <w:r w:rsidR="00896007" w:rsidRPr="008E71D1">
        <w:rPr>
          <w:rFonts w:ascii="Times New Roman" w:eastAsia="Times New Roman" w:hAnsi="Times New Roman" w:cs="Times New Roman"/>
          <w:sz w:val="24"/>
          <w:szCs w:val="24"/>
          <w:lang w:eastAsia="pl-PL"/>
        </w:rPr>
        <w:t xml:space="preserve">8 </w:t>
      </w:r>
      <w:r w:rsidRPr="008E71D1">
        <w:rPr>
          <w:rFonts w:ascii="Times New Roman" w:eastAsia="Times New Roman" w:hAnsi="Times New Roman" w:cs="Times New Roman"/>
          <w:sz w:val="24"/>
          <w:szCs w:val="24"/>
          <w:lang w:eastAsia="pl-PL"/>
        </w:rPr>
        <w:t>r</w:t>
      </w:r>
      <w:r w:rsidR="00052352" w:rsidRPr="008E71D1">
        <w:rPr>
          <w:rFonts w:ascii="Times New Roman" w:eastAsia="Times New Roman" w:hAnsi="Times New Roman" w:cs="Times New Roman"/>
          <w:sz w:val="24"/>
          <w:szCs w:val="24"/>
          <w:lang w:eastAsia="pl-PL"/>
        </w:rPr>
        <w:t>oku</w:t>
      </w:r>
      <w:r w:rsidRPr="008E71D1">
        <w:rPr>
          <w:rFonts w:ascii="Times New Roman" w:eastAsia="Times New Roman" w:hAnsi="Times New Roman" w:cs="Times New Roman"/>
          <w:sz w:val="24"/>
          <w:szCs w:val="24"/>
          <w:lang w:eastAsia="pl-PL"/>
        </w:rPr>
        <w:t xml:space="preserve"> środki bieżące wydatkowano na: </w:t>
      </w:r>
    </w:p>
    <w:p w:rsidR="00BC7C3D" w:rsidRPr="008E71D1" w:rsidRDefault="00BC7C3D" w:rsidP="00296414">
      <w:pPr>
        <w:pStyle w:val="Akapitzlist"/>
        <w:numPr>
          <w:ilvl w:val="0"/>
          <w:numId w:val="22"/>
        </w:numPr>
        <w:spacing w:after="0" w:line="360" w:lineRule="auto"/>
        <w:jc w:val="both"/>
        <w:rPr>
          <w:rFonts w:ascii="Times New Roman" w:eastAsia="Times New Roman" w:hAnsi="Times New Roman" w:cs="Times New Roman"/>
          <w:sz w:val="24"/>
          <w:szCs w:val="24"/>
          <w:lang w:eastAsia="pl-PL"/>
        </w:rPr>
      </w:pPr>
      <w:r w:rsidRPr="008E71D1">
        <w:rPr>
          <w:rFonts w:ascii="Times New Roman" w:eastAsia="Times New Roman" w:hAnsi="Times New Roman" w:cs="Times New Roman"/>
          <w:sz w:val="24"/>
          <w:szCs w:val="24"/>
          <w:lang w:eastAsia="pl-PL"/>
        </w:rPr>
        <w:t>zakup usług pozostałych w celu przygotowania nieruchomości do sprzedaży, (między innymi na usługi notarialne, geodezyjne, rzeczoznawcy majątkowego, opłaty związane z ogłoszeniami prasowymi, zakup wypisów i wyrysów z rejestrów gruntu, regulacja stanu prawnego nieruchomości</w:t>
      </w:r>
      <w:r w:rsidR="0082782A" w:rsidRPr="008E71D1">
        <w:rPr>
          <w:rFonts w:ascii="Times New Roman" w:eastAsia="Times New Roman" w:hAnsi="Times New Roman" w:cs="Times New Roman"/>
          <w:sz w:val="24"/>
          <w:szCs w:val="24"/>
          <w:lang w:eastAsia="pl-PL"/>
        </w:rPr>
        <w:t>, rozbiórka niec</w:t>
      </w:r>
      <w:r w:rsidR="008E71D1">
        <w:rPr>
          <w:rFonts w:ascii="Times New Roman" w:eastAsia="Times New Roman" w:hAnsi="Times New Roman" w:cs="Times New Roman"/>
          <w:sz w:val="24"/>
          <w:szCs w:val="24"/>
          <w:lang w:eastAsia="pl-PL"/>
        </w:rPr>
        <w:t>zynnego wyciągu narciarskiego w </w:t>
      </w:r>
      <w:r w:rsidR="0082782A" w:rsidRPr="008E71D1">
        <w:rPr>
          <w:rFonts w:ascii="Times New Roman" w:eastAsia="Times New Roman" w:hAnsi="Times New Roman" w:cs="Times New Roman"/>
          <w:sz w:val="24"/>
          <w:szCs w:val="24"/>
          <w:lang w:eastAsia="pl-PL"/>
        </w:rPr>
        <w:t>Sokołowsku</w:t>
      </w:r>
      <w:r w:rsidRPr="008E71D1">
        <w:rPr>
          <w:rFonts w:ascii="Times New Roman" w:eastAsia="Times New Roman" w:hAnsi="Times New Roman" w:cs="Times New Roman"/>
          <w:sz w:val="24"/>
          <w:szCs w:val="24"/>
          <w:lang w:eastAsia="pl-PL"/>
        </w:rPr>
        <w:t xml:space="preserve"> ) oraz dostęp do bazy danych </w:t>
      </w:r>
      <w:proofErr w:type="spellStart"/>
      <w:r w:rsidRPr="008E71D1">
        <w:rPr>
          <w:rFonts w:ascii="Times New Roman" w:eastAsia="Times New Roman" w:hAnsi="Times New Roman" w:cs="Times New Roman"/>
          <w:sz w:val="24"/>
          <w:szCs w:val="24"/>
          <w:lang w:eastAsia="pl-PL"/>
        </w:rPr>
        <w:t>PZGiK</w:t>
      </w:r>
      <w:proofErr w:type="spellEnd"/>
      <w:r w:rsidRPr="008E71D1">
        <w:rPr>
          <w:rFonts w:ascii="Times New Roman" w:eastAsia="Times New Roman" w:hAnsi="Times New Roman" w:cs="Times New Roman"/>
          <w:sz w:val="24"/>
          <w:szCs w:val="24"/>
          <w:lang w:eastAsia="pl-PL"/>
        </w:rPr>
        <w:t xml:space="preserve"> Powiatu Wałbrzyskiego </w:t>
      </w:r>
      <w:r w:rsidR="00052352" w:rsidRPr="008E71D1">
        <w:rPr>
          <w:rFonts w:ascii="Times New Roman" w:eastAsia="Times New Roman" w:hAnsi="Times New Roman" w:cs="Times New Roman"/>
          <w:sz w:val="24"/>
          <w:szCs w:val="24"/>
          <w:lang w:eastAsia="pl-PL"/>
        </w:rPr>
        <w:t>–</w:t>
      </w:r>
      <w:r w:rsidR="00896007" w:rsidRPr="008E71D1">
        <w:rPr>
          <w:rFonts w:ascii="Times New Roman" w:hAnsi="Times New Roman" w:cs="Times New Roman"/>
          <w:sz w:val="24"/>
          <w:szCs w:val="24"/>
        </w:rPr>
        <w:t xml:space="preserve">39.066.15 </w:t>
      </w:r>
      <w:r w:rsidR="00597CB3" w:rsidRPr="008E71D1">
        <w:rPr>
          <w:rFonts w:ascii="Times New Roman" w:eastAsia="Times New Roman" w:hAnsi="Times New Roman" w:cs="Times New Roman"/>
          <w:sz w:val="24"/>
          <w:szCs w:val="24"/>
          <w:lang w:eastAsia="pl-PL"/>
        </w:rPr>
        <w:t>zł</w:t>
      </w:r>
    </w:p>
    <w:p w:rsidR="00BC7C3D" w:rsidRPr="008E71D1" w:rsidRDefault="00BC7C3D" w:rsidP="00296414">
      <w:pPr>
        <w:pStyle w:val="Akapitzlist"/>
        <w:numPr>
          <w:ilvl w:val="0"/>
          <w:numId w:val="22"/>
        </w:numPr>
        <w:spacing w:after="0" w:line="360" w:lineRule="auto"/>
        <w:jc w:val="both"/>
        <w:rPr>
          <w:rFonts w:ascii="Times New Roman" w:eastAsia="Times New Roman" w:hAnsi="Times New Roman" w:cs="Times New Roman"/>
          <w:sz w:val="24"/>
          <w:szCs w:val="24"/>
          <w:lang w:eastAsia="pl-PL"/>
        </w:rPr>
      </w:pPr>
      <w:r w:rsidRPr="008E71D1">
        <w:rPr>
          <w:rFonts w:ascii="Times New Roman" w:eastAsia="Times New Roman" w:hAnsi="Times New Roman" w:cs="Times New Roman"/>
          <w:sz w:val="24"/>
          <w:szCs w:val="24"/>
          <w:lang w:eastAsia="pl-PL"/>
        </w:rPr>
        <w:lastRenderedPageBreak/>
        <w:t xml:space="preserve">opłaty za użytkowanie wieczyste gruntów wobec Skarbu Państwa, oraz ubezpieczenie budynków </w:t>
      </w:r>
      <w:r w:rsidR="00A65860" w:rsidRPr="008E71D1">
        <w:rPr>
          <w:rFonts w:ascii="Times New Roman" w:eastAsia="Times New Roman" w:hAnsi="Times New Roman" w:cs="Times New Roman"/>
          <w:sz w:val="24"/>
          <w:szCs w:val="24"/>
          <w:lang w:eastAsia="pl-PL"/>
        </w:rPr>
        <w:t>–</w:t>
      </w:r>
      <w:r w:rsidR="00C17636" w:rsidRPr="008E71D1">
        <w:rPr>
          <w:rFonts w:ascii="Times New Roman" w:hAnsi="Times New Roman" w:cs="Times New Roman"/>
          <w:sz w:val="24"/>
          <w:szCs w:val="24"/>
        </w:rPr>
        <w:t xml:space="preserve">32.829,76 </w:t>
      </w:r>
      <w:r w:rsidRPr="008E71D1">
        <w:rPr>
          <w:rFonts w:ascii="Times New Roman" w:eastAsia="Times New Roman" w:hAnsi="Times New Roman" w:cs="Times New Roman"/>
          <w:sz w:val="24"/>
          <w:szCs w:val="24"/>
          <w:lang w:eastAsia="pl-PL"/>
        </w:rPr>
        <w:t>zł</w:t>
      </w:r>
    </w:p>
    <w:p w:rsidR="00BC7C3D" w:rsidRPr="008E71D1" w:rsidRDefault="00BC7C3D" w:rsidP="00296414">
      <w:pPr>
        <w:pStyle w:val="Akapitzlist"/>
        <w:numPr>
          <w:ilvl w:val="0"/>
          <w:numId w:val="22"/>
        </w:numPr>
        <w:spacing w:after="0" w:line="360" w:lineRule="auto"/>
        <w:jc w:val="both"/>
        <w:rPr>
          <w:rFonts w:ascii="Times New Roman" w:eastAsia="Times New Roman" w:hAnsi="Times New Roman" w:cs="Times New Roman"/>
          <w:sz w:val="24"/>
          <w:szCs w:val="24"/>
          <w:lang w:eastAsia="pl-PL"/>
        </w:rPr>
      </w:pPr>
      <w:r w:rsidRPr="008E71D1">
        <w:rPr>
          <w:rFonts w:ascii="Times New Roman" w:eastAsia="Times New Roman" w:hAnsi="Times New Roman" w:cs="Times New Roman"/>
          <w:sz w:val="24"/>
          <w:szCs w:val="24"/>
          <w:lang w:eastAsia="pl-PL"/>
        </w:rPr>
        <w:t xml:space="preserve">zwrot kosztów wyjazdów służbowych </w:t>
      </w:r>
      <w:r w:rsidR="00A65860" w:rsidRPr="008E71D1">
        <w:rPr>
          <w:rFonts w:ascii="Times New Roman" w:eastAsia="Times New Roman" w:hAnsi="Times New Roman" w:cs="Times New Roman"/>
          <w:sz w:val="24"/>
          <w:szCs w:val="24"/>
          <w:lang w:eastAsia="pl-PL"/>
        </w:rPr>
        <w:t>–</w:t>
      </w:r>
      <w:r w:rsidR="00C17636" w:rsidRPr="008E71D1">
        <w:rPr>
          <w:rFonts w:ascii="Times New Roman" w:hAnsi="Times New Roman" w:cs="Times New Roman"/>
          <w:sz w:val="24"/>
          <w:szCs w:val="24"/>
        </w:rPr>
        <w:t>614,47</w:t>
      </w:r>
      <w:r w:rsidRPr="008E71D1">
        <w:rPr>
          <w:rFonts w:ascii="Times New Roman" w:eastAsia="Times New Roman" w:hAnsi="Times New Roman" w:cs="Times New Roman"/>
          <w:sz w:val="24"/>
          <w:szCs w:val="24"/>
          <w:lang w:eastAsia="pl-PL"/>
        </w:rPr>
        <w:t>zł</w:t>
      </w:r>
    </w:p>
    <w:p w:rsidR="00BC7C3D" w:rsidRPr="008E71D1" w:rsidRDefault="00BC7C3D" w:rsidP="00296414">
      <w:pPr>
        <w:pStyle w:val="Akapitzlist"/>
        <w:numPr>
          <w:ilvl w:val="0"/>
          <w:numId w:val="22"/>
        </w:numPr>
        <w:spacing w:after="0" w:line="360" w:lineRule="auto"/>
        <w:jc w:val="both"/>
        <w:rPr>
          <w:rFonts w:ascii="Times New Roman" w:eastAsia="Times New Roman" w:hAnsi="Times New Roman" w:cs="Times New Roman"/>
          <w:sz w:val="24"/>
          <w:szCs w:val="24"/>
          <w:lang w:eastAsia="pl-PL"/>
        </w:rPr>
      </w:pPr>
      <w:r w:rsidRPr="008E71D1">
        <w:rPr>
          <w:rFonts w:ascii="Times New Roman" w:eastAsia="Times New Roman" w:hAnsi="Times New Roman" w:cs="Times New Roman"/>
          <w:sz w:val="24"/>
          <w:szCs w:val="24"/>
          <w:lang w:eastAsia="pl-PL"/>
        </w:rPr>
        <w:t xml:space="preserve">koszty podatku od towarów i usług (VAT) </w:t>
      </w:r>
      <w:r w:rsidR="00A65860" w:rsidRPr="008E71D1">
        <w:rPr>
          <w:rFonts w:ascii="Times New Roman" w:eastAsia="Times New Roman" w:hAnsi="Times New Roman" w:cs="Times New Roman"/>
          <w:sz w:val="24"/>
          <w:szCs w:val="24"/>
          <w:lang w:eastAsia="pl-PL"/>
        </w:rPr>
        <w:t>–</w:t>
      </w:r>
      <w:r w:rsidR="00C17636" w:rsidRPr="008E71D1">
        <w:rPr>
          <w:rFonts w:ascii="Times New Roman" w:hAnsi="Times New Roman" w:cs="Times New Roman"/>
          <w:sz w:val="24"/>
          <w:szCs w:val="24"/>
        </w:rPr>
        <w:t xml:space="preserve">109.376,00 </w:t>
      </w:r>
      <w:r w:rsidRPr="008E71D1">
        <w:rPr>
          <w:rFonts w:ascii="Times New Roman" w:eastAsia="Times New Roman" w:hAnsi="Times New Roman" w:cs="Times New Roman"/>
          <w:sz w:val="24"/>
          <w:szCs w:val="24"/>
          <w:lang w:eastAsia="pl-PL"/>
        </w:rPr>
        <w:t>zł</w:t>
      </w:r>
    </w:p>
    <w:p w:rsidR="00EA6E71" w:rsidRPr="008E71D1" w:rsidRDefault="00A65860" w:rsidP="005C25BC">
      <w:pPr>
        <w:spacing w:after="0" w:line="360" w:lineRule="auto"/>
        <w:jc w:val="both"/>
        <w:rPr>
          <w:rFonts w:ascii="Times New Roman" w:eastAsia="Times New Roman" w:hAnsi="Times New Roman" w:cs="Times New Roman"/>
          <w:sz w:val="24"/>
          <w:szCs w:val="24"/>
          <w:lang w:eastAsia="pl-PL"/>
        </w:rPr>
      </w:pPr>
      <w:r w:rsidRPr="008E71D1">
        <w:rPr>
          <w:rFonts w:ascii="Times New Roman" w:eastAsia="Times New Roman" w:hAnsi="Times New Roman" w:cs="Times New Roman"/>
          <w:sz w:val="24"/>
          <w:szCs w:val="24"/>
          <w:lang w:eastAsia="pl-PL"/>
        </w:rPr>
        <w:t xml:space="preserve">Wydatki w kwocie </w:t>
      </w:r>
      <w:r w:rsidR="008E71D1">
        <w:rPr>
          <w:rFonts w:ascii="Times New Roman" w:eastAsia="Times New Roman" w:hAnsi="Times New Roman" w:cs="Times New Roman"/>
          <w:sz w:val="24"/>
          <w:szCs w:val="24"/>
          <w:lang w:eastAsia="pl-PL"/>
        </w:rPr>
        <w:t>315.058,43</w:t>
      </w:r>
      <w:r w:rsidRPr="008E71D1">
        <w:rPr>
          <w:rFonts w:ascii="Times New Roman" w:eastAsia="Times New Roman" w:hAnsi="Times New Roman" w:cs="Times New Roman"/>
          <w:sz w:val="24"/>
          <w:szCs w:val="24"/>
          <w:lang w:eastAsia="pl-PL"/>
        </w:rPr>
        <w:t xml:space="preserve"> zł dotyczą inwestycji, których zakres rzeczowy </w:t>
      </w:r>
      <w:r w:rsidR="005C38C8" w:rsidRPr="008E71D1">
        <w:rPr>
          <w:rFonts w:ascii="Times New Roman" w:eastAsia="Times New Roman" w:hAnsi="Times New Roman" w:cs="Times New Roman"/>
          <w:sz w:val="24"/>
          <w:szCs w:val="24"/>
          <w:lang w:eastAsia="pl-PL"/>
        </w:rPr>
        <w:t>oraz</w:t>
      </w:r>
      <w:r w:rsidRPr="008E71D1">
        <w:rPr>
          <w:rFonts w:ascii="Times New Roman" w:eastAsia="Times New Roman" w:hAnsi="Times New Roman" w:cs="Times New Roman"/>
          <w:sz w:val="24"/>
          <w:szCs w:val="24"/>
          <w:lang w:eastAsia="pl-PL"/>
        </w:rPr>
        <w:t xml:space="preserve"> finansowy  przedstawiono w załączniku i części opisowej do inwestycji.</w:t>
      </w:r>
    </w:p>
    <w:p w:rsidR="00EA6E71" w:rsidRPr="00D53380" w:rsidRDefault="00EA6E71" w:rsidP="005C25BC">
      <w:pPr>
        <w:spacing w:after="0" w:line="360" w:lineRule="auto"/>
        <w:jc w:val="both"/>
        <w:rPr>
          <w:rFonts w:ascii="Times New Roman" w:eastAsia="Times New Roman" w:hAnsi="Times New Roman" w:cs="Times New Roman"/>
          <w:b/>
          <w:bCs/>
          <w:color w:val="FF0000"/>
          <w:sz w:val="24"/>
          <w:szCs w:val="24"/>
          <w:lang w:eastAsia="pl-PL"/>
        </w:rPr>
      </w:pPr>
    </w:p>
    <w:p w:rsidR="00EA6E71" w:rsidRPr="00D53380" w:rsidRDefault="00EA6E71" w:rsidP="005C25BC">
      <w:pPr>
        <w:spacing w:after="0" w:line="360" w:lineRule="auto"/>
        <w:jc w:val="both"/>
        <w:rPr>
          <w:rFonts w:ascii="Times New Roman" w:eastAsia="Times New Roman" w:hAnsi="Times New Roman" w:cs="Times New Roman"/>
          <w:b/>
          <w:bCs/>
          <w:color w:val="FF0000"/>
          <w:sz w:val="24"/>
          <w:szCs w:val="24"/>
          <w:lang w:eastAsia="pl-PL"/>
        </w:rPr>
      </w:pPr>
    </w:p>
    <w:p w:rsidR="00BC7C3D" w:rsidRPr="00D7541A" w:rsidRDefault="00BC7C3D" w:rsidP="005C25BC">
      <w:pPr>
        <w:spacing w:after="0" w:line="360" w:lineRule="auto"/>
        <w:jc w:val="both"/>
        <w:rPr>
          <w:rFonts w:ascii="Times New Roman" w:eastAsia="Times New Roman" w:hAnsi="Times New Roman" w:cs="Times New Roman"/>
          <w:sz w:val="24"/>
          <w:szCs w:val="24"/>
          <w:lang w:eastAsia="pl-PL"/>
        </w:rPr>
      </w:pPr>
      <w:r w:rsidRPr="00D7541A">
        <w:rPr>
          <w:rFonts w:ascii="Times New Roman" w:eastAsia="Times New Roman" w:hAnsi="Times New Roman" w:cs="Times New Roman"/>
          <w:b/>
          <w:bCs/>
          <w:sz w:val="24"/>
          <w:szCs w:val="24"/>
          <w:lang w:eastAsia="pl-PL"/>
        </w:rPr>
        <w:t>DZIAŁ 710 – DZIAŁALNOŚĆ USŁUGOWA </w:t>
      </w:r>
    </w:p>
    <w:p w:rsidR="00BC7C3D" w:rsidRPr="00D7541A"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D7541A">
        <w:rPr>
          <w:rFonts w:ascii="Times New Roman" w:eastAsia="Times New Roman" w:hAnsi="Times New Roman" w:cs="Times New Roman"/>
          <w:b/>
          <w:bCs/>
          <w:i/>
          <w:iCs/>
          <w:sz w:val="24"/>
          <w:szCs w:val="24"/>
          <w:lang w:eastAsia="pl-PL"/>
        </w:rPr>
        <w:t xml:space="preserve">Plan po zmianach </w:t>
      </w:r>
      <w:r w:rsidR="00D7541A" w:rsidRPr="00D7541A">
        <w:rPr>
          <w:rFonts w:ascii="Times New Roman" w:eastAsia="Times New Roman" w:hAnsi="Times New Roman" w:cs="Times New Roman"/>
          <w:b/>
          <w:bCs/>
          <w:i/>
          <w:iCs/>
          <w:sz w:val="24"/>
          <w:szCs w:val="24"/>
          <w:lang w:eastAsia="pl-PL"/>
        </w:rPr>
        <w:t>286.610,00</w:t>
      </w:r>
      <w:r w:rsidRPr="00D7541A">
        <w:rPr>
          <w:rFonts w:ascii="Times New Roman" w:eastAsia="Times New Roman" w:hAnsi="Times New Roman" w:cs="Times New Roman"/>
          <w:b/>
          <w:bCs/>
          <w:i/>
          <w:iCs/>
          <w:sz w:val="24"/>
          <w:szCs w:val="24"/>
          <w:lang w:eastAsia="pl-PL"/>
        </w:rPr>
        <w:t> zł</w:t>
      </w:r>
    </w:p>
    <w:p w:rsidR="00BC7C3D" w:rsidRPr="00D7541A"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D7541A">
        <w:rPr>
          <w:rFonts w:ascii="Times New Roman" w:eastAsia="Times New Roman" w:hAnsi="Times New Roman" w:cs="Times New Roman"/>
          <w:b/>
          <w:bCs/>
          <w:i/>
          <w:iCs/>
          <w:sz w:val="24"/>
          <w:szCs w:val="24"/>
          <w:lang w:eastAsia="pl-PL"/>
        </w:rPr>
        <w:t xml:space="preserve">Wykonanie </w:t>
      </w:r>
      <w:r w:rsidR="00D7541A" w:rsidRPr="00D7541A">
        <w:rPr>
          <w:rFonts w:ascii="Times New Roman" w:eastAsia="Times New Roman" w:hAnsi="Times New Roman" w:cs="Times New Roman"/>
          <w:b/>
          <w:bCs/>
          <w:i/>
          <w:iCs/>
          <w:sz w:val="24"/>
          <w:szCs w:val="24"/>
          <w:lang w:eastAsia="pl-PL"/>
        </w:rPr>
        <w:t>103.035,57</w:t>
      </w:r>
      <w:r w:rsidRPr="00D7541A">
        <w:rPr>
          <w:rFonts w:ascii="Times New Roman" w:eastAsia="Times New Roman" w:hAnsi="Times New Roman" w:cs="Times New Roman"/>
          <w:b/>
          <w:bCs/>
          <w:i/>
          <w:iCs/>
          <w:sz w:val="24"/>
          <w:szCs w:val="24"/>
          <w:lang w:eastAsia="pl-PL"/>
        </w:rPr>
        <w:t> zł</w:t>
      </w:r>
    </w:p>
    <w:p w:rsidR="00BC7C3D" w:rsidRPr="00D7541A"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D7541A">
        <w:rPr>
          <w:rFonts w:ascii="Times New Roman" w:eastAsia="Times New Roman" w:hAnsi="Times New Roman" w:cs="Times New Roman"/>
          <w:b/>
          <w:bCs/>
          <w:i/>
          <w:iCs/>
          <w:sz w:val="24"/>
          <w:szCs w:val="24"/>
          <w:lang w:eastAsia="pl-PL"/>
        </w:rPr>
        <w:t xml:space="preserve">% wykonania  </w:t>
      </w:r>
      <w:r w:rsidR="00D7541A" w:rsidRPr="00D7541A">
        <w:rPr>
          <w:rFonts w:ascii="Times New Roman" w:eastAsia="Times New Roman" w:hAnsi="Times New Roman" w:cs="Times New Roman"/>
          <w:b/>
          <w:bCs/>
          <w:i/>
          <w:iCs/>
          <w:sz w:val="24"/>
          <w:szCs w:val="24"/>
          <w:lang w:eastAsia="pl-PL"/>
        </w:rPr>
        <w:t>35,9</w:t>
      </w:r>
    </w:p>
    <w:p w:rsidR="00BC7C3D" w:rsidRPr="00355130"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355130" w:rsidRDefault="00BC7C3D" w:rsidP="005C25BC">
      <w:pPr>
        <w:spacing w:after="0" w:line="360" w:lineRule="auto"/>
        <w:jc w:val="both"/>
        <w:rPr>
          <w:rFonts w:ascii="Times New Roman" w:eastAsia="Times New Roman" w:hAnsi="Times New Roman" w:cs="Times New Roman"/>
          <w:sz w:val="24"/>
          <w:szCs w:val="24"/>
          <w:lang w:eastAsia="pl-PL"/>
        </w:rPr>
      </w:pPr>
      <w:r w:rsidRPr="00355130">
        <w:rPr>
          <w:rFonts w:ascii="Times New Roman" w:eastAsia="Times New Roman" w:hAnsi="Times New Roman" w:cs="Times New Roman"/>
          <w:b/>
          <w:bCs/>
          <w:i/>
          <w:iCs/>
          <w:sz w:val="24"/>
          <w:szCs w:val="24"/>
          <w:lang w:eastAsia="pl-PL"/>
        </w:rPr>
        <w:t>Rozdział 71004 – Plany zagospodarowania przestrzennego</w:t>
      </w:r>
    </w:p>
    <w:p w:rsidR="00BC7C3D" w:rsidRPr="00355130"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355130">
        <w:rPr>
          <w:rFonts w:ascii="Times New Roman" w:eastAsia="Times New Roman" w:hAnsi="Times New Roman" w:cs="Times New Roman"/>
          <w:i/>
          <w:iCs/>
          <w:sz w:val="24"/>
          <w:szCs w:val="24"/>
          <w:lang w:eastAsia="pl-PL"/>
        </w:rPr>
        <w:t xml:space="preserve">Plan po zmianach </w:t>
      </w:r>
      <w:r w:rsidR="00355130" w:rsidRPr="00355130">
        <w:rPr>
          <w:rFonts w:ascii="Times New Roman" w:eastAsia="Times New Roman" w:hAnsi="Times New Roman" w:cs="Times New Roman"/>
          <w:i/>
          <w:iCs/>
          <w:sz w:val="24"/>
          <w:szCs w:val="24"/>
          <w:lang w:eastAsia="pl-PL"/>
        </w:rPr>
        <w:t>128.710,00</w:t>
      </w:r>
      <w:r w:rsidRPr="00355130">
        <w:rPr>
          <w:rFonts w:ascii="Times New Roman" w:eastAsia="Times New Roman" w:hAnsi="Times New Roman" w:cs="Times New Roman"/>
          <w:i/>
          <w:iCs/>
          <w:sz w:val="24"/>
          <w:szCs w:val="24"/>
          <w:lang w:eastAsia="pl-PL"/>
        </w:rPr>
        <w:t> zł</w:t>
      </w:r>
    </w:p>
    <w:p w:rsidR="00BC7C3D" w:rsidRPr="00355130"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355130">
        <w:rPr>
          <w:rFonts w:ascii="Times New Roman" w:eastAsia="Times New Roman" w:hAnsi="Times New Roman" w:cs="Times New Roman"/>
          <w:i/>
          <w:iCs/>
          <w:sz w:val="24"/>
          <w:szCs w:val="24"/>
          <w:lang w:eastAsia="pl-PL"/>
        </w:rPr>
        <w:t xml:space="preserve">Wykonanie </w:t>
      </w:r>
      <w:r w:rsidR="00355130" w:rsidRPr="00355130">
        <w:rPr>
          <w:rFonts w:ascii="Times New Roman" w:eastAsia="Times New Roman" w:hAnsi="Times New Roman" w:cs="Times New Roman"/>
          <w:i/>
          <w:iCs/>
          <w:sz w:val="24"/>
          <w:szCs w:val="24"/>
          <w:lang w:eastAsia="pl-PL"/>
        </w:rPr>
        <w:t>28.054,77</w:t>
      </w:r>
      <w:r w:rsidRPr="00355130">
        <w:rPr>
          <w:rFonts w:ascii="Times New Roman" w:eastAsia="Times New Roman" w:hAnsi="Times New Roman" w:cs="Times New Roman"/>
          <w:i/>
          <w:iCs/>
          <w:sz w:val="24"/>
          <w:szCs w:val="24"/>
          <w:lang w:eastAsia="pl-PL"/>
        </w:rPr>
        <w:t xml:space="preserve"> zł</w:t>
      </w:r>
    </w:p>
    <w:p w:rsidR="00BC7C3D" w:rsidRPr="00355130"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355130">
        <w:rPr>
          <w:rFonts w:ascii="Times New Roman" w:eastAsia="Times New Roman" w:hAnsi="Times New Roman" w:cs="Times New Roman"/>
          <w:i/>
          <w:iCs/>
          <w:sz w:val="24"/>
          <w:szCs w:val="24"/>
          <w:lang w:eastAsia="pl-PL"/>
        </w:rPr>
        <w:t xml:space="preserve">% wykonania  </w:t>
      </w:r>
      <w:r w:rsidR="00355130" w:rsidRPr="00355130">
        <w:rPr>
          <w:rFonts w:ascii="Times New Roman" w:eastAsia="Times New Roman" w:hAnsi="Times New Roman" w:cs="Times New Roman"/>
          <w:i/>
          <w:iCs/>
          <w:sz w:val="24"/>
          <w:szCs w:val="24"/>
          <w:lang w:eastAsia="pl-PL"/>
        </w:rPr>
        <w:t>21,8</w:t>
      </w:r>
    </w:p>
    <w:p w:rsidR="00BC7C3D" w:rsidRPr="00D53380" w:rsidRDefault="00BC7C3D" w:rsidP="00342553">
      <w:pPr>
        <w:spacing w:after="0" w:line="360" w:lineRule="auto"/>
        <w:jc w:val="both"/>
        <w:rPr>
          <w:rFonts w:ascii="Times New Roman" w:eastAsia="Times New Roman" w:hAnsi="Times New Roman" w:cs="Times New Roman"/>
          <w:color w:val="FF0000"/>
          <w:sz w:val="24"/>
          <w:szCs w:val="24"/>
          <w:lang w:eastAsia="pl-PL"/>
        </w:rPr>
      </w:pPr>
    </w:p>
    <w:p w:rsidR="00BC7C3D" w:rsidRDefault="00BC7C3D" w:rsidP="00650BC7">
      <w:pPr>
        <w:pStyle w:val="NormalnyWeb"/>
        <w:spacing w:before="0" w:beforeAutospacing="0" w:after="0" w:afterAutospacing="0"/>
        <w:ind w:firstLine="708"/>
      </w:pPr>
      <w:r w:rsidRPr="00650BC7">
        <w:t xml:space="preserve">W ramach rozdziału </w:t>
      </w:r>
      <w:r w:rsidR="00342553" w:rsidRPr="00650BC7">
        <w:t xml:space="preserve">zaplanowano </w:t>
      </w:r>
      <w:r w:rsidRPr="00650BC7">
        <w:t xml:space="preserve">wydatki związane </w:t>
      </w:r>
      <w:r w:rsidR="00342553" w:rsidRPr="00650BC7">
        <w:t xml:space="preserve"> z kosztami wykonania miejscowych planów zagospodarowania przestrzennego i studium uwarunkowań i kierunków zagospodarowania przestrzennego</w:t>
      </w:r>
      <w:r w:rsidR="009574CE" w:rsidRPr="00650BC7">
        <w:t xml:space="preserve"> a także świadczenie usług </w:t>
      </w:r>
      <w:r w:rsidR="00342553" w:rsidRPr="00650BC7">
        <w:t>z zakresu publikacji planów.</w:t>
      </w:r>
    </w:p>
    <w:p w:rsidR="00650BC7" w:rsidRPr="00650BC7" w:rsidRDefault="00650BC7" w:rsidP="00650BC7">
      <w:pPr>
        <w:pStyle w:val="NormalnyWeb"/>
        <w:spacing w:before="0" w:beforeAutospacing="0" w:after="0" w:afterAutospacing="0"/>
        <w:ind w:firstLine="708"/>
      </w:pPr>
    </w:p>
    <w:p w:rsidR="00BC7C3D" w:rsidRPr="00355130" w:rsidRDefault="00BC7C3D" w:rsidP="00342553">
      <w:pPr>
        <w:spacing w:after="0" w:line="360" w:lineRule="auto"/>
        <w:jc w:val="both"/>
        <w:rPr>
          <w:rFonts w:ascii="Times New Roman" w:eastAsia="Times New Roman" w:hAnsi="Times New Roman" w:cs="Times New Roman"/>
          <w:sz w:val="24"/>
          <w:szCs w:val="24"/>
          <w:lang w:eastAsia="pl-PL"/>
        </w:rPr>
      </w:pPr>
      <w:r w:rsidRPr="00355130">
        <w:rPr>
          <w:rFonts w:ascii="Times New Roman" w:eastAsia="Times New Roman" w:hAnsi="Times New Roman" w:cs="Times New Roman"/>
          <w:b/>
          <w:bCs/>
          <w:i/>
          <w:iCs/>
          <w:sz w:val="24"/>
          <w:szCs w:val="24"/>
          <w:lang w:eastAsia="pl-PL"/>
        </w:rPr>
        <w:t>Rozdział 71035 – Cmentarze</w:t>
      </w:r>
    </w:p>
    <w:p w:rsidR="00BC7C3D" w:rsidRPr="00355130"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355130">
        <w:rPr>
          <w:rFonts w:ascii="Times New Roman" w:eastAsia="Times New Roman" w:hAnsi="Times New Roman" w:cs="Times New Roman"/>
          <w:i/>
          <w:iCs/>
          <w:sz w:val="24"/>
          <w:szCs w:val="24"/>
          <w:lang w:eastAsia="pl-PL"/>
        </w:rPr>
        <w:t>Plan po zmianach 157.900,00 zł</w:t>
      </w:r>
    </w:p>
    <w:p w:rsidR="00BC7C3D" w:rsidRPr="00355130"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355130">
        <w:rPr>
          <w:rFonts w:ascii="Times New Roman" w:eastAsia="Times New Roman" w:hAnsi="Times New Roman" w:cs="Times New Roman"/>
          <w:i/>
          <w:iCs/>
          <w:sz w:val="24"/>
          <w:szCs w:val="24"/>
          <w:lang w:eastAsia="pl-PL"/>
        </w:rPr>
        <w:t xml:space="preserve">Wykonanie </w:t>
      </w:r>
      <w:r w:rsidR="00355130" w:rsidRPr="00355130">
        <w:rPr>
          <w:rFonts w:ascii="Times New Roman" w:eastAsia="Times New Roman" w:hAnsi="Times New Roman" w:cs="Times New Roman"/>
          <w:i/>
          <w:iCs/>
          <w:sz w:val="24"/>
          <w:szCs w:val="24"/>
          <w:lang w:eastAsia="pl-PL"/>
        </w:rPr>
        <w:t>74.980,8</w:t>
      </w:r>
      <w:r w:rsidR="00650BC7">
        <w:rPr>
          <w:rFonts w:ascii="Times New Roman" w:eastAsia="Times New Roman" w:hAnsi="Times New Roman" w:cs="Times New Roman"/>
          <w:i/>
          <w:iCs/>
          <w:sz w:val="24"/>
          <w:szCs w:val="24"/>
          <w:lang w:eastAsia="pl-PL"/>
        </w:rPr>
        <w:t>0</w:t>
      </w:r>
      <w:r w:rsidRPr="00355130">
        <w:rPr>
          <w:rFonts w:ascii="Times New Roman" w:eastAsia="Times New Roman" w:hAnsi="Times New Roman" w:cs="Times New Roman"/>
          <w:i/>
          <w:iCs/>
          <w:sz w:val="24"/>
          <w:szCs w:val="24"/>
          <w:lang w:eastAsia="pl-PL"/>
        </w:rPr>
        <w:t> zł</w:t>
      </w:r>
    </w:p>
    <w:p w:rsidR="00BC7C3D" w:rsidRPr="00355130"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355130">
        <w:rPr>
          <w:rFonts w:ascii="Times New Roman" w:eastAsia="Times New Roman" w:hAnsi="Times New Roman" w:cs="Times New Roman"/>
          <w:i/>
          <w:iCs/>
          <w:sz w:val="24"/>
          <w:szCs w:val="24"/>
          <w:lang w:eastAsia="pl-PL"/>
        </w:rPr>
        <w:t xml:space="preserve">% wykonania  </w:t>
      </w:r>
      <w:r w:rsidR="00355130" w:rsidRPr="00355130">
        <w:rPr>
          <w:rFonts w:ascii="Times New Roman" w:eastAsia="Times New Roman" w:hAnsi="Times New Roman" w:cs="Times New Roman"/>
          <w:i/>
          <w:iCs/>
          <w:sz w:val="24"/>
          <w:szCs w:val="24"/>
          <w:lang w:eastAsia="pl-PL"/>
        </w:rPr>
        <w:t>47,5</w:t>
      </w:r>
    </w:p>
    <w:p w:rsidR="00650BC7" w:rsidRDefault="00650BC7" w:rsidP="00770A46">
      <w:pPr>
        <w:spacing w:after="0" w:line="360" w:lineRule="auto"/>
        <w:jc w:val="both"/>
        <w:rPr>
          <w:rFonts w:ascii="Times New Roman" w:eastAsia="Times New Roman" w:hAnsi="Times New Roman" w:cs="Times New Roman"/>
          <w:color w:val="FF0000"/>
          <w:sz w:val="24"/>
          <w:szCs w:val="24"/>
          <w:lang w:eastAsia="pl-PL"/>
        </w:rPr>
      </w:pPr>
    </w:p>
    <w:p w:rsidR="00BC7C3D" w:rsidRPr="00650BC7" w:rsidRDefault="00BC7C3D" w:rsidP="00650BC7">
      <w:pPr>
        <w:spacing w:after="0" w:line="360" w:lineRule="auto"/>
        <w:ind w:firstLine="708"/>
        <w:jc w:val="both"/>
        <w:rPr>
          <w:rFonts w:ascii="Times New Roman" w:eastAsia="Times New Roman" w:hAnsi="Times New Roman" w:cs="Times New Roman"/>
          <w:sz w:val="24"/>
          <w:szCs w:val="24"/>
          <w:lang w:eastAsia="pl-PL"/>
        </w:rPr>
      </w:pPr>
      <w:r w:rsidRPr="00650BC7">
        <w:rPr>
          <w:rFonts w:ascii="Times New Roman" w:eastAsia="Times New Roman" w:hAnsi="Times New Roman" w:cs="Times New Roman"/>
          <w:sz w:val="24"/>
          <w:szCs w:val="24"/>
          <w:lang w:eastAsia="pl-PL"/>
        </w:rPr>
        <w:t xml:space="preserve">W </w:t>
      </w:r>
      <w:r w:rsidR="0038614E" w:rsidRPr="00650BC7">
        <w:rPr>
          <w:rFonts w:ascii="Times New Roman" w:eastAsia="Times New Roman" w:hAnsi="Times New Roman" w:cs="Times New Roman"/>
          <w:sz w:val="24"/>
          <w:szCs w:val="24"/>
          <w:lang w:eastAsia="pl-PL"/>
        </w:rPr>
        <w:t xml:space="preserve">I półroczu </w:t>
      </w:r>
      <w:r w:rsidRPr="00650BC7">
        <w:rPr>
          <w:rFonts w:ascii="Times New Roman" w:eastAsia="Times New Roman" w:hAnsi="Times New Roman" w:cs="Times New Roman"/>
          <w:sz w:val="24"/>
          <w:szCs w:val="24"/>
          <w:lang w:eastAsia="pl-PL"/>
        </w:rPr>
        <w:t>201</w:t>
      </w:r>
      <w:r w:rsidR="00650BC7" w:rsidRPr="00650BC7">
        <w:rPr>
          <w:rFonts w:ascii="Times New Roman" w:eastAsia="Times New Roman" w:hAnsi="Times New Roman" w:cs="Times New Roman"/>
          <w:sz w:val="24"/>
          <w:szCs w:val="24"/>
          <w:lang w:eastAsia="pl-PL"/>
        </w:rPr>
        <w:t>8</w:t>
      </w:r>
      <w:r w:rsidRPr="00650BC7">
        <w:rPr>
          <w:rFonts w:ascii="Times New Roman" w:eastAsia="Times New Roman" w:hAnsi="Times New Roman" w:cs="Times New Roman"/>
          <w:sz w:val="24"/>
          <w:szCs w:val="24"/>
          <w:lang w:eastAsia="pl-PL"/>
        </w:rPr>
        <w:t xml:space="preserve"> r</w:t>
      </w:r>
      <w:r w:rsidR="00A66288" w:rsidRPr="00650BC7">
        <w:rPr>
          <w:rFonts w:ascii="Times New Roman" w:eastAsia="Times New Roman" w:hAnsi="Times New Roman" w:cs="Times New Roman"/>
          <w:sz w:val="24"/>
          <w:szCs w:val="24"/>
          <w:lang w:eastAsia="pl-PL"/>
        </w:rPr>
        <w:t>oku</w:t>
      </w:r>
      <w:r w:rsidRPr="00650BC7">
        <w:rPr>
          <w:rFonts w:ascii="Times New Roman" w:eastAsia="Times New Roman" w:hAnsi="Times New Roman" w:cs="Times New Roman"/>
          <w:sz w:val="24"/>
          <w:szCs w:val="24"/>
          <w:lang w:eastAsia="pl-PL"/>
        </w:rPr>
        <w:t xml:space="preserve"> środki w wysokości </w:t>
      </w:r>
      <w:r w:rsidR="00650BC7" w:rsidRPr="00650BC7">
        <w:rPr>
          <w:rFonts w:ascii="Times New Roman" w:eastAsia="Times New Roman" w:hAnsi="Times New Roman" w:cs="Times New Roman"/>
          <w:iCs/>
          <w:sz w:val="24"/>
          <w:szCs w:val="24"/>
          <w:lang w:eastAsia="pl-PL"/>
        </w:rPr>
        <w:t xml:space="preserve">74.980,80 </w:t>
      </w:r>
      <w:r w:rsidRPr="00650BC7">
        <w:rPr>
          <w:rFonts w:ascii="Times New Roman" w:eastAsia="Times New Roman" w:hAnsi="Times New Roman" w:cs="Times New Roman"/>
          <w:sz w:val="24"/>
          <w:szCs w:val="24"/>
          <w:lang w:eastAsia="pl-PL"/>
        </w:rPr>
        <w:t>zł wydatkowano na utrzymanie cmentarza komunalnego obejmującego obsługę i administrowanie</w:t>
      </w:r>
      <w:r w:rsidR="0038614E" w:rsidRPr="00650BC7">
        <w:rPr>
          <w:rFonts w:ascii="Times New Roman" w:eastAsia="Times New Roman" w:hAnsi="Times New Roman" w:cs="Times New Roman"/>
          <w:sz w:val="24"/>
          <w:szCs w:val="24"/>
          <w:lang w:eastAsia="pl-PL"/>
        </w:rPr>
        <w:t>, zakup kwiatów i zniczy</w:t>
      </w:r>
      <w:r w:rsidRPr="00650BC7">
        <w:rPr>
          <w:rFonts w:ascii="Times New Roman" w:eastAsia="Times New Roman" w:hAnsi="Times New Roman" w:cs="Times New Roman"/>
          <w:sz w:val="24"/>
          <w:szCs w:val="24"/>
          <w:lang w:eastAsia="pl-PL"/>
        </w:rPr>
        <w:t>.</w:t>
      </w:r>
    </w:p>
    <w:p w:rsidR="00355130" w:rsidRDefault="00355130" w:rsidP="005C25BC">
      <w:pPr>
        <w:spacing w:after="0" w:line="360" w:lineRule="auto"/>
        <w:jc w:val="both"/>
        <w:rPr>
          <w:rFonts w:ascii="Times New Roman" w:eastAsia="Times New Roman" w:hAnsi="Times New Roman" w:cs="Times New Roman"/>
          <w:b/>
          <w:bCs/>
          <w:sz w:val="24"/>
          <w:szCs w:val="24"/>
          <w:lang w:eastAsia="pl-PL"/>
        </w:rPr>
      </w:pPr>
    </w:p>
    <w:p w:rsidR="008E71D1" w:rsidRDefault="008E71D1" w:rsidP="005C25BC">
      <w:pPr>
        <w:spacing w:after="0" w:line="360" w:lineRule="auto"/>
        <w:jc w:val="both"/>
        <w:rPr>
          <w:rFonts w:ascii="Times New Roman" w:eastAsia="Times New Roman" w:hAnsi="Times New Roman" w:cs="Times New Roman"/>
          <w:b/>
          <w:bCs/>
          <w:sz w:val="24"/>
          <w:szCs w:val="24"/>
          <w:lang w:eastAsia="pl-PL"/>
        </w:rPr>
      </w:pPr>
    </w:p>
    <w:p w:rsidR="008E71D1" w:rsidRDefault="008E71D1" w:rsidP="005C25BC">
      <w:pPr>
        <w:spacing w:after="0" w:line="360" w:lineRule="auto"/>
        <w:jc w:val="both"/>
        <w:rPr>
          <w:rFonts w:ascii="Times New Roman" w:eastAsia="Times New Roman" w:hAnsi="Times New Roman" w:cs="Times New Roman"/>
          <w:b/>
          <w:bCs/>
          <w:sz w:val="24"/>
          <w:szCs w:val="24"/>
          <w:lang w:eastAsia="pl-PL"/>
        </w:rPr>
      </w:pPr>
    </w:p>
    <w:p w:rsidR="008E71D1" w:rsidRPr="00650BC7" w:rsidRDefault="008E71D1" w:rsidP="005C25BC">
      <w:pPr>
        <w:spacing w:after="0" w:line="360" w:lineRule="auto"/>
        <w:jc w:val="both"/>
        <w:rPr>
          <w:rFonts w:ascii="Times New Roman" w:eastAsia="Times New Roman" w:hAnsi="Times New Roman" w:cs="Times New Roman"/>
          <w:b/>
          <w:bCs/>
          <w:sz w:val="24"/>
          <w:szCs w:val="24"/>
          <w:lang w:eastAsia="pl-PL"/>
        </w:rPr>
      </w:pPr>
    </w:p>
    <w:p w:rsidR="00355130" w:rsidRPr="00355130" w:rsidRDefault="00355130" w:rsidP="005C25BC">
      <w:pPr>
        <w:spacing w:after="0" w:line="360" w:lineRule="auto"/>
        <w:jc w:val="both"/>
        <w:rPr>
          <w:rFonts w:ascii="Times New Roman" w:eastAsia="Times New Roman" w:hAnsi="Times New Roman" w:cs="Times New Roman"/>
          <w:b/>
          <w:bCs/>
          <w:sz w:val="24"/>
          <w:szCs w:val="24"/>
          <w:lang w:eastAsia="pl-PL"/>
        </w:rPr>
      </w:pPr>
    </w:p>
    <w:p w:rsidR="00BC7C3D" w:rsidRPr="00355130" w:rsidRDefault="00BC7C3D" w:rsidP="005C25BC">
      <w:pPr>
        <w:spacing w:after="0" w:line="360" w:lineRule="auto"/>
        <w:jc w:val="both"/>
        <w:rPr>
          <w:rFonts w:ascii="Times New Roman" w:eastAsia="Times New Roman" w:hAnsi="Times New Roman" w:cs="Times New Roman"/>
          <w:sz w:val="24"/>
          <w:szCs w:val="24"/>
          <w:lang w:eastAsia="pl-PL"/>
        </w:rPr>
      </w:pPr>
      <w:r w:rsidRPr="00355130">
        <w:rPr>
          <w:rFonts w:ascii="Times New Roman" w:eastAsia="Times New Roman" w:hAnsi="Times New Roman" w:cs="Times New Roman"/>
          <w:b/>
          <w:bCs/>
          <w:sz w:val="24"/>
          <w:szCs w:val="24"/>
          <w:lang w:eastAsia="pl-PL"/>
        </w:rPr>
        <w:lastRenderedPageBreak/>
        <w:t>DZIAŁ 750 – ADMINISTRACJA PUBLICZNA </w:t>
      </w:r>
    </w:p>
    <w:p w:rsidR="00BC7C3D" w:rsidRPr="00355130"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355130">
        <w:rPr>
          <w:rFonts w:ascii="Times New Roman" w:eastAsia="Times New Roman" w:hAnsi="Times New Roman" w:cs="Times New Roman"/>
          <w:b/>
          <w:bCs/>
          <w:i/>
          <w:iCs/>
          <w:sz w:val="24"/>
          <w:szCs w:val="24"/>
          <w:lang w:eastAsia="pl-PL"/>
        </w:rPr>
        <w:t xml:space="preserve">Plan po zmianach </w:t>
      </w:r>
      <w:r w:rsidR="00355130" w:rsidRPr="00355130">
        <w:rPr>
          <w:rFonts w:ascii="Times New Roman" w:eastAsia="Times New Roman" w:hAnsi="Times New Roman" w:cs="Times New Roman"/>
          <w:b/>
          <w:bCs/>
          <w:i/>
          <w:iCs/>
          <w:sz w:val="24"/>
          <w:szCs w:val="24"/>
          <w:lang w:eastAsia="pl-PL"/>
        </w:rPr>
        <w:t>4.160.368,01</w:t>
      </w:r>
      <w:r w:rsidRPr="00355130">
        <w:rPr>
          <w:rFonts w:ascii="Times New Roman" w:eastAsia="Times New Roman" w:hAnsi="Times New Roman" w:cs="Times New Roman"/>
          <w:b/>
          <w:bCs/>
          <w:i/>
          <w:iCs/>
          <w:sz w:val="24"/>
          <w:szCs w:val="24"/>
          <w:lang w:eastAsia="pl-PL"/>
        </w:rPr>
        <w:t> zł</w:t>
      </w:r>
    </w:p>
    <w:p w:rsidR="00BC7C3D" w:rsidRPr="00355130"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355130">
        <w:rPr>
          <w:rFonts w:ascii="Times New Roman" w:eastAsia="Times New Roman" w:hAnsi="Times New Roman" w:cs="Times New Roman"/>
          <w:b/>
          <w:bCs/>
          <w:i/>
          <w:iCs/>
          <w:sz w:val="24"/>
          <w:szCs w:val="24"/>
          <w:lang w:eastAsia="pl-PL"/>
        </w:rPr>
        <w:t xml:space="preserve">Wykonanie </w:t>
      </w:r>
      <w:r w:rsidR="00355130" w:rsidRPr="00355130">
        <w:rPr>
          <w:rFonts w:ascii="Times New Roman" w:eastAsia="Times New Roman" w:hAnsi="Times New Roman" w:cs="Times New Roman"/>
          <w:b/>
          <w:bCs/>
          <w:i/>
          <w:iCs/>
          <w:sz w:val="24"/>
          <w:szCs w:val="24"/>
          <w:lang w:eastAsia="pl-PL"/>
        </w:rPr>
        <w:t>1.994.116,89</w:t>
      </w:r>
      <w:r w:rsidRPr="00355130">
        <w:rPr>
          <w:rFonts w:ascii="Times New Roman" w:eastAsia="Times New Roman" w:hAnsi="Times New Roman" w:cs="Times New Roman"/>
          <w:b/>
          <w:bCs/>
          <w:i/>
          <w:iCs/>
          <w:sz w:val="24"/>
          <w:szCs w:val="24"/>
          <w:lang w:eastAsia="pl-PL"/>
        </w:rPr>
        <w:t> zł</w:t>
      </w:r>
    </w:p>
    <w:p w:rsidR="00BC7C3D" w:rsidRPr="00355130"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355130">
        <w:rPr>
          <w:rFonts w:ascii="Times New Roman" w:eastAsia="Times New Roman" w:hAnsi="Times New Roman" w:cs="Times New Roman"/>
          <w:b/>
          <w:bCs/>
          <w:i/>
          <w:iCs/>
          <w:sz w:val="24"/>
          <w:szCs w:val="24"/>
          <w:lang w:eastAsia="pl-PL"/>
        </w:rPr>
        <w:t xml:space="preserve">% wykonania  </w:t>
      </w:r>
      <w:r w:rsidR="00355130" w:rsidRPr="00355130">
        <w:rPr>
          <w:rFonts w:ascii="Times New Roman" w:eastAsia="Times New Roman" w:hAnsi="Times New Roman" w:cs="Times New Roman"/>
          <w:b/>
          <w:bCs/>
          <w:i/>
          <w:iCs/>
          <w:sz w:val="24"/>
          <w:szCs w:val="24"/>
          <w:lang w:eastAsia="pl-PL"/>
        </w:rPr>
        <w:t>47,9</w:t>
      </w:r>
    </w:p>
    <w:p w:rsidR="00BC7C3D" w:rsidRPr="00355130"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355130" w:rsidRDefault="00BC7C3D" w:rsidP="005C25BC">
      <w:pPr>
        <w:spacing w:after="0" w:line="360" w:lineRule="auto"/>
        <w:jc w:val="both"/>
        <w:rPr>
          <w:rFonts w:ascii="Times New Roman" w:eastAsia="Times New Roman" w:hAnsi="Times New Roman" w:cs="Times New Roman"/>
          <w:sz w:val="24"/>
          <w:szCs w:val="24"/>
          <w:lang w:eastAsia="pl-PL"/>
        </w:rPr>
      </w:pPr>
      <w:r w:rsidRPr="00355130">
        <w:rPr>
          <w:rFonts w:ascii="Times New Roman" w:eastAsia="Times New Roman" w:hAnsi="Times New Roman" w:cs="Times New Roman"/>
          <w:b/>
          <w:bCs/>
          <w:i/>
          <w:iCs/>
          <w:sz w:val="24"/>
          <w:szCs w:val="24"/>
          <w:lang w:eastAsia="pl-PL"/>
        </w:rPr>
        <w:t>Rozdział 75011 – Urzędy wojewódzkie</w:t>
      </w:r>
    </w:p>
    <w:p w:rsidR="00BC7C3D" w:rsidRPr="00355130"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355130">
        <w:rPr>
          <w:rFonts w:ascii="Times New Roman" w:eastAsia="Times New Roman" w:hAnsi="Times New Roman" w:cs="Times New Roman"/>
          <w:i/>
          <w:iCs/>
          <w:sz w:val="24"/>
          <w:szCs w:val="24"/>
          <w:lang w:eastAsia="pl-PL"/>
        </w:rPr>
        <w:t xml:space="preserve">Plan po zmianach </w:t>
      </w:r>
      <w:r w:rsidR="00355130" w:rsidRPr="00355130">
        <w:rPr>
          <w:rFonts w:ascii="Times New Roman" w:eastAsia="Times New Roman" w:hAnsi="Times New Roman" w:cs="Times New Roman"/>
          <w:i/>
          <w:iCs/>
          <w:sz w:val="24"/>
          <w:szCs w:val="24"/>
          <w:lang w:eastAsia="pl-PL"/>
        </w:rPr>
        <w:t>67.049,00</w:t>
      </w:r>
      <w:r w:rsidRPr="00355130">
        <w:rPr>
          <w:rFonts w:ascii="Times New Roman" w:eastAsia="Times New Roman" w:hAnsi="Times New Roman" w:cs="Times New Roman"/>
          <w:i/>
          <w:iCs/>
          <w:sz w:val="24"/>
          <w:szCs w:val="24"/>
          <w:lang w:eastAsia="pl-PL"/>
        </w:rPr>
        <w:t> zł</w:t>
      </w:r>
    </w:p>
    <w:p w:rsidR="00BC7C3D" w:rsidRPr="00355130"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355130">
        <w:rPr>
          <w:rFonts w:ascii="Times New Roman" w:eastAsia="Times New Roman" w:hAnsi="Times New Roman" w:cs="Times New Roman"/>
          <w:i/>
          <w:iCs/>
          <w:sz w:val="24"/>
          <w:szCs w:val="24"/>
          <w:lang w:eastAsia="pl-PL"/>
        </w:rPr>
        <w:t xml:space="preserve">Wykonanie </w:t>
      </w:r>
      <w:r w:rsidR="00355130" w:rsidRPr="00355130">
        <w:rPr>
          <w:rFonts w:ascii="Times New Roman" w:eastAsia="Times New Roman" w:hAnsi="Times New Roman" w:cs="Times New Roman"/>
          <w:i/>
          <w:iCs/>
          <w:sz w:val="24"/>
          <w:szCs w:val="24"/>
          <w:lang w:eastAsia="pl-PL"/>
        </w:rPr>
        <w:t>25.140,00</w:t>
      </w:r>
      <w:r w:rsidRPr="00355130">
        <w:rPr>
          <w:rFonts w:ascii="Times New Roman" w:eastAsia="Times New Roman" w:hAnsi="Times New Roman" w:cs="Times New Roman"/>
          <w:i/>
          <w:iCs/>
          <w:sz w:val="24"/>
          <w:szCs w:val="24"/>
          <w:lang w:eastAsia="pl-PL"/>
        </w:rPr>
        <w:t> zł</w:t>
      </w:r>
    </w:p>
    <w:p w:rsidR="00BC7C3D" w:rsidRPr="00355130"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355130">
        <w:rPr>
          <w:rFonts w:ascii="Times New Roman" w:eastAsia="Times New Roman" w:hAnsi="Times New Roman" w:cs="Times New Roman"/>
          <w:i/>
          <w:iCs/>
          <w:sz w:val="24"/>
          <w:szCs w:val="24"/>
          <w:lang w:eastAsia="pl-PL"/>
        </w:rPr>
        <w:t xml:space="preserve">%wykonania  </w:t>
      </w:r>
      <w:r w:rsidR="00355130" w:rsidRPr="00355130">
        <w:rPr>
          <w:rFonts w:ascii="Times New Roman" w:eastAsia="Times New Roman" w:hAnsi="Times New Roman" w:cs="Times New Roman"/>
          <w:i/>
          <w:iCs/>
          <w:sz w:val="24"/>
          <w:szCs w:val="24"/>
          <w:lang w:eastAsia="pl-PL"/>
        </w:rPr>
        <w:t>37,5</w:t>
      </w:r>
    </w:p>
    <w:p w:rsidR="00BF6FFC" w:rsidRPr="00D53380" w:rsidRDefault="00BF6FFC" w:rsidP="00BF6FFC">
      <w:pPr>
        <w:spacing w:after="0" w:line="360" w:lineRule="auto"/>
        <w:ind w:firstLine="708"/>
        <w:jc w:val="both"/>
        <w:rPr>
          <w:rFonts w:ascii="Times New Roman" w:eastAsia="Times New Roman" w:hAnsi="Times New Roman" w:cs="Times New Roman"/>
          <w:color w:val="FF0000"/>
          <w:sz w:val="24"/>
          <w:szCs w:val="24"/>
          <w:lang w:eastAsia="pl-PL"/>
        </w:rPr>
      </w:pPr>
    </w:p>
    <w:p w:rsidR="00BC7C3D" w:rsidRPr="00650BC7" w:rsidRDefault="00BC7C3D" w:rsidP="00BF6FFC">
      <w:pPr>
        <w:spacing w:after="0" w:line="360" w:lineRule="auto"/>
        <w:ind w:firstLine="708"/>
        <w:jc w:val="both"/>
        <w:rPr>
          <w:rFonts w:ascii="Times New Roman" w:eastAsia="Times New Roman" w:hAnsi="Times New Roman" w:cs="Times New Roman"/>
          <w:sz w:val="24"/>
          <w:szCs w:val="24"/>
          <w:lang w:eastAsia="pl-PL"/>
        </w:rPr>
      </w:pPr>
      <w:r w:rsidRPr="00650BC7">
        <w:rPr>
          <w:rFonts w:ascii="Times New Roman" w:eastAsia="Times New Roman" w:hAnsi="Times New Roman" w:cs="Times New Roman"/>
          <w:sz w:val="24"/>
          <w:szCs w:val="24"/>
          <w:lang w:eastAsia="pl-PL"/>
        </w:rPr>
        <w:t xml:space="preserve">W ramach rozdziału realizowane są wydatki w zakresie zadań zleconych z budżetu państwa, wynikających z szeregu ustaw, obejmujących między innymi sprawy z zakresu ewidencji ludności czy zadania realizowane przez Urząd Stanu Cywilnego. W okresie od stycznia do </w:t>
      </w:r>
      <w:r w:rsidR="003707C9" w:rsidRPr="00650BC7">
        <w:rPr>
          <w:rFonts w:ascii="Times New Roman" w:eastAsia="Times New Roman" w:hAnsi="Times New Roman" w:cs="Times New Roman"/>
          <w:sz w:val="24"/>
          <w:szCs w:val="24"/>
          <w:lang w:eastAsia="pl-PL"/>
        </w:rPr>
        <w:t>czerwca</w:t>
      </w:r>
      <w:r w:rsidRPr="00650BC7">
        <w:rPr>
          <w:rFonts w:ascii="Times New Roman" w:eastAsia="Times New Roman" w:hAnsi="Times New Roman" w:cs="Times New Roman"/>
          <w:sz w:val="24"/>
          <w:szCs w:val="24"/>
          <w:lang w:eastAsia="pl-PL"/>
        </w:rPr>
        <w:t xml:space="preserve"> 201</w:t>
      </w:r>
      <w:r w:rsidR="00650BC7" w:rsidRPr="00650BC7">
        <w:rPr>
          <w:rFonts w:ascii="Times New Roman" w:eastAsia="Times New Roman" w:hAnsi="Times New Roman" w:cs="Times New Roman"/>
          <w:sz w:val="24"/>
          <w:szCs w:val="24"/>
          <w:lang w:eastAsia="pl-PL"/>
        </w:rPr>
        <w:t>8</w:t>
      </w:r>
      <w:r w:rsidRPr="00650BC7">
        <w:rPr>
          <w:rFonts w:ascii="Times New Roman" w:eastAsia="Times New Roman" w:hAnsi="Times New Roman" w:cs="Times New Roman"/>
          <w:sz w:val="24"/>
          <w:szCs w:val="24"/>
          <w:lang w:eastAsia="pl-PL"/>
        </w:rPr>
        <w:t xml:space="preserve"> roku zostały poniesione wydatki na wynagrodzenia i</w:t>
      </w:r>
      <w:r w:rsidR="00BF6FFC" w:rsidRPr="00650BC7">
        <w:rPr>
          <w:rFonts w:ascii="Times New Roman" w:eastAsia="Times New Roman" w:hAnsi="Times New Roman" w:cs="Times New Roman"/>
          <w:sz w:val="24"/>
          <w:szCs w:val="24"/>
          <w:lang w:eastAsia="pl-PL"/>
        </w:rPr>
        <w:t> </w:t>
      </w:r>
      <w:r w:rsidRPr="00650BC7">
        <w:rPr>
          <w:rFonts w:ascii="Times New Roman" w:eastAsia="Times New Roman" w:hAnsi="Times New Roman" w:cs="Times New Roman"/>
          <w:sz w:val="24"/>
          <w:szCs w:val="24"/>
          <w:lang w:eastAsia="pl-PL"/>
        </w:rPr>
        <w:t xml:space="preserve">pochodne, zamknęły się kwotą </w:t>
      </w:r>
      <w:r w:rsidR="00650BC7" w:rsidRPr="00650BC7">
        <w:rPr>
          <w:rFonts w:ascii="Times New Roman" w:eastAsia="Times New Roman" w:hAnsi="Times New Roman" w:cs="Times New Roman"/>
          <w:iCs/>
          <w:sz w:val="24"/>
          <w:szCs w:val="24"/>
          <w:lang w:eastAsia="pl-PL"/>
        </w:rPr>
        <w:t>25.140,00</w:t>
      </w:r>
      <w:r w:rsidR="00650BC7" w:rsidRPr="00650BC7">
        <w:rPr>
          <w:rFonts w:ascii="Times New Roman" w:eastAsia="Times New Roman" w:hAnsi="Times New Roman" w:cs="Times New Roman"/>
          <w:i/>
          <w:iCs/>
          <w:sz w:val="24"/>
          <w:szCs w:val="24"/>
          <w:lang w:eastAsia="pl-PL"/>
        </w:rPr>
        <w:t> </w:t>
      </w:r>
      <w:r w:rsidRPr="00650BC7">
        <w:rPr>
          <w:rFonts w:ascii="Times New Roman" w:eastAsia="Times New Roman" w:hAnsi="Times New Roman" w:cs="Times New Roman"/>
          <w:sz w:val="24"/>
          <w:szCs w:val="24"/>
          <w:lang w:eastAsia="pl-PL"/>
        </w:rPr>
        <w:t>zł.</w:t>
      </w:r>
    </w:p>
    <w:p w:rsidR="00BC7C3D" w:rsidRPr="00D53380" w:rsidRDefault="00BC7C3D" w:rsidP="005C25BC">
      <w:pPr>
        <w:spacing w:after="0" w:line="360" w:lineRule="auto"/>
        <w:jc w:val="both"/>
        <w:rPr>
          <w:rFonts w:ascii="Times New Roman" w:eastAsia="Times New Roman" w:hAnsi="Times New Roman" w:cs="Times New Roman"/>
          <w:color w:val="FF0000"/>
          <w:sz w:val="24"/>
          <w:szCs w:val="24"/>
          <w:lang w:eastAsia="pl-PL"/>
        </w:rPr>
      </w:pPr>
    </w:p>
    <w:p w:rsidR="00BC7C3D" w:rsidRPr="00355130" w:rsidRDefault="00BC7C3D" w:rsidP="005C25BC">
      <w:pPr>
        <w:spacing w:after="0" w:line="360" w:lineRule="auto"/>
        <w:jc w:val="both"/>
        <w:rPr>
          <w:rFonts w:ascii="Times New Roman" w:eastAsia="Times New Roman" w:hAnsi="Times New Roman" w:cs="Times New Roman"/>
          <w:sz w:val="24"/>
          <w:szCs w:val="24"/>
          <w:lang w:eastAsia="pl-PL"/>
        </w:rPr>
      </w:pPr>
      <w:r w:rsidRPr="00355130">
        <w:rPr>
          <w:rFonts w:ascii="Times New Roman" w:eastAsia="Times New Roman" w:hAnsi="Times New Roman" w:cs="Times New Roman"/>
          <w:b/>
          <w:bCs/>
          <w:i/>
          <w:iCs/>
          <w:sz w:val="24"/>
          <w:szCs w:val="24"/>
          <w:lang w:eastAsia="pl-PL"/>
        </w:rPr>
        <w:t>Rozdział 75022 – Rady gmin (miast i miast na prawach powiatu)</w:t>
      </w:r>
    </w:p>
    <w:p w:rsidR="00BC7C3D" w:rsidRPr="00355130"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355130">
        <w:rPr>
          <w:rFonts w:ascii="Times New Roman" w:eastAsia="Times New Roman" w:hAnsi="Times New Roman" w:cs="Times New Roman"/>
          <w:i/>
          <w:iCs/>
          <w:sz w:val="24"/>
          <w:szCs w:val="24"/>
          <w:lang w:eastAsia="pl-PL"/>
        </w:rPr>
        <w:t xml:space="preserve">Plan po zmianach </w:t>
      </w:r>
      <w:r w:rsidR="00355130" w:rsidRPr="00355130">
        <w:rPr>
          <w:rFonts w:ascii="Times New Roman" w:eastAsia="Times New Roman" w:hAnsi="Times New Roman" w:cs="Times New Roman"/>
          <w:i/>
          <w:iCs/>
          <w:sz w:val="24"/>
          <w:szCs w:val="24"/>
          <w:lang w:eastAsia="pl-PL"/>
        </w:rPr>
        <w:t>147.820,00</w:t>
      </w:r>
      <w:r w:rsidRPr="00355130">
        <w:rPr>
          <w:rFonts w:ascii="Times New Roman" w:eastAsia="Times New Roman" w:hAnsi="Times New Roman" w:cs="Times New Roman"/>
          <w:i/>
          <w:iCs/>
          <w:sz w:val="24"/>
          <w:szCs w:val="24"/>
          <w:lang w:eastAsia="pl-PL"/>
        </w:rPr>
        <w:t xml:space="preserve"> zł</w:t>
      </w:r>
    </w:p>
    <w:p w:rsidR="00BC7C3D" w:rsidRPr="00355130"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355130">
        <w:rPr>
          <w:rFonts w:ascii="Times New Roman" w:eastAsia="Times New Roman" w:hAnsi="Times New Roman" w:cs="Times New Roman"/>
          <w:i/>
          <w:iCs/>
          <w:sz w:val="24"/>
          <w:szCs w:val="24"/>
          <w:lang w:eastAsia="pl-PL"/>
        </w:rPr>
        <w:t xml:space="preserve">Wykonanie </w:t>
      </w:r>
      <w:r w:rsidR="00355130" w:rsidRPr="00355130">
        <w:rPr>
          <w:rFonts w:ascii="Times New Roman" w:eastAsia="Times New Roman" w:hAnsi="Times New Roman" w:cs="Times New Roman"/>
          <w:i/>
          <w:iCs/>
          <w:sz w:val="24"/>
          <w:szCs w:val="24"/>
          <w:lang w:eastAsia="pl-PL"/>
        </w:rPr>
        <w:t>69.939,08</w:t>
      </w:r>
      <w:r w:rsidRPr="00355130">
        <w:rPr>
          <w:rFonts w:ascii="Times New Roman" w:eastAsia="Times New Roman" w:hAnsi="Times New Roman" w:cs="Times New Roman"/>
          <w:i/>
          <w:iCs/>
          <w:sz w:val="24"/>
          <w:szCs w:val="24"/>
          <w:lang w:eastAsia="pl-PL"/>
        </w:rPr>
        <w:t> zł</w:t>
      </w:r>
    </w:p>
    <w:p w:rsidR="00BC7C3D" w:rsidRPr="00355130"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355130">
        <w:rPr>
          <w:rFonts w:ascii="Times New Roman" w:eastAsia="Times New Roman" w:hAnsi="Times New Roman" w:cs="Times New Roman"/>
          <w:i/>
          <w:iCs/>
          <w:sz w:val="24"/>
          <w:szCs w:val="24"/>
          <w:lang w:eastAsia="pl-PL"/>
        </w:rPr>
        <w:t xml:space="preserve">% wykonania  </w:t>
      </w:r>
      <w:r w:rsidR="00355130" w:rsidRPr="00355130">
        <w:rPr>
          <w:rFonts w:ascii="Times New Roman" w:eastAsia="Times New Roman" w:hAnsi="Times New Roman" w:cs="Times New Roman"/>
          <w:i/>
          <w:iCs/>
          <w:sz w:val="24"/>
          <w:szCs w:val="24"/>
          <w:lang w:eastAsia="pl-PL"/>
        </w:rPr>
        <w:t>47,3</w:t>
      </w:r>
    </w:p>
    <w:p w:rsidR="00BC7C3D" w:rsidRPr="00A70569"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A70569" w:rsidRDefault="00BC7C3D" w:rsidP="00BF6FFC">
      <w:pPr>
        <w:spacing w:after="0" w:line="360" w:lineRule="auto"/>
        <w:ind w:firstLine="360"/>
        <w:jc w:val="both"/>
        <w:rPr>
          <w:rFonts w:ascii="Times New Roman" w:eastAsia="Times New Roman" w:hAnsi="Times New Roman" w:cs="Times New Roman"/>
          <w:sz w:val="24"/>
          <w:szCs w:val="24"/>
          <w:lang w:eastAsia="pl-PL"/>
        </w:rPr>
      </w:pPr>
      <w:r w:rsidRPr="00A70569">
        <w:rPr>
          <w:rFonts w:ascii="Times New Roman" w:eastAsia="Times New Roman" w:hAnsi="Times New Roman" w:cs="Times New Roman"/>
          <w:sz w:val="24"/>
          <w:szCs w:val="24"/>
          <w:lang w:eastAsia="pl-PL"/>
        </w:rPr>
        <w:t xml:space="preserve">Wydatki poniesione w </w:t>
      </w:r>
      <w:r w:rsidR="003707C9" w:rsidRPr="00A70569">
        <w:rPr>
          <w:rFonts w:ascii="Times New Roman" w:eastAsia="Times New Roman" w:hAnsi="Times New Roman" w:cs="Times New Roman"/>
          <w:sz w:val="24"/>
          <w:szCs w:val="24"/>
          <w:lang w:eastAsia="pl-PL"/>
        </w:rPr>
        <w:t>I półroczu 201</w:t>
      </w:r>
      <w:r w:rsidR="00A70569" w:rsidRPr="00A70569">
        <w:rPr>
          <w:rFonts w:ascii="Times New Roman" w:eastAsia="Times New Roman" w:hAnsi="Times New Roman" w:cs="Times New Roman"/>
          <w:sz w:val="24"/>
          <w:szCs w:val="24"/>
          <w:lang w:eastAsia="pl-PL"/>
        </w:rPr>
        <w:t>8</w:t>
      </w:r>
      <w:r w:rsidRPr="00A70569">
        <w:rPr>
          <w:rFonts w:ascii="Times New Roman" w:eastAsia="Times New Roman" w:hAnsi="Times New Roman" w:cs="Times New Roman"/>
          <w:sz w:val="24"/>
          <w:szCs w:val="24"/>
          <w:lang w:eastAsia="pl-PL"/>
        </w:rPr>
        <w:t xml:space="preserve"> roku na obsługę Rady Miejskiej Mieroszo</w:t>
      </w:r>
      <w:r w:rsidR="00BF6FFC" w:rsidRPr="00A70569">
        <w:rPr>
          <w:rFonts w:ascii="Times New Roman" w:eastAsia="Times New Roman" w:hAnsi="Times New Roman" w:cs="Times New Roman"/>
          <w:sz w:val="24"/>
          <w:szCs w:val="24"/>
          <w:lang w:eastAsia="pl-PL"/>
        </w:rPr>
        <w:t>wa</w:t>
      </w:r>
      <w:r w:rsidR="00BF6FFC" w:rsidRPr="00A70569">
        <w:rPr>
          <w:rFonts w:ascii="Times New Roman" w:eastAsia="Times New Roman" w:hAnsi="Times New Roman" w:cs="Times New Roman"/>
          <w:sz w:val="24"/>
          <w:szCs w:val="24"/>
          <w:lang w:eastAsia="pl-PL"/>
        </w:rPr>
        <w:br/>
        <w:t>obejmowały:</w:t>
      </w:r>
    </w:p>
    <w:p w:rsidR="00BC7C3D" w:rsidRPr="00A70569" w:rsidRDefault="00BC7C3D" w:rsidP="00296414">
      <w:pPr>
        <w:pStyle w:val="Akapitzlist"/>
        <w:numPr>
          <w:ilvl w:val="0"/>
          <w:numId w:val="29"/>
        </w:numPr>
        <w:spacing w:after="0" w:line="360" w:lineRule="auto"/>
        <w:jc w:val="both"/>
        <w:rPr>
          <w:rFonts w:ascii="Times New Roman" w:eastAsia="Times New Roman" w:hAnsi="Times New Roman" w:cs="Times New Roman"/>
          <w:sz w:val="24"/>
          <w:szCs w:val="24"/>
          <w:lang w:eastAsia="pl-PL"/>
        </w:rPr>
      </w:pPr>
      <w:r w:rsidRPr="00A70569">
        <w:rPr>
          <w:rFonts w:ascii="Times New Roman" w:eastAsia="Times New Roman" w:hAnsi="Times New Roman" w:cs="Times New Roman"/>
          <w:sz w:val="24"/>
          <w:szCs w:val="24"/>
          <w:lang w:eastAsia="pl-PL"/>
        </w:rPr>
        <w:t xml:space="preserve">diety Radnych Rady Miejskiej </w:t>
      </w:r>
      <w:r w:rsidR="00C22DA8" w:rsidRPr="00A70569">
        <w:rPr>
          <w:rFonts w:ascii="Times New Roman" w:eastAsia="Times New Roman" w:hAnsi="Times New Roman" w:cs="Times New Roman"/>
          <w:sz w:val="24"/>
          <w:szCs w:val="24"/>
          <w:lang w:eastAsia="pl-PL"/>
        </w:rPr>
        <w:t>–</w:t>
      </w:r>
      <w:r w:rsidR="00A70569" w:rsidRPr="00A70569">
        <w:rPr>
          <w:rFonts w:ascii="Times New Roman" w:eastAsia="Times New Roman" w:hAnsi="Times New Roman" w:cs="Times New Roman"/>
          <w:sz w:val="24"/>
          <w:szCs w:val="24"/>
          <w:lang w:eastAsia="pl-PL"/>
        </w:rPr>
        <w:t>64.943,39</w:t>
      </w:r>
      <w:r w:rsidRPr="00A70569">
        <w:rPr>
          <w:rFonts w:ascii="Times New Roman" w:eastAsia="Times New Roman" w:hAnsi="Times New Roman" w:cs="Times New Roman"/>
          <w:sz w:val="24"/>
          <w:szCs w:val="24"/>
          <w:lang w:eastAsia="pl-PL"/>
        </w:rPr>
        <w:t> zł,</w:t>
      </w:r>
    </w:p>
    <w:p w:rsidR="00BC7C3D" w:rsidRPr="00A70569" w:rsidRDefault="00BC7C3D" w:rsidP="00296414">
      <w:pPr>
        <w:pStyle w:val="Akapitzlist"/>
        <w:numPr>
          <w:ilvl w:val="0"/>
          <w:numId w:val="29"/>
        </w:numPr>
        <w:spacing w:after="0" w:line="360" w:lineRule="auto"/>
        <w:jc w:val="both"/>
        <w:rPr>
          <w:rFonts w:ascii="Times New Roman" w:eastAsia="Times New Roman" w:hAnsi="Times New Roman" w:cs="Times New Roman"/>
          <w:sz w:val="24"/>
          <w:szCs w:val="24"/>
          <w:lang w:eastAsia="pl-PL"/>
        </w:rPr>
      </w:pPr>
      <w:r w:rsidRPr="00A70569">
        <w:rPr>
          <w:rFonts w:ascii="Times New Roman" w:eastAsia="Times New Roman" w:hAnsi="Times New Roman" w:cs="Times New Roman"/>
          <w:sz w:val="24"/>
          <w:szCs w:val="24"/>
          <w:lang w:eastAsia="pl-PL"/>
        </w:rPr>
        <w:t xml:space="preserve">wydatki </w:t>
      </w:r>
      <w:r w:rsidR="007120F9" w:rsidRPr="00A70569">
        <w:rPr>
          <w:rFonts w:ascii="Times New Roman" w:eastAsia="Times New Roman" w:hAnsi="Times New Roman" w:cs="Times New Roman"/>
          <w:sz w:val="24"/>
          <w:szCs w:val="24"/>
          <w:lang w:eastAsia="pl-PL"/>
        </w:rPr>
        <w:t xml:space="preserve">na </w:t>
      </w:r>
      <w:r w:rsidRPr="00A70569">
        <w:rPr>
          <w:rFonts w:ascii="Times New Roman" w:eastAsia="Times New Roman" w:hAnsi="Times New Roman" w:cs="Times New Roman"/>
          <w:sz w:val="24"/>
          <w:szCs w:val="24"/>
          <w:lang w:eastAsia="pl-PL"/>
        </w:rPr>
        <w:t xml:space="preserve">zakup materiałów </w:t>
      </w:r>
      <w:r w:rsidR="007120F9" w:rsidRPr="00A70569">
        <w:rPr>
          <w:rFonts w:ascii="Times New Roman" w:eastAsia="Times New Roman" w:hAnsi="Times New Roman" w:cs="Times New Roman"/>
          <w:sz w:val="24"/>
          <w:szCs w:val="24"/>
          <w:lang w:eastAsia="pl-PL"/>
        </w:rPr>
        <w:t xml:space="preserve">i usług </w:t>
      </w:r>
      <w:r w:rsidR="00C22DA8" w:rsidRPr="00A70569">
        <w:rPr>
          <w:rFonts w:ascii="Times New Roman" w:eastAsia="Times New Roman" w:hAnsi="Times New Roman" w:cs="Times New Roman"/>
          <w:sz w:val="24"/>
          <w:szCs w:val="24"/>
          <w:lang w:eastAsia="pl-PL"/>
        </w:rPr>
        <w:t>–</w:t>
      </w:r>
      <w:r w:rsidR="00A70569" w:rsidRPr="00A70569">
        <w:rPr>
          <w:rFonts w:ascii="Times New Roman" w:eastAsia="Times New Roman" w:hAnsi="Times New Roman" w:cs="Times New Roman"/>
          <w:sz w:val="24"/>
          <w:szCs w:val="24"/>
          <w:lang w:eastAsia="pl-PL"/>
        </w:rPr>
        <w:t>4.995,69</w:t>
      </w:r>
      <w:r w:rsidRPr="00A70569">
        <w:rPr>
          <w:rFonts w:ascii="Times New Roman" w:eastAsia="Times New Roman" w:hAnsi="Times New Roman" w:cs="Times New Roman"/>
          <w:sz w:val="24"/>
          <w:szCs w:val="24"/>
          <w:lang w:eastAsia="pl-PL"/>
        </w:rPr>
        <w:t> zł,</w:t>
      </w:r>
      <w:r w:rsidR="00CF3DD4" w:rsidRPr="00A70569">
        <w:rPr>
          <w:rFonts w:ascii="Times New Roman" w:eastAsia="Times New Roman" w:hAnsi="Times New Roman" w:cs="Times New Roman"/>
          <w:sz w:val="24"/>
          <w:szCs w:val="24"/>
          <w:lang w:eastAsia="pl-PL"/>
        </w:rPr>
        <w:t xml:space="preserve"> w tym </w:t>
      </w:r>
      <w:r w:rsidR="00A70569" w:rsidRPr="00A70569">
        <w:rPr>
          <w:rFonts w:ascii="Times New Roman" w:eastAsia="Times New Roman" w:hAnsi="Times New Roman" w:cs="Times New Roman"/>
          <w:sz w:val="24"/>
          <w:szCs w:val="24"/>
          <w:lang w:eastAsia="pl-PL"/>
        </w:rPr>
        <w:t xml:space="preserve">m. in. </w:t>
      </w:r>
      <w:r w:rsidR="00CF3DD4" w:rsidRPr="00A70569">
        <w:rPr>
          <w:rFonts w:ascii="Times New Roman" w:eastAsia="Times New Roman" w:hAnsi="Times New Roman" w:cs="Times New Roman"/>
          <w:sz w:val="24"/>
          <w:szCs w:val="24"/>
          <w:lang w:eastAsia="pl-PL"/>
        </w:rPr>
        <w:t>zakup upominków dla dzieci z okazji Dnia Dziecka</w:t>
      </w:r>
      <w:r w:rsidR="008D3590" w:rsidRPr="00A70569">
        <w:rPr>
          <w:rFonts w:ascii="Times New Roman" w:eastAsia="Times New Roman" w:hAnsi="Times New Roman" w:cs="Times New Roman"/>
          <w:sz w:val="24"/>
          <w:szCs w:val="24"/>
          <w:lang w:eastAsia="pl-PL"/>
        </w:rPr>
        <w:t xml:space="preserve"> dla wszystkich placówek oświatowych na terenie gminy.</w:t>
      </w:r>
    </w:p>
    <w:p w:rsidR="00BC7C3D" w:rsidRPr="00D53380" w:rsidRDefault="00BC7C3D" w:rsidP="005C25BC">
      <w:pPr>
        <w:spacing w:after="0" w:line="360" w:lineRule="auto"/>
        <w:jc w:val="both"/>
        <w:rPr>
          <w:rFonts w:ascii="Times New Roman" w:eastAsia="Times New Roman" w:hAnsi="Times New Roman" w:cs="Times New Roman"/>
          <w:color w:val="FF0000"/>
          <w:sz w:val="24"/>
          <w:szCs w:val="24"/>
          <w:lang w:eastAsia="pl-PL"/>
        </w:rPr>
      </w:pPr>
    </w:p>
    <w:p w:rsidR="00BC7C3D" w:rsidRPr="00355130" w:rsidRDefault="00BC7C3D" w:rsidP="005C25BC">
      <w:pPr>
        <w:spacing w:after="0" w:line="360" w:lineRule="auto"/>
        <w:jc w:val="both"/>
        <w:rPr>
          <w:rFonts w:ascii="Times New Roman" w:eastAsia="Times New Roman" w:hAnsi="Times New Roman" w:cs="Times New Roman"/>
          <w:sz w:val="24"/>
          <w:szCs w:val="24"/>
          <w:lang w:eastAsia="pl-PL"/>
        </w:rPr>
      </w:pPr>
      <w:r w:rsidRPr="00355130">
        <w:rPr>
          <w:rFonts w:ascii="Times New Roman" w:eastAsia="Times New Roman" w:hAnsi="Times New Roman" w:cs="Times New Roman"/>
          <w:b/>
          <w:bCs/>
          <w:i/>
          <w:iCs/>
          <w:sz w:val="24"/>
          <w:szCs w:val="24"/>
          <w:lang w:eastAsia="pl-PL"/>
        </w:rPr>
        <w:t>Rozdział 75023 – Urzędy gmin (miast i miast na prawach powiatu)</w:t>
      </w:r>
    </w:p>
    <w:p w:rsidR="00BC7C3D" w:rsidRPr="00355130"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355130">
        <w:rPr>
          <w:rFonts w:ascii="Times New Roman" w:eastAsia="Times New Roman" w:hAnsi="Times New Roman" w:cs="Times New Roman"/>
          <w:i/>
          <w:iCs/>
          <w:sz w:val="24"/>
          <w:szCs w:val="24"/>
          <w:lang w:eastAsia="pl-PL"/>
        </w:rPr>
        <w:t xml:space="preserve">Plan po zmianach </w:t>
      </w:r>
      <w:r w:rsidR="00355130" w:rsidRPr="00355130">
        <w:rPr>
          <w:rFonts w:ascii="Times New Roman" w:eastAsia="Times New Roman" w:hAnsi="Times New Roman" w:cs="Times New Roman"/>
          <w:i/>
          <w:iCs/>
          <w:sz w:val="24"/>
          <w:szCs w:val="24"/>
          <w:lang w:eastAsia="pl-PL"/>
        </w:rPr>
        <w:t>3.797.615,51</w:t>
      </w:r>
      <w:r w:rsidRPr="00355130">
        <w:rPr>
          <w:rFonts w:ascii="Times New Roman" w:eastAsia="Times New Roman" w:hAnsi="Times New Roman" w:cs="Times New Roman"/>
          <w:i/>
          <w:iCs/>
          <w:sz w:val="24"/>
          <w:szCs w:val="24"/>
          <w:lang w:eastAsia="pl-PL"/>
        </w:rPr>
        <w:t> zł</w:t>
      </w:r>
    </w:p>
    <w:p w:rsidR="00BC7C3D" w:rsidRPr="00355130"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355130">
        <w:rPr>
          <w:rFonts w:ascii="Times New Roman" w:eastAsia="Times New Roman" w:hAnsi="Times New Roman" w:cs="Times New Roman"/>
          <w:i/>
          <w:iCs/>
          <w:sz w:val="24"/>
          <w:szCs w:val="24"/>
          <w:lang w:eastAsia="pl-PL"/>
        </w:rPr>
        <w:t xml:space="preserve">Wykonanie </w:t>
      </w:r>
      <w:r w:rsidR="00355130" w:rsidRPr="00355130">
        <w:rPr>
          <w:rFonts w:ascii="Times New Roman" w:eastAsia="Times New Roman" w:hAnsi="Times New Roman" w:cs="Times New Roman"/>
          <w:i/>
          <w:iCs/>
          <w:sz w:val="24"/>
          <w:szCs w:val="24"/>
          <w:lang w:eastAsia="pl-PL"/>
        </w:rPr>
        <w:t>1.815.733,3</w:t>
      </w:r>
      <w:r w:rsidRPr="00355130">
        <w:rPr>
          <w:rFonts w:ascii="Times New Roman" w:eastAsia="Times New Roman" w:hAnsi="Times New Roman" w:cs="Times New Roman"/>
          <w:i/>
          <w:iCs/>
          <w:sz w:val="24"/>
          <w:szCs w:val="24"/>
          <w:lang w:eastAsia="pl-PL"/>
        </w:rPr>
        <w:t> zł</w:t>
      </w:r>
    </w:p>
    <w:p w:rsidR="00BC7C3D" w:rsidRPr="00355130"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355130">
        <w:rPr>
          <w:rFonts w:ascii="Times New Roman" w:eastAsia="Times New Roman" w:hAnsi="Times New Roman" w:cs="Times New Roman"/>
          <w:i/>
          <w:iCs/>
          <w:sz w:val="24"/>
          <w:szCs w:val="24"/>
          <w:lang w:eastAsia="pl-PL"/>
        </w:rPr>
        <w:t xml:space="preserve">% wykonania  </w:t>
      </w:r>
      <w:r w:rsidR="00355130" w:rsidRPr="00355130">
        <w:rPr>
          <w:rFonts w:ascii="Times New Roman" w:eastAsia="Times New Roman" w:hAnsi="Times New Roman" w:cs="Times New Roman"/>
          <w:i/>
          <w:iCs/>
          <w:sz w:val="24"/>
          <w:szCs w:val="24"/>
          <w:lang w:eastAsia="pl-PL"/>
        </w:rPr>
        <w:t>47,8</w:t>
      </w:r>
    </w:p>
    <w:p w:rsidR="00A70569" w:rsidRPr="00A70569" w:rsidRDefault="00A70569" w:rsidP="00770A46">
      <w:pPr>
        <w:spacing w:after="0" w:line="360" w:lineRule="auto"/>
        <w:jc w:val="both"/>
        <w:rPr>
          <w:rFonts w:ascii="Times New Roman" w:eastAsia="Times New Roman" w:hAnsi="Times New Roman" w:cs="Times New Roman"/>
          <w:sz w:val="24"/>
          <w:szCs w:val="24"/>
          <w:lang w:eastAsia="pl-PL"/>
        </w:rPr>
      </w:pPr>
    </w:p>
    <w:p w:rsidR="00BC7C3D" w:rsidRPr="00A70569" w:rsidRDefault="00BC7C3D" w:rsidP="00A70569">
      <w:pPr>
        <w:spacing w:after="0" w:line="360" w:lineRule="auto"/>
        <w:ind w:firstLine="708"/>
        <w:jc w:val="both"/>
        <w:rPr>
          <w:rFonts w:ascii="Times New Roman" w:eastAsia="Times New Roman" w:hAnsi="Times New Roman" w:cs="Times New Roman"/>
          <w:sz w:val="24"/>
          <w:szCs w:val="24"/>
          <w:lang w:eastAsia="pl-PL"/>
        </w:rPr>
      </w:pPr>
      <w:r w:rsidRPr="00A70569">
        <w:rPr>
          <w:rFonts w:ascii="Times New Roman" w:eastAsia="Times New Roman" w:hAnsi="Times New Roman" w:cs="Times New Roman"/>
          <w:sz w:val="24"/>
          <w:szCs w:val="24"/>
          <w:lang w:eastAsia="pl-PL"/>
        </w:rPr>
        <w:t>Wydatki poniesione w tym rozdziale w omawianym okresie 201</w:t>
      </w:r>
      <w:r w:rsidR="00A70569" w:rsidRPr="00A70569">
        <w:rPr>
          <w:rFonts w:ascii="Times New Roman" w:eastAsia="Times New Roman" w:hAnsi="Times New Roman" w:cs="Times New Roman"/>
          <w:sz w:val="24"/>
          <w:szCs w:val="24"/>
          <w:lang w:eastAsia="pl-PL"/>
        </w:rPr>
        <w:t>8</w:t>
      </w:r>
      <w:r w:rsidRPr="00A70569">
        <w:rPr>
          <w:rFonts w:ascii="Times New Roman" w:eastAsia="Times New Roman" w:hAnsi="Times New Roman" w:cs="Times New Roman"/>
          <w:sz w:val="24"/>
          <w:szCs w:val="24"/>
          <w:lang w:eastAsia="pl-PL"/>
        </w:rPr>
        <w:t xml:space="preserve"> roku dotyczą w szczególności wynagrodzeń dla pracowników Urzędu Miejskiego i pochodnych od tych </w:t>
      </w:r>
      <w:r w:rsidRPr="00A70569">
        <w:rPr>
          <w:rFonts w:ascii="Times New Roman" w:eastAsia="Times New Roman" w:hAnsi="Times New Roman" w:cs="Times New Roman"/>
          <w:sz w:val="24"/>
          <w:szCs w:val="24"/>
          <w:lang w:eastAsia="pl-PL"/>
        </w:rPr>
        <w:lastRenderedPageBreak/>
        <w:t xml:space="preserve">wynagrodzeń, wydatków związanych z utrzymaniem Urzędu, </w:t>
      </w:r>
      <w:r w:rsidR="00C90208" w:rsidRPr="00A70569">
        <w:rPr>
          <w:rFonts w:ascii="Times New Roman" w:eastAsia="Times New Roman" w:hAnsi="Times New Roman" w:cs="Times New Roman"/>
          <w:sz w:val="24"/>
          <w:szCs w:val="24"/>
          <w:lang w:eastAsia="pl-PL"/>
        </w:rPr>
        <w:t xml:space="preserve">USC, </w:t>
      </w:r>
      <w:r w:rsidRPr="00A70569">
        <w:rPr>
          <w:rFonts w:ascii="Times New Roman" w:eastAsia="Times New Roman" w:hAnsi="Times New Roman" w:cs="Times New Roman"/>
          <w:sz w:val="24"/>
          <w:szCs w:val="24"/>
          <w:lang w:eastAsia="pl-PL"/>
        </w:rPr>
        <w:t xml:space="preserve">obsługą </w:t>
      </w:r>
      <w:proofErr w:type="spellStart"/>
      <w:r w:rsidRPr="00A70569">
        <w:rPr>
          <w:rFonts w:ascii="Times New Roman" w:eastAsia="Times New Roman" w:hAnsi="Times New Roman" w:cs="Times New Roman"/>
          <w:sz w:val="24"/>
          <w:szCs w:val="24"/>
          <w:lang w:eastAsia="pl-PL"/>
        </w:rPr>
        <w:t>prawnąi</w:t>
      </w:r>
      <w:proofErr w:type="spellEnd"/>
      <w:r w:rsidRPr="00A70569">
        <w:rPr>
          <w:rFonts w:ascii="Times New Roman" w:eastAsia="Times New Roman" w:hAnsi="Times New Roman" w:cs="Times New Roman"/>
          <w:sz w:val="24"/>
          <w:szCs w:val="24"/>
          <w:lang w:eastAsia="pl-PL"/>
        </w:rPr>
        <w:t xml:space="preserve"> informatyczną, opłat pocztowych, </w:t>
      </w:r>
      <w:r w:rsidR="00A07603" w:rsidRPr="00A70569">
        <w:rPr>
          <w:rFonts w:ascii="Times New Roman" w:eastAsia="Times New Roman" w:hAnsi="Times New Roman" w:cs="Times New Roman"/>
          <w:sz w:val="24"/>
          <w:szCs w:val="24"/>
          <w:lang w:eastAsia="pl-PL"/>
        </w:rPr>
        <w:t xml:space="preserve">usług remontowych, zdrowotnych, </w:t>
      </w:r>
      <w:r w:rsidRPr="00A70569">
        <w:rPr>
          <w:rFonts w:ascii="Times New Roman" w:eastAsia="Times New Roman" w:hAnsi="Times New Roman" w:cs="Times New Roman"/>
          <w:sz w:val="24"/>
          <w:szCs w:val="24"/>
          <w:lang w:eastAsia="pl-PL"/>
        </w:rPr>
        <w:t>prowizji bankowych, szkoleń pracowników, usług kominiarskich i BHP.</w:t>
      </w:r>
    </w:p>
    <w:p w:rsidR="00BC7C3D" w:rsidRPr="00A70569"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A70569" w:rsidRDefault="00BC7C3D" w:rsidP="007120F9">
      <w:pPr>
        <w:spacing w:after="0" w:line="360" w:lineRule="auto"/>
        <w:ind w:firstLine="708"/>
        <w:jc w:val="both"/>
        <w:rPr>
          <w:rFonts w:ascii="Times New Roman" w:eastAsia="Times New Roman" w:hAnsi="Times New Roman" w:cs="Times New Roman"/>
          <w:sz w:val="24"/>
          <w:szCs w:val="24"/>
          <w:lang w:eastAsia="pl-PL"/>
        </w:rPr>
      </w:pPr>
      <w:r w:rsidRPr="00A70569">
        <w:rPr>
          <w:rFonts w:ascii="Times New Roman" w:eastAsia="Times New Roman" w:hAnsi="Times New Roman" w:cs="Times New Roman"/>
          <w:sz w:val="24"/>
          <w:szCs w:val="24"/>
          <w:lang w:eastAsia="pl-PL"/>
        </w:rPr>
        <w:t>W ramach wydatków bieżących środki w wysokości</w:t>
      </w:r>
      <w:r w:rsidR="00406818" w:rsidRPr="00A70569">
        <w:rPr>
          <w:rFonts w:ascii="Times New Roman" w:eastAsia="Times New Roman" w:hAnsi="Times New Roman" w:cs="Times New Roman"/>
          <w:sz w:val="24"/>
          <w:szCs w:val="24"/>
          <w:lang w:eastAsia="pl-PL"/>
        </w:rPr>
        <w:t xml:space="preserve"> </w:t>
      </w:r>
      <w:r w:rsidR="00A70569" w:rsidRPr="00A70569">
        <w:rPr>
          <w:rFonts w:ascii="Times New Roman" w:eastAsia="Times New Roman" w:hAnsi="Times New Roman" w:cs="Times New Roman"/>
          <w:i/>
          <w:iCs/>
          <w:sz w:val="24"/>
          <w:szCs w:val="24"/>
          <w:lang w:eastAsia="pl-PL"/>
        </w:rPr>
        <w:t xml:space="preserve">1.815.733,30 </w:t>
      </w:r>
      <w:r w:rsidRPr="00A70569">
        <w:rPr>
          <w:rFonts w:ascii="Times New Roman" w:eastAsia="Times New Roman" w:hAnsi="Times New Roman" w:cs="Times New Roman"/>
          <w:sz w:val="24"/>
          <w:szCs w:val="24"/>
          <w:lang w:eastAsia="pl-PL"/>
        </w:rPr>
        <w:t>zł wydatkowano na:</w:t>
      </w:r>
    </w:p>
    <w:p w:rsidR="00BC7C3D" w:rsidRPr="00A70569" w:rsidRDefault="00BC7C3D" w:rsidP="00296414">
      <w:pPr>
        <w:pStyle w:val="Akapitzlist"/>
        <w:numPr>
          <w:ilvl w:val="0"/>
          <w:numId w:val="33"/>
        </w:numPr>
        <w:spacing w:after="0" w:line="360" w:lineRule="auto"/>
        <w:jc w:val="both"/>
        <w:rPr>
          <w:rFonts w:ascii="Times New Roman" w:eastAsia="Times New Roman" w:hAnsi="Times New Roman" w:cs="Times New Roman"/>
          <w:sz w:val="24"/>
          <w:szCs w:val="24"/>
          <w:lang w:eastAsia="pl-PL"/>
        </w:rPr>
      </w:pPr>
      <w:r w:rsidRPr="00A70569">
        <w:rPr>
          <w:rFonts w:ascii="Times New Roman" w:eastAsia="Times New Roman" w:hAnsi="Times New Roman" w:cs="Times New Roman"/>
          <w:sz w:val="24"/>
          <w:szCs w:val="24"/>
          <w:lang w:eastAsia="pl-PL"/>
        </w:rPr>
        <w:t xml:space="preserve">wynagrodzenia i pochodne od wynagrodzeń </w:t>
      </w:r>
      <w:r w:rsidR="00962403" w:rsidRPr="00A70569">
        <w:rPr>
          <w:rFonts w:ascii="Times New Roman" w:eastAsia="Times New Roman" w:hAnsi="Times New Roman" w:cs="Times New Roman"/>
          <w:sz w:val="24"/>
          <w:szCs w:val="24"/>
          <w:lang w:eastAsia="pl-PL"/>
        </w:rPr>
        <w:t>–</w:t>
      </w:r>
      <w:r w:rsidR="00A70569" w:rsidRPr="00A70569">
        <w:rPr>
          <w:rFonts w:ascii="Times New Roman" w:eastAsia="Times New Roman" w:hAnsi="Times New Roman" w:cs="Times New Roman"/>
          <w:sz w:val="24"/>
          <w:szCs w:val="24"/>
          <w:lang w:eastAsia="pl-PL"/>
        </w:rPr>
        <w:t>1.266.506,36</w:t>
      </w:r>
      <w:r w:rsidRPr="00A70569">
        <w:rPr>
          <w:rFonts w:ascii="Times New Roman" w:eastAsia="Times New Roman" w:hAnsi="Times New Roman" w:cs="Times New Roman"/>
          <w:sz w:val="24"/>
          <w:szCs w:val="24"/>
          <w:lang w:eastAsia="pl-PL"/>
        </w:rPr>
        <w:t> zł,</w:t>
      </w:r>
    </w:p>
    <w:p w:rsidR="00BC7C3D" w:rsidRPr="00A70569" w:rsidRDefault="00BC7C3D" w:rsidP="00296414">
      <w:pPr>
        <w:pStyle w:val="Akapitzlist"/>
        <w:numPr>
          <w:ilvl w:val="0"/>
          <w:numId w:val="33"/>
        </w:numPr>
        <w:spacing w:after="0" w:line="360" w:lineRule="auto"/>
        <w:jc w:val="both"/>
        <w:rPr>
          <w:rFonts w:ascii="Times New Roman" w:eastAsia="Times New Roman" w:hAnsi="Times New Roman" w:cs="Times New Roman"/>
          <w:sz w:val="24"/>
          <w:szCs w:val="24"/>
          <w:lang w:eastAsia="pl-PL"/>
        </w:rPr>
      </w:pPr>
      <w:r w:rsidRPr="00A70569">
        <w:rPr>
          <w:rFonts w:ascii="Times New Roman" w:eastAsia="Times New Roman" w:hAnsi="Times New Roman" w:cs="Times New Roman"/>
          <w:sz w:val="24"/>
          <w:szCs w:val="24"/>
          <w:lang w:eastAsia="pl-PL"/>
        </w:rPr>
        <w:t xml:space="preserve">pozostałe wydatki </w:t>
      </w:r>
      <w:r w:rsidR="00962403" w:rsidRPr="00A70569">
        <w:rPr>
          <w:rFonts w:ascii="Times New Roman" w:eastAsia="Times New Roman" w:hAnsi="Times New Roman" w:cs="Times New Roman"/>
          <w:sz w:val="24"/>
          <w:szCs w:val="24"/>
          <w:lang w:eastAsia="pl-PL"/>
        </w:rPr>
        <w:t>–</w:t>
      </w:r>
      <w:r w:rsidR="00A70569" w:rsidRPr="00A70569">
        <w:rPr>
          <w:rFonts w:ascii="Times New Roman" w:eastAsia="Times New Roman" w:hAnsi="Times New Roman" w:cs="Times New Roman"/>
          <w:sz w:val="24"/>
          <w:szCs w:val="24"/>
          <w:lang w:eastAsia="pl-PL"/>
        </w:rPr>
        <w:t>549.226,94</w:t>
      </w:r>
      <w:r w:rsidRPr="00A70569">
        <w:rPr>
          <w:rFonts w:ascii="Times New Roman" w:eastAsia="Times New Roman" w:hAnsi="Times New Roman" w:cs="Times New Roman"/>
          <w:sz w:val="24"/>
          <w:szCs w:val="24"/>
          <w:lang w:eastAsia="pl-PL"/>
        </w:rPr>
        <w:t> zł.</w:t>
      </w:r>
    </w:p>
    <w:p w:rsidR="00BC7C3D" w:rsidRPr="00A70569" w:rsidRDefault="00BC7C3D" w:rsidP="007B1DF0">
      <w:pPr>
        <w:spacing w:after="0" w:line="360" w:lineRule="auto"/>
        <w:ind w:firstLine="708"/>
        <w:jc w:val="both"/>
        <w:rPr>
          <w:rFonts w:ascii="Times New Roman" w:eastAsia="Times New Roman" w:hAnsi="Times New Roman" w:cs="Times New Roman"/>
          <w:sz w:val="24"/>
          <w:szCs w:val="24"/>
          <w:lang w:eastAsia="pl-PL"/>
        </w:rPr>
      </w:pPr>
      <w:r w:rsidRPr="00A70569">
        <w:rPr>
          <w:rFonts w:ascii="Times New Roman" w:eastAsia="Times New Roman" w:hAnsi="Times New Roman" w:cs="Times New Roman"/>
          <w:sz w:val="24"/>
          <w:szCs w:val="24"/>
          <w:lang w:eastAsia="pl-PL"/>
        </w:rPr>
        <w:t xml:space="preserve">W strukturze wydatków bieżących </w:t>
      </w:r>
      <w:r w:rsidR="00A70569" w:rsidRPr="00A70569">
        <w:rPr>
          <w:rFonts w:ascii="Times New Roman" w:eastAsia="Times New Roman" w:hAnsi="Times New Roman" w:cs="Times New Roman"/>
          <w:sz w:val="24"/>
          <w:szCs w:val="24"/>
          <w:lang w:eastAsia="pl-PL"/>
        </w:rPr>
        <w:t>69,8</w:t>
      </w:r>
      <w:r w:rsidRPr="00A70569">
        <w:rPr>
          <w:rFonts w:ascii="Times New Roman" w:eastAsia="Times New Roman" w:hAnsi="Times New Roman" w:cs="Times New Roman"/>
          <w:sz w:val="24"/>
          <w:szCs w:val="24"/>
          <w:lang w:eastAsia="pl-PL"/>
        </w:rPr>
        <w:t xml:space="preserve"> % to wydatki na wynagrodzenia i pochodne od tych wynagrodzeń. Natomiast </w:t>
      </w:r>
      <w:r w:rsidR="00A70569" w:rsidRPr="00A70569">
        <w:rPr>
          <w:rFonts w:ascii="Times New Roman" w:eastAsia="Times New Roman" w:hAnsi="Times New Roman" w:cs="Times New Roman"/>
          <w:sz w:val="24"/>
          <w:szCs w:val="24"/>
          <w:lang w:eastAsia="pl-PL"/>
        </w:rPr>
        <w:t>30,2</w:t>
      </w:r>
      <w:r w:rsidRPr="00A70569">
        <w:rPr>
          <w:rFonts w:ascii="Times New Roman" w:eastAsia="Times New Roman" w:hAnsi="Times New Roman" w:cs="Times New Roman"/>
          <w:sz w:val="24"/>
          <w:szCs w:val="24"/>
          <w:lang w:eastAsia="pl-PL"/>
        </w:rPr>
        <w:t>% stanowią pozostałe wydatki, w tym największ</w:t>
      </w:r>
      <w:r w:rsidR="00A51FE2" w:rsidRPr="00A70569">
        <w:rPr>
          <w:rFonts w:ascii="Times New Roman" w:eastAsia="Times New Roman" w:hAnsi="Times New Roman" w:cs="Times New Roman"/>
          <w:sz w:val="24"/>
          <w:szCs w:val="24"/>
          <w:lang w:eastAsia="pl-PL"/>
        </w:rPr>
        <w:t xml:space="preserve">e </w:t>
      </w:r>
      <w:r w:rsidRPr="00A70569">
        <w:rPr>
          <w:rFonts w:ascii="Times New Roman" w:eastAsia="Times New Roman" w:hAnsi="Times New Roman" w:cs="Times New Roman"/>
          <w:sz w:val="24"/>
          <w:szCs w:val="24"/>
          <w:lang w:eastAsia="pl-PL"/>
        </w:rPr>
        <w:t> pozycj</w:t>
      </w:r>
      <w:r w:rsidR="00A51FE2" w:rsidRPr="00A70569">
        <w:rPr>
          <w:rFonts w:ascii="Times New Roman" w:eastAsia="Times New Roman" w:hAnsi="Times New Roman" w:cs="Times New Roman"/>
          <w:sz w:val="24"/>
          <w:szCs w:val="24"/>
          <w:lang w:eastAsia="pl-PL"/>
        </w:rPr>
        <w:t>e</w:t>
      </w:r>
      <w:r w:rsidRPr="00A70569">
        <w:rPr>
          <w:rFonts w:ascii="Times New Roman" w:eastAsia="Times New Roman" w:hAnsi="Times New Roman" w:cs="Times New Roman"/>
          <w:sz w:val="24"/>
          <w:szCs w:val="24"/>
          <w:lang w:eastAsia="pl-PL"/>
        </w:rPr>
        <w:t> dotycz</w:t>
      </w:r>
      <w:r w:rsidR="00A51FE2" w:rsidRPr="00A70569">
        <w:rPr>
          <w:rFonts w:ascii="Times New Roman" w:eastAsia="Times New Roman" w:hAnsi="Times New Roman" w:cs="Times New Roman"/>
          <w:sz w:val="24"/>
          <w:szCs w:val="24"/>
          <w:lang w:eastAsia="pl-PL"/>
        </w:rPr>
        <w:t>ą</w:t>
      </w:r>
      <w:r w:rsidR="00A70569" w:rsidRPr="00A70569">
        <w:rPr>
          <w:rFonts w:ascii="Times New Roman" w:eastAsia="Times New Roman" w:hAnsi="Times New Roman" w:cs="Times New Roman"/>
          <w:sz w:val="24"/>
          <w:szCs w:val="24"/>
          <w:lang w:eastAsia="pl-PL"/>
        </w:rPr>
        <w:t xml:space="preserve"> </w:t>
      </w:r>
      <w:r w:rsidR="007120F9" w:rsidRPr="00A70569">
        <w:rPr>
          <w:rFonts w:ascii="Times New Roman" w:eastAsia="Times New Roman" w:hAnsi="Times New Roman" w:cs="Times New Roman"/>
          <w:sz w:val="24"/>
          <w:szCs w:val="24"/>
          <w:lang w:eastAsia="pl-PL"/>
        </w:rPr>
        <w:t>podatku od nieruchomości</w:t>
      </w:r>
      <w:r w:rsidRPr="00A70569">
        <w:rPr>
          <w:rFonts w:ascii="Times New Roman" w:eastAsia="Times New Roman" w:hAnsi="Times New Roman" w:cs="Times New Roman"/>
          <w:sz w:val="24"/>
          <w:szCs w:val="24"/>
          <w:lang w:eastAsia="pl-PL"/>
        </w:rPr>
        <w:t xml:space="preserve">– </w:t>
      </w:r>
      <w:r w:rsidR="00A70569" w:rsidRPr="00A70569">
        <w:rPr>
          <w:rFonts w:ascii="Times New Roman" w:eastAsia="Times New Roman" w:hAnsi="Times New Roman" w:cs="Times New Roman"/>
          <w:sz w:val="24"/>
          <w:szCs w:val="24"/>
          <w:lang w:eastAsia="pl-PL"/>
        </w:rPr>
        <w:t>194.151</w:t>
      </w:r>
      <w:r w:rsidRPr="00A70569">
        <w:rPr>
          <w:rFonts w:ascii="Times New Roman" w:eastAsia="Times New Roman" w:hAnsi="Times New Roman" w:cs="Times New Roman"/>
          <w:sz w:val="24"/>
          <w:szCs w:val="24"/>
          <w:lang w:eastAsia="pl-PL"/>
        </w:rPr>
        <w:t xml:space="preserve"> tj. </w:t>
      </w:r>
      <w:r w:rsidR="00A70569" w:rsidRPr="00A70569">
        <w:rPr>
          <w:rFonts w:ascii="Times New Roman" w:eastAsia="Times New Roman" w:hAnsi="Times New Roman" w:cs="Times New Roman"/>
          <w:sz w:val="24"/>
          <w:szCs w:val="24"/>
          <w:lang w:eastAsia="pl-PL"/>
        </w:rPr>
        <w:t>15,3</w:t>
      </w:r>
      <w:r w:rsidR="003410AE" w:rsidRPr="00A70569">
        <w:rPr>
          <w:rFonts w:ascii="Times New Roman" w:eastAsia="Times New Roman" w:hAnsi="Times New Roman" w:cs="Times New Roman"/>
          <w:sz w:val="24"/>
          <w:szCs w:val="24"/>
          <w:lang w:eastAsia="pl-PL"/>
        </w:rPr>
        <w:t>% wydatków bieżących w </w:t>
      </w:r>
      <w:r w:rsidRPr="00A70569">
        <w:rPr>
          <w:rFonts w:ascii="Times New Roman" w:eastAsia="Times New Roman" w:hAnsi="Times New Roman" w:cs="Times New Roman"/>
          <w:sz w:val="24"/>
          <w:szCs w:val="24"/>
          <w:lang w:eastAsia="pl-PL"/>
        </w:rPr>
        <w:t>tym rozdziale</w:t>
      </w:r>
      <w:r w:rsidR="007120F9" w:rsidRPr="00A70569">
        <w:rPr>
          <w:rFonts w:ascii="Times New Roman" w:eastAsia="Times New Roman" w:hAnsi="Times New Roman" w:cs="Times New Roman"/>
          <w:sz w:val="24"/>
          <w:szCs w:val="24"/>
          <w:lang w:eastAsia="pl-PL"/>
        </w:rPr>
        <w:t xml:space="preserve"> oraz zakup usług pozostałych </w:t>
      </w:r>
      <w:r w:rsidR="007B1DF0" w:rsidRPr="00A70569">
        <w:rPr>
          <w:rFonts w:ascii="Times New Roman" w:eastAsia="Times New Roman" w:hAnsi="Times New Roman" w:cs="Times New Roman"/>
          <w:sz w:val="24"/>
          <w:szCs w:val="24"/>
          <w:lang w:eastAsia="pl-PL"/>
        </w:rPr>
        <w:t>–</w:t>
      </w:r>
      <w:r w:rsidR="00A70569" w:rsidRPr="00A70569">
        <w:rPr>
          <w:rFonts w:ascii="Times New Roman" w:eastAsia="Times New Roman" w:hAnsi="Times New Roman" w:cs="Times New Roman"/>
          <w:sz w:val="24"/>
          <w:szCs w:val="24"/>
          <w:lang w:eastAsia="pl-PL"/>
        </w:rPr>
        <w:t>140.213,06</w:t>
      </w:r>
      <w:r w:rsidR="00012941" w:rsidRPr="00A70569">
        <w:rPr>
          <w:rFonts w:ascii="Times New Roman" w:eastAsia="Times New Roman" w:hAnsi="Times New Roman" w:cs="Times New Roman"/>
          <w:sz w:val="24"/>
          <w:szCs w:val="24"/>
          <w:lang w:eastAsia="pl-PL"/>
        </w:rPr>
        <w:t xml:space="preserve"> </w:t>
      </w:r>
      <w:r w:rsidR="00A51FE2" w:rsidRPr="00A70569">
        <w:rPr>
          <w:rFonts w:ascii="Times New Roman" w:eastAsia="Times New Roman" w:hAnsi="Times New Roman" w:cs="Times New Roman"/>
          <w:sz w:val="24"/>
          <w:szCs w:val="24"/>
          <w:lang w:eastAsia="pl-PL"/>
        </w:rPr>
        <w:t>zł.</w:t>
      </w:r>
      <w:r w:rsidR="00A70569" w:rsidRPr="00A70569">
        <w:rPr>
          <w:rFonts w:ascii="Times New Roman" w:eastAsia="Times New Roman" w:hAnsi="Times New Roman" w:cs="Times New Roman"/>
          <w:sz w:val="24"/>
          <w:szCs w:val="24"/>
          <w:lang w:eastAsia="pl-PL"/>
        </w:rPr>
        <w:t>7,7</w:t>
      </w:r>
      <w:r w:rsidR="007B1DF0" w:rsidRPr="00A70569">
        <w:rPr>
          <w:rFonts w:ascii="Times New Roman" w:eastAsia="Times New Roman" w:hAnsi="Times New Roman" w:cs="Times New Roman"/>
          <w:sz w:val="24"/>
          <w:szCs w:val="24"/>
          <w:lang w:eastAsia="pl-PL"/>
        </w:rPr>
        <w:t>%</w:t>
      </w:r>
      <w:r w:rsidRPr="00A70569">
        <w:rPr>
          <w:rFonts w:ascii="Times New Roman" w:eastAsia="Times New Roman" w:hAnsi="Times New Roman" w:cs="Times New Roman"/>
          <w:sz w:val="24"/>
          <w:szCs w:val="24"/>
          <w:lang w:eastAsia="pl-PL"/>
        </w:rPr>
        <w:t>.</w:t>
      </w:r>
    </w:p>
    <w:p w:rsidR="00BC7C3D" w:rsidRPr="00A70569" w:rsidRDefault="00BC7C3D" w:rsidP="005C25BC">
      <w:pPr>
        <w:spacing w:after="0" w:line="360" w:lineRule="auto"/>
        <w:jc w:val="both"/>
        <w:rPr>
          <w:rFonts w:ascii="Times New Roman" w:eastAsia="Times New Roman" w:hAnsi="Times New Roman" w:cs="Times New Roman"/>
          <w:sz w:val="24"/>
          <w:szCs w:val="24"/>
          <w:lang w:eastAsia="pl-PL"/>
        </w:rPr>
      </w:pPr>
      <w:r w:rsidRPr="00A70569">
        <w:rPr>
          <w:rFonts w:ascii="Times New Roman" w:eastAsia="Times New Roman" w:hAnsi="Times New Roman" w:cs="Times New Roman"/>
          <w:sz w:val="24"/>
          <w:szCs w:val="24"/>
          <w:lang w:eastAsia="pl-PL"/>
        </w:rPr>
        <w:t xml:space="preserve">Wydatkowane środki w wysokości </w:t>
      </w:r>
      <w:r w:rsidR="00A70569" w:rsidRPr="00A70569">
        <w:rPr>
          <w:rFonts w:ascii="Times New Roman" w:eastAsia="Times New Roman" w:hAnsi="Times New Roman" w:cs="Times New Roman"/>
          <w:sz w:val="24"/>
          <w:szCs w:val="24"/>
          <w:lang w:eastAsia="pl-PL"/>
        </w:rPr>
        <w:t>1.866,88</w:t>
      </w:r>
      <w:r w:rsidRPr="00A70569">
        <w:rPr>
          <w:rFonts w:ascii="Times New Roman" w:eastAsia="Times New Roman" w:hAnsi="Times New Roman" w:cs="Times New Roman"/>
          <w:sz w:val="24"/>
          <w:szCs w:val="24"/>
          <w:lang w:eastAsia="pl-PL"/>
        </w:rPr>
        <w:t xml:space="preserve"> zł. to wydatki majątkowe na </w:t>
      </w:r>
      <w:r w:rsidR="00BF031D" w:rsidRPr="00A70569">
        <w:rPr>
          <w:rFonts w:ascii="Times New Roman" w:eastAsia="Times New Roman" w:hAnsi="Times New Roman" w:cs="Times New Roman"/>
          <w:sz w:val="24"/>
          <w:szCs w:val="24"/>
          <w:lang w:eastAsia="pl-PL"/>
        </w:rPr>
        <w:t>.w budynku Urzędu Miejskiego</w:t>
      </w:r>
      <w:r w:rsidRPr="00A70569">
        <w:rPr>
          <w:rFonts w:ascii="Times New Roman" w:eastAsia="Times New Roman" w:hAnsi="Times New Roman" w:cs="Times New Roman"/>
          <w:sz w:val="24"/>
          <w:szCs w:val="24"/>
          <w:lang w:eastAsia="pl-PL"/>
        </w:rPr>
        <w:t>.</w:t>
      </w:r>
      <w:r w:rsidR="00A70569" w:rsidRPr="00A70569">
        <w:rPr>
          <w:rFonts w:ascii="Times New Roman" w:eastAsia="Times New Roman" w:hAnsi="Times New Roman" w:cs="Times New Roman"/>
          <w:sz w:val="24"/>
          <w:szCs w:val="24"/>
          <w:lang w:eastAsia="pl-PL"/>
        </w:rPr>
        <w:t xml:space="preserve"> </w:t>
      </w:r>
      <w:r w:rsidRPr="00A70569">
        <w:rPr>
          <w:rFonts w:ascii="Times New Roman" w:eastAsia="Times New Roman" w:hAnsi="Times New Roman" w:cs="Times New Roman"/>
          <w:sz w:val="24"/>
          <w:szCs w:val="24"/>
          <w:lang w:eastAsia="pl-PL"/>
        </w:rPr>
        <w:t>Zakres rzeczowy i finansowy został przedstawiony w załączniku i części opisowej do inwestycji.</w:t>
      </w:r>
    </w:p>
    <w:p w:rsidR="00BC7C3D" w:rsidRPr="00D53380" w:rsidRDefault="00BC7C3D" w:rsidP="005C25BC">
      <w:pPr>
        <w:spacing w:after="0" w:line="360" w:lineRule="auto"/>
        <w:jc w:val="both"/>
        <w:rPr>
          <w:rFonts w:ascii="Times New Roman" w:eastAsia="Times New Roman" w:hAnsi="Times New Roman" w:cs="Times New Roman"/>
          <w:color w:val="FF0000"/>
          <w:sz w:val="24"/>
          <w:szCs w:val="24"/>
          <w:lang w:eastAsia="pl-PL"/>
        </w:rPr>
      </w:pPr>
    </w:p>
    <w:p w:rsidR="00BC7C3D" w:rsidRPr="00355130" w:rsidRDefault="00BC7C3D" w:rsidP="005C25BC">
      <w:pPr>
        <w:spacing w:after="0" w:line="360" w:lineRule="auto"/>
        <w:jc w:val="both"/>
        <w:rPr>
          <w:rFonts w:ascii="Times New Roman" w:eastAsia="Times New Roman" w:hAnsi="Times New Roman" w:cs="Times New Roman"/>
          <w:sz w:val="24"/>
          <w:szCs w:val="24"/>
          <w:lang w:eastAsia="pl-PL"/>
        </w:rPr>
      </w:pPr>
      <w:r w:rsidRPr="00355130">
        <w:rPr>
          <w:rFonts w:ascii="Times New Roman" w:eastAsia="Times New Roman" w:hAnsi="Times New Roman" w:cs="Times New Roman"/>
          <w:b/>
          <w:bCs/>
          <w:i/>
          <w:iCs/>
          <w:sz w:val="24"/>
          <w:szCs w:val="24"/>
          <w:lang w:eastAsia="pl-PL"/>
        </w:rPr>
        <w:t>Rozdział 75075 – Promocja jednostek samorządu terytorialnego</w:t>
      </w:r>
    </w:p>
    <w:p w:rsidR="00BC7C3D" w:rsidRPr="00355130"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355130">
        <w:rPr>
          <w:rFonts w:ascii="Times New Roman" w:eastAsia="Times New Roman" w:hAnsi="Times New Roman" w:cs="Times New Roman"/>
          <w:i/>
          <w:iCs/>
          <w:sz w:val="24"/>
          <w:szCs w:val="24"/>
          <w:lang w:eastAsia="pl-PL"/>
        </w:rPr>
        <w:t xml:space="preserve">Plan po zmianach </w:t>
      </w:r>
      <w:r w:rsidR="00355130" w:rsidRPr="00355130">
        <w:rPr>
          <w:rFonts w:ascii="Times New Roman" w:eastAsia="Times New Roman" w:hAnsi="Times New Roman" w:cs="Times New Roman"/>
          <w:i/>
          <w:iCs/>
          <w:sz w:val="24"/>
          <w:szCs w:val="24"/>
          <w:lang w:eastAsia="pl-PL"/>
        </w:rPr>
        <w:t>127.433,50</w:t>
      </w:r>
      <w:r w:rsidRPr="00355130">
        <w:rPr>
          <w:rFonts w:ascii="Times New Roman" w:eastAsia="Times New Roman" w:hAnsi="Times New Roman" w:cs="Times New Roman"/>
          <w:i/>
          <w:iCs/>
          <w:sz w:val="24"/>
          <w:szCs w:val="24"/>
          <w:lang w:eastAsia="pl-PL"/>
        </w:rPr>
        <w:t> zł</w:t>
      </w:r>
    </w:p>
    <w:p w:rsidR="00BC7C3D" w:rsidRPr="00355130" w:rsidRDefault="007B1DF0"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355130">
        <w:rPr>
          <w:rFonts w:ascii="Times New Roman" w:eastAsia="Times New Roman" w:hAnsi="Times New Roman" w:cs="Times New Roman"/>
          <w:i/>
          <w:iCs/>
          <w:sz w:val="24"/>
          <w:szCs w:val="24"/>
          <w:lang w:eastAsia="pl-PL"/>
        </w:rPr>
        <w:t xml:space="preserve">Wykonanie </w:t>
      </w:r>
      <w:r w:rsidR="00355130" w:rsidRPr="00355130">
        <w:rPr>
          <w:rFonts w:ascii="Times New Roman" w:eastAsia="Times New Roman" w:hAnsi="Times New Roman" w:cs="Times New Roman"/>
          <w:i/>
          <w:iCs/>
          <w:sz w:val="24"/>
          <w:szCs w:val="24"/>
          <w:lang w:eastAsia="pl-PL"/>
        </w:rPr>
        <w:t>66.789,91</w:t>
      </w:r>
      <w:r w:rsidR="00BC7C3D" w:rsidRPr="00355130">
        <w:rPr>
          <w:rFonts w:ascii="Times New Roman" w:eastAsia="Times New Roman" w:hAnsi="Times New Roman" w:cs="Times New Roman"/>
          <w:i/>
          <w:iCs/>
          <w:sz w:val="24"/>
          <w:szCs w:val="24"/>
          <w:lang w:eastAsia="pl-PL"/>
        </w:rPr>
        <w:t> zł</w:t>
      </w:r>
    </w:p>
    <w:p w:rsidR="00BC7C3D" w:rsidRPr="00355130"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355130">
        <w:rPr>
          <w:rFonts w:ascii="Times New Roman" w:eastAsia="Times New Roman" w:hAnsi="Times New Roman" w:cs="Times New Roman"/>
          <w:i/>
          <w:iCs/>
          <w:sz w:val="24"/>
          <w:szCs w:val="24"/>
          <w:lang w:eastAsia="pl-PL"/>
        </w:rPr>
        <w:t xml:space="preserve">% wykonania  </w:t>
      </w:r>
      <w:r w:rsidR="00355130" w:rsidRPr="00355130">
        <w:rPr>
          <w:rFonts w:ascii="Times New Roman" w:eastAsia="Times New Roman" w:hAnsi="Times New Roman" w:cs="Times New Roman"/>
          <w:i/>
          <w:iCs/>
          <w:sz w:val="24"/>
          <w:szCs w:val="24"/>
          <w:lang w:eastAsia="pl-PL"/>
        </w:rPr>
        <w:t>52,4</w:t>
      </w:r>
    </w:p>
    <w:p w:rsidR="00BC7C3D" w:rsidRPr="00D53380" w:rsidRDefault="00BC7C3D" w:rsidP="005C25BC">
      <w:pPr>
        <w:spacing w:after="0" w:line="360" w:lineRule="auto"/>
        <w:jc w:val="both"/>
        <w:rPr>
          <w:rFonts w:ascii="Times New Roman" w:eastAsia="Times New Roman" w:hAnsi="Times New Roman" w:cs="Times New Roman"/>
          <w:color w:val="FF0000"/>
          <w:sz w:val="24"/>
          <w:szCs w:val="24"/>
          <w:lang w:eastAsia="pl-PL"/>
        </w:rPr>
      </w:pPr>
    </w:p>
    <w:p w:rsidR="00BC7C3D" w:rsidRPr="005D652E" w:rsidRDefault="00BC7C3D" w:rsidP="005C25BC">
      <w:pPr>
        <w:spacing w:after="0" w:line="360" w:lineRule="auto"/>
        <w:jc w:val="both"/>
        <w:rPr>
          <w:rFonts w:ascii="Times New Roman" w:eastAsia="Times New Roman" w:hAnsi="Times New Roman" w:cs="Times New Roman"/>
          <w:sz w:val="24"/>
          <w:szCs w:val="24"/>
          <w:lang w:eastAsia="pl-PL"/>
        </w:rPr>
      </w:pPr>
      <w:r w:rsidRPr="005D652E">
        <w:rPr>
          <w:rFonts w:ascii="Times New Roman" w:eastAsia="Times New Roman" w:hAnsi="Times New Roman" w:cs="Times New Roman"/>
          <w:sz w:val="24"/>
          <w:szCs w:val="24"/>
          <w:lang w:eastAsia="pl-PL"/>
        </w:rPr>
        <w:t>W zakresie promocji Gminy Mieroszów poniesiono wydatki na:</w:t>
      </w:r>
    </w:p>
    <w:p w:rsidR="00BC7C3D" w:rsidRPr="005D652E" w:rsidRDefault="00BC7C3D" w:rsidP="00296414">
      <w:pPr>
        <w:numPr>
          <w:ilvl w:val="0"/>
          <w:numId w:val="15"/>
        </w:numPr>
        <w:spacing w:after="0" w:line="360" w:lineRule="auto"/>
        <w:ind w:left="0"/>
        <w:jc w:val="both"/>
        <w:rPr>
          <w:rFonts w:ascii="Times New Roman" w:eastAsia="Times New Roman" w:hAnsi="Times New Roman" w:cs="Times New Roman"/>
          <w:sz w:val="24"/>
          <w:szCs w:val="24"/>
          <w:lang w:eastAsia="pl-PL"/>
        </w:rPr>
      </w:pPr>
      <w:r w:rsidRPr="005D652E">
        <w:rPr>
          <w:rFonts w:ascii="Times New Roman" w:eastAsia="Times New Roman" w:hAnsi="Times New Roman" w:cs="Times New Roman"/>
          <w:sz w:val="24"/>
          <w:szCs w:val="24"/>
          <w:lang w:eastAsia="pl-PL"/>
        </w:rPr>
        <w:t xml:space="preserve">zakup materiałów promocyjnych </w:t>
      </w:r>
    </w:p>
    <w:p w:rsidR="00BC7C3D" w:rsidRPr="005D652E" w:rsidRDefault="00BC7C3D" w:rsidP="0091217B">
      <w:pPr>
        <w:spacing w:after="0" w:line="360" w:lineRule="auto"/>
        <w:jc w:val="both"/>
        <w:rPr>
          <w:rFonts w:ascii="Times New Roman" w:eastAsia="Times New Roman" w:hAnsi="Times New Roman" w:cs="Times New Roman"/>
          <w:sz w:val="24"/>
          <w:szCs w:val="24"/>
          <w:lang w:eastAsia="pl-PL"/>
        </w:rPr>
      </w:pPr>
      <w:r w:rsidRPr="005D652E">
        <w:rPr>
          <w:rFonts w:ascii="Times New Roman" w:eastAsia="Times New Roman" w:hAnsi="Times New Roman" w:cs="Times New Roman"/>
          <w:sz w:val="24"/>
          <w:szCs w:val="24"/>
          <w:lang w:eastAsia="pl-PL"/>
        </w:rPr>
        <w:t>w tym m.in.:</w:t>
      </w:r>
    </w:p>
    <w:p w:rsidR="00BC7C3D" w:rsidRPr="005D652E" w:rsidRDefault="00BC7C3D" w:rsidP="0091217B">
      <w:pPr>
        <w:spacing w:after="0" w:line="360" w:lineRule="auto"/>
        <w:jc w:val="both"/>
        <w:rPr>
          <w:rFonts w:ascii="Times New Roman" w:eastAsia="Times New Roman" w:hAnsi="Times New Roman" w:cs="Times New Roman"/>
          <w:sz w:val="24"/>
          <w:szCs w:val="24"/>
          <w:lang w:eastAsia="pl-PL"/>
        </w:rPr>
      </w:pPr>
      <w:r w:rsidRPr="005D652E">
        <w:rPr>
          <w:rFonts w:ascii="Times New Roman" w:eastAsia="Times New Roman" w:hAnsi="Times New Roman" w:cs="Times New Roman"/>
          <w:sz w:val="24"/>
          <w:szCs w:val="24"/>
          <w:lang w:eastAsia="pl-PL"/>
        </w:rPr>
        <w:t xml:space="preserve">- zakup </w:t>
      </w:r>
      <w:r w:rsidR="00A60B8C" w:rsidRPr="005D652E">
        <w:rPr>
          <w:rFonts w:ascii="Times New Roman" w:eastAsia="Times New Roman" w:hAnsi="Times New Roman" w:cs="Times New Roman"/>
          <w:sz w:val="24"/>
          <w:szCs w:val="24"/>
          <w:lang w:eastAsia="pl-PL"/>
        </w:rPr>
        <w:t>materiałów promocyjnych, wydawnictw, kwiatów,</w:t>
      </w:r>
    </w:p>
    <w:p w:rsidR="00BC7C3D" w:rsidRPr="005D652E" w:rsidRDefault="00A60B8C" w:rsidP="0091217B">
      <w:pPr>
        <w:spacing w:after="0" w:line="360" w:lineRule="auto"/>
        <w:jc w:val="both"/>
        <w:rPr>
          <w:rFonts w:ascii="Times New Roman" w:eastAsia="Times New Roman" w:hAnsi="Times New Roman" w:cs="Times New Roman"/>
          <w:sz w:val="24"/>
          <w:szCs w:val="24"/>
          <w:lang w:eastAsia="pl-PL"/>
        </w:rPr>
      </w:pPr>
      <w:r w:rsidRPr="005D652E">
        <w:rPr>
          <w:rFonts w:ascii="Times New Roman" w:eastAsia="Times New Roman" w:hAnsi="Times New Roman" w:cs="Times New Roman"/>
          <w:sz w:val="24"/>
          <w:szCs w:val="24"/>
          <w:lang w:eastAsia="pl-PL"/>
        </w:rPr>
        <w:t>- druk i zakup materiałów informacyjno-promocyjnych z okazji Dni Mieroszowa</w:t>
      </w:r>
      <w:r w:rsidR="008242A1" w:rsidRPr="005D652E">
        <w:rPr>
          <w:rFonts w:ascii="Times New Roman" w:eastAsia="Times New Roman" w:hAnsi="Times New Roman" w:cs="Times New Roman"/>
          <w:sz w:val="24"/>
          <w:szCs w:val="24"/>
          <w:lang w:eastAsia="pl-PL"/>
        </w:rPr>
        <w:t xml:space="preserve">, Festiwalu Włodka </w:t>
      </w:r>
      <w:proofErr w:type="spellStart"/>
      <w:r w:rsidR="008242A1" w:rsidRPr="005D652E">
        <w:rPr>
          <w:rFonts w:ascii="Times New Roman" w:eastAsia="Times New Roman" w:hAnsi="Times New Roman" w:cs="Times New Roman"/>
          <w:sz w:val="24"/>
          <w:szCs w:val="24"/>
          <w:lang w:eastAsia="pl-PL"/>
        </w:rPr>
        <w:t>Szomańskiego</w:t>
      </w:r>
      <w:proofErr w:type="spellEnd"/>
      <w:r w:rsidR="008242A1" w:rsidRPr="005D652E">
        <w:rPr>
          <w:rFonts w:ascii="Times New Roman" w:eastAsia="Times New Roman" w:hAnsi="Times New Roman" w:cs="Times New Roman"/>
          <w:sz w:val="24"/>
          <w:szCs w:val="24"/>
          <w:lang w:eastAsia="pl-PL"/>
        </w:rPr>
        <w:t xml:space="preserve"> „Nie tylko gospel”</w:t>
      </w:r>
      <w:r w:rsidR="00BC7C3D" w:rsidRPr="005D652E">
        <w:rPr>
          <w:rFonts w:ascii="Times New Roman" w:eastAsia="Times New Roman" w:hAnsi="Times New Roman" w:cs="Times New Roman"/>
          <w:sz w:val="24"/>
          <w:szCs w:val="24"/>
          <w:lang w:eastAsia="pl-PL"/>
        </w:rPr>
        <w:t>,</w:t>
      </w:r>
    </w:p>
    <w:p w:rsidR="00BC7C3D" w:rsidRPr="005D652E" w:rsidRDefault="00BC7C3D" w:rsidP="0091217B">
      <w:pPr>
        <w:spacing w:after="0" w:line="360" w:lineRule="auto"/>
        <w:jc w:val="both"/>
        <w:rPr>
          <w:rFonts w:ascii="Times New Roman" w:eastAsia="Times New Roman" w:hAnsi="Times New Roman" w:cs="Times New Roman"/>
          <w:sz w:val="24"/>
          <w:szCs w:val="24"/>
          <w:lang w:eastAsia="pl-PL"/>
        </w:rPr>
      </w:pPr>
      <w:r w:rsidRPr="005D652E">
        <w:rPr>
          <w:rFonts w:ascii="Times New Roman" w:eastAsia="Times New Roman" w:hAnsi="Times New Roman" w:cs="Times New Roman"/>
          <w:sz w:val="24"/>
          <w:szCs w:val="24"/>
          <w:lang w:eastAsia="pl-PL"/>
        </w:rPr>
        <w:t>- zakup nagród, słodyczy na spotkania, turnieje, przeglądy, zawody,</w:t>
      </w:r>
      <w:r w:rsidR="008242A1" w:rsidRPr="005D652E">
        <w:rPr>
          <w:rFonts w:ascii="Times New Roman" w:eastAsia="Times New Roman" w:hAnsi="Times New Roman" w:cs="Times New Roman"/>
          <w:sz w:val="24"/>
          <w:szCs w:val="24"/>
          <w:lang w:eastAsia="pl-PL"/>
        </w:rPr>
        <w:t xml:space="preserve">  ubezpieczenia podczas wyjazdów</w:t>
      </w:r>
    </w:p>
    <w:p w:rsidR="00BC7C3D" w:rsidRPr="005D652E" w:rsidRDefault="00BC7C3D" w:rsidP="00296414">
      <w:pPr>
        <w:numPr>
          <w:ilvl w:val="0"/>
          <w:numId w:val="16"/>
        </w:numPr>
        <w:spacing w:after="0" w:line="360" w:lineRule="auto"/>
        <w:ind w:left="0"/>
        <w:jc w:val="both"/>
        <w:rPr>
          <w:rFonts w:ascii="Times New Roman" w:eastAsia="Times New Roman" w:hAnsi="Times New Roman" w:cs="Times New Roman"/>
          <w:sz w:val="24"/>
          <w:szCs w:val="24"/>
          <w:lang w:eastAsia="pl-PL"/>
        </w:rPr>
      </w:pPr>
      <w:r w:rsidRPr="005D652E">
        <w:rPr>
          <w:rFonts w:ascii="Times New Roman" w:eastAsia="Times New Roman" w:hAnsi="Times New Roman" w:cs="Times New Roman"/>
          <w:sz w:val="24"/>
          <w:szCs w:val="24"/>
          <w:lang w:eastAsia="pl-PL"/>
        </w:rPr>
        <w:t>działania mające na celu promocję gminy w tym na:</w:t>
      </w:r>
    </w:p>
    <w:p w:rsidR="00BC7C3D" w:rsidRPr="005D652E" w:rsidRDefault="00BC7C3D" w:rsidP="0091217B">
      <w:pPr>
        <w:spacing w:after="0" w:line="360" w:lineRule="auto"/>
        <w:jc w:val="both"/>
        <w:rPr>
          <w:rFonts w:ascii="Times New Roman" w:eastAsia="Times New Roman" w:hAnsi="Times New Roman" w:cs="Times New Roman"/>
          <w:sz w:val="24"/>
          <w:szCs w:val="24"/>
          <w:lang w:eastAsia="pl-PL"/>
        </w:rPr>
      </w:pPr>
      <w:r w:rsidRPr="005D652E">
        <w:rPr>
          <w:rFonts w:ascii="Times New Roman" w:eastAsia="Times New Roman" w:hAnsi="Times New Roman" w:cs="Times New Roman"/>
          <w:sz w:val="24"/>
          <w:szCs w:val="24"/>
          <w:lang w:eastAsia="pl-PL"/>
        </w:rPr>
        <w:t xml:space="preserve">- dofinansowanie uroczystości z okazji  </w:t>
      </w:r>
      <w:r w:rsidR="00266429" w:rsidRPr="005D652E">
        <w:rPr>
          <w:rFonts w:ascii="Times New Roman" w:eastAsia="Times New Roman" w:hAnsi="Times New Roman" w:cs="Times New Roman"/>
          <w:sz w:val="24"/>
          <w:szCs w:val="24"/>
          <w:lang w:eastAsia="pl-PL"/>
        </w:rPr>
        <w:t xml:space="preserve">Dni Mieroszowa, Festiwalu Włodka </w:t>
      </w:r>
      <w:proofErr w:type="spellStart"/>
      <w:r w:rsidR="00266429" w:rsidRPr="005D652E">
        <w:rPr>
          <w:rFonts w:ascii="Times New Roman" w:eastAsia="Times New Roman" w:hAnsi="Times New Roman" w:cs="Times New Roman"/>
          <w:sz w:val="24"/>
          <w:szCs w:val="24"/>
          <w:lang w:eastAsia="pl-PL"/>
        </w:rPr>
        <w:t>Szomańskiego</w:t>
      </w:r>
      <w:proofErr w:type="spellEnd"/>
      <w:r w:rsidR="00266429" w:rsidRPr="005D652E">
        <w:rPr>
          <w:rFonts w:ascii="Times New Roman" w:eastAsia="Times New Roman" w:hAnsi="Times New Roman" w:cs="Times New Roman"/>
          <w:sz w:val="24"/>
          <w:szCs w:val="24"/>
          <w:lang w:eastAsia="pl-PL"/>
        </w:rPr>
        <w:t xml:space="preserve"> „Nie tylko gospel”,</w:t>
      </w:r>
    </w:p>
    <w:p w:rsidR="00BC7C3D" w:rsidRPr="005D652E" w:rsidRDefault="00BC7C3D" w:rsidP="0091217B">
      <w:pPr>
        <w:spacing w:after="0" w:line="360" w:lineRule="auto"/>
        <w:jc w:val="both"/>
        <w:rPr>
          <w:rFonts w:ascii="Times New Roman" w:eastAsia="Times New Roman" w:hAnsi="Times New Roman" w:cs="Times New Roman"/>
          <w:sz w:val="24"/>
          <w:szCs w:val="24"/>
          <w:lang w:eastAsia="pl-PL"/>
        </w:rPr>
      </w:pPr>
      <w:r w:rsidRPr="005D652E">
        <w:rPr>
          <w:rFonts w:ascii="Times New Roman" w:eastAsia="Times New Roman" w:hAnsi="Times New Roman" w:cs="Times New Roman"/>
          <w:sz w:val="24"/>
          <w:szCs w:val="24"/>
          <w:lang w:eastAsia="pl-PL"/>
        </w:rPr>
        <w:t>- utrzymanie i aktualizacja na serwerach domeny www.mieroszow.pl,</w:t>
      </w:r>
    </w:p>
    <w:p w:rsidR="00A62BE1" w:rsidRPr="005D652E" w:rsidRDefault="00BC7C3D" w:rsidP="00296414">
      <w:pPr>
        <w:numPr>
          <w:ilvl w:val="0"/>
          <w:numId w:val="17"/>
        </w:numPr>
        <w:spacing w:after="0" w:line="360" w:lineRule="auto"/>
        <w:ind w:left="0"/>
        <w:jc w:val="both"/>
        <w:rPr>
          <w:rFonts w:ascii="Times New Roman" w:eastAsia="Times New Roman" w:hAnsi="Times New Roman" w:cs="Times New Roman"/>
          <w:sz w:val="24"/>
          <w:szCs w:val="24"/>
          <w:lang w:eastAsia="pl-PL"/>
        </w:rPr>
      </w:pPr>
      <w:r w:rsidRPr="005D652E">
        <w:rPr>
          <w:rFonts w:ascii="Times New Roman" w:eastAsia="Times New Roman" w:hAnsi="Times New Roman" w:cs="Times New Roman"/>
          <w:sz w:val="24"/>
          <w:szCs w:val="24"/>
          <w:lang w:eastAsia="pl-PL"/>
        </w:rPr>
        <w:t>promocję Gminy Mieroszów w mediach - publikacje prasowe, ogłoszenia.</w:t>
      </w:r>
    </w:p>
    <w:p w:rsidR="008A7B6E" w:rsidRPr="005D652E" w:rsidRDefault="008A7B6E" w:rsidP="00296414">
      <w:pPr>
        <w:numPr>
          <w:ilvl w:val="0"/>
          <w:numId w:val="17"/>
        </w:numPr>
        <w:spacing w:after="0" w:line="360" w:lineRule="auto"/>
        <w:ind w:left="0"/>
        <w:jc w:val="both"/>
        <w:rPr>
          <w:rFonts w:ascii="Times New Roman" w:eastAsia="Times New Roman" w:hAnsi="Times New Roman" w:cs="Times New Roman"/>
          <w:sz w:val="24"/>
          <w:szCs w:val="24"/>
          <w:lang w:eastAsia="pl-PL"/>
        </w:rPr>
      </w:pPr>
      <w:r w:rsidRPr="005D652E">
        <w:rPr>
          <w:rFonts w:ascii="Times New Roman" w:eastAsia="Times New Roman" w:hAnsi="Times New Roman" w:cs="Times New Roman"/>
          <w:sz w:val="24"/>
          <w:szCs w:val="24"/>
          <w:lang w:eastAsia="pl-PL"/>
        </w:rPr>
        <w:t xml:space="preserve">Wydatki na promocję z funduszu sołeckiego </w:t>
      </w:r>
      <w:r w:rsidR="005D652E" w:rsidRPr="005D652E">
        <w:rPr>
          <w:rFonts w:ascii="Times New Roman" w:eastAsia="Calibri" w:hAnsi="Times New Roman" w:cs="Times New Roman"/>
        </w:rPr>
        <w:t xml:space="preserve">3.051,55 </w:t>
      </w:r>
      <w:r w:rsidRPr="005D652E">
        <w:rPr>
          <w:rFonts w:ascii="Times New Roman" w:eastAsia="Times New Roman" w:hAnsi="Times New Roman" w:cs="Times New Roman"/>
          <w:sz w:val="24"/>
          <w:szCs w:val="24"/>
          <w:lang w:eastAsia="pl-PL"/>
        </w:rPr>
        <w:t>zł</w:t>
      </w:r>
      <w:r w:rsidR="005D652E" w:rsidRPr="005D652E">
        <w:rPr>
          <w:rFonts w:ascii="Times New Roman" w:eastAsia="Times New Roman" w:hAnsi="Times New Roman" w:cs="Times New Roman"/>
          <w:sz w:val="24"/>
          <w:szCs w:val="24"/>
          <w:lang w:eastAsia="pl-PL"/>
        </w:rPr>
        <w:t>.</w:t>
      </w:r>
    </w:p>
    <w:p w:rsidR="00BC7C3D" w:rsidRPr="00355130" w:rsidRDefault="00BC7C3D" w:rsidP="005C25BC">
      <w:pPr>
        <w:spacing w:after="0" w:line="360" w:lineRule="auto"/>
        <w:jc w:val="both"/>
        <w:rPr>
          <w:rFonts w:ascii="Times New Roman" w:eastAsia="Times New Roman" w:hAnsi="Times New Roman" w:cs="Times New Roman"/>
          <w:sz w:val="24"/>
          <w:szCs w:val="24"/>
          <w:lang w:eastAsia="pl-PL"/>
        </w:rPr>
      </w:pPr>
      <w:r w:rsidRPr="00355130">
        <w:rPr>
          <w:rFonts w:ascii="Times New Roman" w:eastAsia="Times New Roman" w:hAnsi="Times New Roman" w:cs="Times New Roman"/>
          <w:b/>
          <w:bCs/>
          <w:i/>
          <w:iCs/>
          <w:sz w:val="24"/>
          <w:szCs w:val="24"/>
          <w:lang w:eastAsia="pl-PL"/>
        </w:rPr>
        <w:lastRenderedPageBreak/>
        <w:t>Rozdział 75095 – Pozostała działalność</w:t>
      </w:r>
    </w:p>
    <w:p w:rsidR="00BC7C3D" w:rsidRPr="00355130"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355130">
        <w:rPr>
          <w:rFonts w:ascii="Times New Roman" w:eastAsia="Times New Roman" w:hAnsi="Times New Roman" w:cs="Times New Roman"/>
          <w:i/>
          <w:iCs/>
          <w:sz w:val="24"/>
          <w:szCs w:val="24"/>
          <w:lang w:eastAsia="pl-PL"/>
        </w:rPr>
        <w:t xml:space="preserve">Plan po zmianach </w:t>
      </w:r>
      <w:r w:rsidR="00355130" w:rsidRPr="00355130">
        <w:rPr>
          <w:rFonts w:ascii="Times New Roman" w:eastAsia="Times New Roman" w:hAnsi="Times New Roman" w:cs="Times New Roman"/>
          <w:i/>
          <w:iCs/>
          <w:sz w:val="24"/>
          <w:szCs w:val="24"/>
          <w:lang w:eastAsia="pl-PL"/>
        </w:rPr>
        <w:t>20.450,00</w:t>
      </w:r>
      <w:r w:rsidRPr="00355130">
        <w:rPr>
          <w:rFonts w:ascii="Times New Roman" w:eastAsia="Times New Roman" w:hAnsi="Times New Roman" w:cs="Times New Roman"/>
          <w:i/>
          <w:iCs/>
          <w:sz w:val="24"/>
          <w:szCs w:val="24"/>
          <w:lang w:eastAsia="pl-PL"/>
        </w:rPr>
        <w:t> zł</w:t>
      </w:r>
    </w:p>
    <w:p w:rsidR="00BC7C3D" w:rsidRPr="00355130"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355130">
        <w:rPr>
          <w:rFonts w:ascii="Times New Roman" w:eastAsia="Times New Roman" w:hAnsi="Times New Roman" w:cs="Times New Roman"/>
          <w:i/>
          <w:iCs/>
          <w:sz w:val="24"/>
          <w:szCs w:val="24"/>
          <w:lang w:eastAsia="pl-PL"/>
        </w:rPr>
        <w:t xml:space="preserve">Wykonanie </w:t>
      </w:r>
      <w:r w:rsidR="00355130" w:rsidRPr="00355130">
        <w:rPr>
          <w:rFonts w:ascii="Times New Roman" w:eastAsia="Times New Roman" w:hAnsi="Times New Roman" w:cs="Times New Roman"/>
          <w:i/>
          <w:iCs/>
          <w:sz w:val="24"/>
          <w:szCs w:val="24"/>
          <w:lang w:eastAsia="pl-PL"/>
        </w:rPr>
        <w:t>16.514,6</w:t>
      </w:r>
      <w:r w:rsidRPr="00355130">
        <w:rPr>
          <w:rFonts w:ascii="Times New Roman" w:eastAsia="Times New Roman" w:hAnsi="Times New Roman" w:cs="Times New Roman"/>
          <w:i/>
          <w:iCs/>
          <w:sz w:val="24"/>
          <w:szCs w:val="24"/>
          <w:lang w:eastAsia="pl-PL"/>
        </w:rPr>
        <w:t> zł</w:t>
      </w:r>
    </w:p>
    <w:p w:rsidR="00BC7C3D" w:rsidRPr="00355130"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355130">
        <w:rPr>
          <w:rFonts w:ascii="Times New Roman" w:eastAsia="Times New Roman" w:hAnsi="Times New Roman" w:cs="Times New Roman"/>
          <w:i/>
          <w:iCs/>
          <w:sz w:val="24"/>
          <w:szCs w:val="24"/>
          <w:lang w:eastAsia="pl-PL"/>
        </w:rPr>
        <w:t xml:space="preserve">% wykonania  </w:t>
      </w:r>
      <w:r w:rsidR="00355130" w:rsidRPr="00355130">
        <w:rPr>
          <w:rFonts w:ascii="Times New Roman" w:eastAsia="Times New Roman" w:hAnsi="Times New Roman" w:cs="Times New Roman"/>
          <w:i/>
          <w:iCs/>
          <w:sz w:val="24"/>
          <w:szCs w:val="24"/>
          <w:lang w:eastAsia="pl-PL"/>
        </w:rPr>
        <w:t>80,8</w:t>
      </w:r>
    </w:p>
    <w:p w:rsidR="005D652E" w:rsidRDefault="005D652E" w:rsidP="005D652E">
      <w:pPr>
        <w:spacing w:line="360" w:lineRule="auto"/>
        <w:jc w:val="both"/>
        <w:rPr>
          <w:rFonts w:ascii="Times New Roman" w:eastAsia="Calibri" w:hAnsi="Times New Roman" w:cs="Times New Roman"/>
          <w:color w:val="00000A"/>
          <w:sz w:val="24"/>
          <w:szCs w:val="24"/>
        </w:rPr>
      </w:pPr>
    </w:p>
    <w:p w:rsidR="005D652E" w:rsidRPr="005D652E" w:rsidRDefault="005D652E" w:rsidP="005D652E">
      <w:pPr>
        <w:spacing w:line="360" w:lineRule="auto"/>
        <w:ind w:firstLine="708"/>
        <w:jc w:val="both"/>
        <w:rPr>
          <w:rFonts w:ascii="Times New Roman" w:eastAsia="Calibri" w:hAnsi="Times New Roman" w:cs="Times New Roman"/>
          <w:color w:val="00000A"/>
          <w:sz w:val="24"/>
          <w:szCs w:val="24"/>
        </w:rPr>
      </w:pPr>
      <w:r w:rsidRPr="005D652E">
        <w:rPr>
          <w:rFonts w:ascii="Times New Roman" w:eastAsia="Calibri" w:hAnsi="Times New Roman" w:cs="Times New Roman"/>
          <w:color w:val="00000A"/>
          <w:sz w:val="24"/>
          <w:szCs w:val="24"/>
        </w:rPr>
        <w:t>W ramach tego rozdziału poniesiono wydatki związane z członkostwem Gminy                                             w Stowarzyszeniach: m.in.:</w:t>
      </w:r>
    </w:p>
    <w:p w:rsidR="005D652E" w:rsidRPr="005D652E" w:rsidRDefault="005D652E" w:rsidP="005D652E">
      <w:pPr>
        <w:spacing w:line="360" w:lineRule="auto"/>
        <w:jc w:val="both"/>
        <w:rPr>
          <w:rFonts w:ascii="Times New Roman" w:eastAsia="Calibri" w:hAnsi="Times New Roman" w:cs="Times New Roman"/>
          <w:sz w:val="24"/>
          <w:szCs w:val="24"/>
        </w:rPr>
      </w:pPr>
      <w:r w:rsidRPr="005D652E">
        <w:rPr>
          <w:rFonts w:ascii="Times New Roman" w:eastAsia="Calibri" w:hAnsi="Times New Roman" w:cs="Times New Roman"/>
          <w:color w:val="00000A"/>
          <w:sz w:val="24"/>
          <w:szCs w:val="24"/>
        </w:rPr>
        <w:t xml:space="preserve">Stowarzyszenie Gmin Polskich Euroregionu </w:t>
      </w:r>
      <w:proofErr w:type="spellStart"/>
      <w:r w:rsidRPr="005D652E">
        <w:rPr>
          <w:rFonts w:ascii="Times New Roman" w:eastAsia="Calibri" w:hAnsi="Times New Roman" w:cs="Times New Roman"/>
          <w:color w:val="00000A"/>
          <w:sz w:val="24"/>
          <w:szCs w:val="24"/>
        </w:rPr>
        <w:t>Glacensis</w:t>
      </w:r>
      <w:proofErr w:type="spellEnd"/>
      <w:r w:rsidRPr="005D652E">
        <w:rPr>
          <w:rFonts w:ascii="Times New Roman" w:eastAsia="Calibri" w:hAnsi="Times New Roman" w:cs="Times New Roman"/>
          <w:color w:val="00000A"/>
          <w:sz w:val="24"/>
          <w:szCs w:val="24"/>
        </w:rPr>
        <w:tab/>
        <w:t xml:space="preserve">  </w:t>
      </w:r>
      <w:r w:rsidRPr="005D652E">
        <w:rPr>
          <w:rFonts w:ascii="Times New Roman" w:eastAsia="Calibri" w:hAnsi="Times New Roman" w:cs="Times New Roman"/>
          <w:b/>
          <w:sz w:val="24"/>
          <w:szCs w:val="24"/>
        </w:rPr>
        <w:t xml:space="preserve">-  </w:t>
      </w:r>
      <w:r w:rsidRPr="005D652E">
        <w:rPr>
          <w:rFonts w:ascii="Times New Roman" w:eastAsia="Calibri" w:hAnsi="Times New Roman" w:cs="Times New Roman"/>
          <w:sz w:val="24"/>
          <w:szCs w:val="24"/>
        </w:rPr>
        <w:t>3.234,60 PLN</w:t>
      </w:r>
    </w:p>
    <w:p w:rsidR="005D652E" w:rsidRPr="005D652E" w:rsidRDefault="005D652E" w:rsidP="005D652E">
      <w:pPr>
        <w:spacing w:line="360" w:lineRule="auto"/>
        <w:jc w:val="both"/>
        <w:rPr>
          <w:rFonts w:ascii="Times New Roman" w:eastAsia="Calibri" w:hAnsi="Times New Roman" w:cs="Times New Roman"/>
          <w:sz w:val="24"/>
          <w:szCs w:val="24"/>
        </w:rPr>
      </w:pPr>
      <w:r w:rsidRPr="005D652E">
        <w:rPr>
          <w:rFonts w:ascii="Times New Roman" w:eastAsia="Calibri" w:hAnsi="Times New Roman" w:cs="Times New Roman"/>
          <w:sz w:val="24"/>
          <w:szCs w:val="24"/>
        </w:rPr>
        <w:t>Stowarzyszenia Kwiat Lnu Lokalna Grupa Działania</w:t>
      </w:r>
      <w:r w:rsidRPr="005D652E">
        <w:rPr>
          <w:rFonts w:ascii="Times New Roman" w:eastAsia="Calibri" w:hAnsi="Times New Roman" w:cs="Times New Roman"/>
          <w:sz w:val="24"/>
          <w:szCs w:val="24"/>
        </w:rPr>
        <w:tab/>
        <w:t xml:space="preserve"> -  6.500,00</w:t>
      </w:r>
      <w:r w:rsidRPr="005D652E">
        <w:rPr>
          <w:rFonts w:ascii="Times New Roman" w:eastAsia="Calibri" w:hAnsi="Times New Roman" w:cs="Times New Roman"/>
          <w:b/>
          <w:sz w:val="24"/>
          <w:szCs w:val="24"/>
        </w:rPr>
        <w:t xml:space="preserve"> </w:t>
      </w:r>
      <w:r w:rsidRPr="005D652E">
        <w:rPr>
          <w:rFonts w:ascii="Times New Roman" w:eastAsia="Calibri" w:hAnsi="Times New Roman" w:cs="Times New Roman"/>
          <w:sz w:val="24"/>
          <w:szCs w:val="24"/>
        </w:rPr>
        <w:t>PLN</w:t>
      </w:r>
    </w:p>
    <w:p w:rsidR="005D652E" w:rsidRPr="005D652E" w:rsidRDefault="005D652E" w:rsidP="005D652E">
      <w:pPr>
        <w:spacing w:line="360" w:lineRule="auto"/>
        <w:jc w:val="both"/>
        <w:rPr>
          <w:rFonts w:ascii="Times New Roman" w:eastAsia="Calibri" w:hAnsi="Times New Roman" w:cs="Times New Roman"/>
          <w:sz w:val="24"/>
          <w:szCs w:val="24"/>
        </w:rPr>
      </w:pPr>
      <w:r w:rsidRPr="005D652E">
        <w:rPr>
          <w:rFonts w:ascii="Times New Roman" w:eastAsia="Calibri" w:hAnsi="Times New Roman" w:cs="Times New Roman"/>
          <w:sz w:val="24"/>
          <w:szCs w:val="24"/>
        </w:rPr>
        <w:t>Stowarzyszenie Gmin Uzdrowiskowych RP</w:t>
      </w:r>
      <w:r w:rsidRPr="005D652E">
        <w:rPr>
          <w:rFonts w:ascii="Times New Roman" w:eastAsia="Calibri" w:hAnsi="Times New Roman" w:cs="Times New Roman"/>
          <w:sz w:val="24"/>
          <w:szCs w:val="24"/>
        </w:rPr>
        <w:tab/>
      </w:r>
      <w:r w:rsidRPr="005D652E">
        <w:rPr>
          <w:rFonts w:ascii="Times New Roman" w:eastAsia="Calibri" w:hAnsi="Times New Roman" w:cs="Times New Roman"/>
          <w:sz w:val="24"/>
          <w:szCs w:val="24"/>
        </w:rPr>
        <w:tab/>
      </w:r>
      <w:r w:rsidRPr="005D652E">
        <w:rPr>
          <w:rFonts w:ascii="Times New Roman" w:eastAsia="Calibri" w:hAnsi="Times New Roman" w:cs="Times New Roman"/>
          <w:sz w:val="24"/>
          <w:szCs w:val="24"/>
        </w:rPr>
        <w:tab/>
        <w:t xml:space="preserve"> -   3.780,00</w:t>
      </w:r>
      <w:r w:rsidRPr="005D652E">
        <w:rPr>
          <w:rFonts w:ascii="Times New Roman" w:eastAsia="Calibri" w:hAnsi="Times New Roman" w:cs="Times New Roman"/>
          <w:b/>
          <w:sz w:val="24"/>
          <w:szCs w:val="24"/>
        </w:rPr>
        <w:t xml:space="preserve"> </w:t>
      </w:r>
      <w:r w:rsidRPr="005D652E">
        <w:rPr>
          <w:rFonts w:ascii="Times New Roman" w:eastAsia="Calibri" w:hAnsi="Times New Roman" w:cs="Times New Roman"/>
          <w:sz w:val="24"/>
          <w:szCs w:val="24"/>
        </w:rPr>
        <w:t>PLN</w:t>
      </w:r>
    </w:p>
    <w:p w:rsidR="005D652E" w:rsidRPr="005D652E" w:rsidRDefault="005D652E" w:rsidP="005D652E">
      <w:pPr>
        <w:spacing w:line="360" w:lineRule="auto"/>
        <w:jc w:val="both"/>
        <w:rPr>
          <w:rFonts w:ascii="Times New Roman" w:eastAsia="Calibri" w:hAnsi="Times New Roman" w:cs="Times New Roman"/>
          <w:sz w:val="24"/>
          <w:szCs w:val="24"/>
        </w:rPr>
      </w:pPr>
      <w:r w:rsidRPr="005D652E">
        <w:rPr>
          <w:rFonts w:ascii="Times New Roman" w:eastAsia="Calibri" w:hAnsi="Times New Roman" w:cs="Times New Roman"/>
          <w:sz w:val="24"/>
          <w:szCs w:val="24"/>
        </w:rPr>
        <w:t>Lokalna Organizacja Turystyczna Aglomeracja Wałbrzyska – 3.000,00 PLN</w:t>
      </w:r>
    </w:p>
    <w:p w:rsidR="005D652E" w:rsidRDefault="005D652E" w:rsidP="005D652E">
      <w:pPr>
        <w:spacing w:line="240" w:lineRule="exact"/>
        <w:rPr>
          <w:rFonts w:eastAsia="Calibri" w:cs="Times New Roman"/>
          <w:color w:val="00000A"/>
        </w:rPr>
      </w:pPr>
    </w:p>
    <w:p w:rsidR="00744647" w:rsidRPr="00D53380" w:rsidRDefault="00744647" w:rsidP="00C125B7">
      <w:pPr>
        <w:spacing w:after="0" w:line="360" w:lineRule="auto"/>
        <w:ind w:left="1701" w:hanging="1701"/>
        <w:jc w:val="both"/>
        <w:rPr>
          <w:rFonts w:ascii="Times New Roman" w:eastAsia="Times New Roman" w:hAnsi="Times New Roman" w:cs="Times New Roman"/>
          <w:b/>
          <w:bCs/>
          <w:color w:val="FF0000"/>
          <w:sz w:val="24"/>
          <w:szCs w:val="24"/>
          <w:lang w:eastAsia="pl-PL"/>
        </w:rPr>
      </w:pPr>
    </w:p>
    <w:p w:rsidR="00BC7C3D" w:rsidRPr="00355130" w:rsidRDefault="00BC7C3D" w:rsidP="00C125B7">
      <w:pPr>
        <w:spacing w:after="0" w:line="360" w:lineRule="auto"/>
        <w:ind w:left="1701" w:hanging="1701"/>
        <w:jc w:val="both"/>
        <w:rPr>
          <w:rFonts w:ascii="Times New Roman" w:eastAsia="Times New Roman" w:hAnsi="Times New Roman" w:cs="Times New Roman"/>
          <w:sz w:val="24"/>
          <w:szCs w:val="24"/>
          <w:lang w:eastAsia="pl-PL"/>
        </w:rPr>
      </w:pPr>
      <w:r w:rsidRPr="00355130">
        <w:rPr>
          <w:rFonts w:ascii="Times New Roman" w:eastAsia="Times New Roman" w:hAnsi="Times New Roman" w:cs="Times New Roman"/>
          <w:b/>
          <w:bCs/>
          <w:sz w:val="24"/>
          <w:szCs w:val="24"/>
          <w:lang w:eastAsia="pl-PL"/>
        </w:rPr>
        <w:t>DZIAŁ 751 – URZĘDY NACZELNYCH ORGANÓW WŁADZY PAŃSTWOWEJ, KONTROLI i OCHRONY PRAWA</w:t>
      </w:r>
    </w:p>
    <w:p w:rsidR="00BC7C3D" w:rsidRPr="00355130" w:rsidRDefault="00744647"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355130">
        <w:rPr>
          <w:rFonts w:ascii="Times New Roman" w:eastAsia="Times New Roman" w:hAnsi="Times New Roman" w:cs="Times New Roman"/>
          <w:b/>
          <w:bCs/>
          <w:i/>
          <w:iCs/>
          <w:sz w:val="24"/>
          <w:szCs w:val="24"/>
          <w:lang w:eastAsia="pl-PL"/>
        </w:rPr>
        <w:t xml:space="preserve">Plan po zmianach </w:t>
      </w:r>
      <w:r w:rsidR="00355130" w:rsidRPr="00355130">
        <w:rPr>
          <w:rFonts w:ascii="Times New Roman" w:eastAsia="Times New Roman" w:hAnsi="Times New Roman" w:cs="Times New Roman"/>
          <w:b/>
          <w:bCs/>
          <w:i/>
          <w:iCs/>
          <w:sz w:val="24"/>
          <w:szCs w:val="24"/>
          <w:lang w:eastAsia="pl-PL"/>
        </w:rPr>
        <w:t>1.383,00</w:t>
      </w:r>
      <w:r w:rsidR="00BC7C3D" w:rsidRPr="00355130">
        <w:rPr>
          <w:rFonts w:ascii="Times New Roman" w:eastAsia="Times New Roman" w:hAnsi="Times New Roman" w:cs="Times New Roman"/>
          <w:b/>
          <w:bCs/>
          <w:i/>
          <w:iCs/>
          <w:sz w:val="24"/>
          <w:szCs w:val="24"/>
          <w:lang w:eastAsia="pl-PL"/>
        </w:rPr>
        <w:t> zł</w:t>
      </w:r>
    </w:p>
    <w:p w:rsidR="00BC7C3D" w:rsidRPr="00355130"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355130">
        <w:rPr>
          <w:rFonts w:ascii="Times New Roman" w:eastAsia="Times New Roman" w:hAnsi="Times New Roman" w:cs="Times New Roman"/>
          <w:b/>
          <w:bCs/>
          <w:i/>
          <w:iCs/>
          <w:sz w:val="24"/>
          <w:szCs w:val="24"/>
          <w:lang w:eastAsia="pl-PL"/>
        </w:rPr>
        <w:t xml:space="preserve">Wykonanie </w:t>
      </w:r>
      <w:r w:rsidR="00355130" w:rsidRPr="00355130">
        <w:rPr>
          <w:rFonts w:ascii="Times New Roman" w:eastAsia="Times New Roman" w:hAnsi="Times New Roman" w:cs="Times New Roman"/>
          <w:b/>
          <w:bCs/>
          <w:i/>
          <w:iCs/>
          <w:sz w:val="24"/>
          <w:szCs w:val="24"/>
          <w:lang w:eastAsia="pl-PL"/>
        </w:rPr>
        <w:t>0,00</w:t>
      </w:r>
      <w:r w:rsidRPr="00355130">
        <w:rPr>
          <w:rFonts w:ascii="Times New Roman" w:eastAsia="Times New Roman" w:hAnsi="Times New Roman" w:cs="Times New Roman"/>
          <w:b/>
          <w:bCs/>
          <w:i/>
          <w:iCs/>
          <w:sz w:val="24"/>
          <w:szCs w:val="24"/>
          <w:lang w:eastAsia="pl-PL"/>
        </w:rPr>
        <w:t> zł</w:t>
      </w:r>
    </w:p>
    <w:p w:rsidR="00BC7C3D" w:rsidRPr="00355130"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355130">
        <w:rPr>
          <w:rFonts w:ascii="Times New Roman" w:eastAsia="Times New Roman" w:hAnsi="Times New Roman" w:cs="Times New Roman"/>
          <w:b/>
          <w:bCs/>
          <w:i/>
          <w:iCs/>
          <w:sz w:val="24"/>
          <w:szCs w:val="24"/>
          <w:lang w:eastAsia="pl-PL"/>
        </w:rPr>
        <w:t>% wykonania </w:t>
      </w:r>
      <w:r w:rsidR="00355130" w:rsidRPr="00355130">
        <w:rPr>
          <w:rFonts w:ascii="Times New Roman" w:eastAsia="Times New Roman" w:hAnsi="Times New Roman" w:cs="Times New Roman"/>
          <w:b/>
          <w:bCs/>
          <w:i/>
          <w:iCs/>
          <w:sz w:val="24"/>
          <w:szCs w:val="24"/>
          <w:lang w:eastAsia="pl-PL"/>
        </w:rPr>
        <w:t>0</w:t>
      </w:r>
    </w:p>
    <w:p w:rsidR="00BC7C3D" w:rsidRPr="00D53380" w:rsidRDefault="00BC7C3D" w:rsidP="005C25BC">
      <w:pPr>
        <w:spacing w:after="0" w:line="360" w:lineRule="auto"/>
        <w:jc w:val="both"/>
        <w:rPr>
          <w:rFonts w:ascii="Times New Roman" w:eastAsia="Times New Roman" w:hAnsi="Times New Roman" w:cs="Times New Roman"/>
          <w:color w:val="FF0000"/>
          <w:sz w:val="24"/>
          <w:szCs w:val="24"/>
          <w:lang w:eastAsia="pl-PL"/>
        </w:rPr>
      </w:pPr>
    </w:p>
    <w:p w:rsidR="00BC7C3D" w:rsidRPr="00355130" w:rsidRDefault="00BC7C3D" w:rsidP="005C25BC">
      <w:pPr>
        <w:spacing w:after="0" w:line="360" w:lineRule="auto"/>
        <w:jc w:val="both"/>
        <w:rPr>
          <w:rFonts w:ascii="Times New Roman" w:eastAsia="Times New Roman" w:hAnsi="Times New Roman" w:cs="Times New Roman"/>
          <w:sz w:val="24"/>
          <w:szCs w:val="24"/>
          <w:lang w:eastAsia="pl-PL"/>
        </w:rPr>
      </w:pPr>
      <w:r w:rsidRPr="00355130">
        <w:rPr>
          <w:rFonts w:ascii="Times New Roman" w:eastAsia="Times New Roman" w:hAnsi="Times New Roman" w:cs="Times New Roman"/>
          <w:b/>
          <w:bCs/>
          <w:i/>
          <w:iCs/>
          <w:sz w:val="24"/>
          <w:szCs w:val="24"/>
          <w:lang w:eastAsia="pl-PL"/>
        </w:rPr>
        <w:t>Rozdział 75101 – Urzędy naczelnych organów władzy państwowej, kontroli i ochrony prawa</w:t>
      </w:r>
    </w:p>
    <w:p w:rsidR="00BC7C3D" w:rsidRPr="00355130"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355130">
        <w:rPr>
          <w:rFonts w:ascii="Times New Roman" w:eastAsia="Times New Roman" w:hAnsi="Times New Roman" w:cs="Times New Roman"/>
          <w:i/>
          <w:iCs/>
          <w:sz w:val="24"/>
          <w:szCs w:val="24"/>
          <w:lang w:eastAsia="pl-PL"/>
        </w:rPr>
        <w:t xml:space="preserve">Plan po zmianach </w:t>
      </w:r>
      <w:r w:rsidR="00355130" w:rsidRPr="00355130">
        <w:rPr>
          <w:rFonts w:ascii="Times New Roman" w:eastAsia="Times New Roman" w:hAnsi="Times New Roman" w:cs="Times New Roman"/>
          <w:i/>
          <w:iCs/>
          <w:sz w:val="24"/>
          <w:szCs w:val="24"/>
          <w:lang w:eastAsia="pl-PL"/>
        </w:rPr>
        <w:t>1.383,00</w:t>
      </w:r>
      <w:r w:rsidRPr="00355130">
        <w:rPr>
          <w:rFonts w:ascii="Times New Roman" w:eastAsia="Times New Roman" w:hAnsi="Times New Roman" w:cs="Times New Roman"/>
          <w:i/>
          <w:iCs/>
          <w:sz w:val="24"/>
          <w:szCs w:val="24"/>
          <w:lang w:eastAsia="pl-PL"/>
        </w:rPr>
        <w:t> zł</w:t>
      </w:r>
    </w:p>
    <w:p w:rsidR="00BC7C3D" w:rsidRPr="00355130"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355130">
        <w:rPr>
          <w:rFonts w:ascii="Times New Roman" w:eastAsia="Times New Roman" w:hAnsi="Times New Roman" w:cs="Times New Roman"/>
          <w:i/>
          <w:iCs/>
          <w:sz w:val="24"/>
          <w:szCs w:val="24"/>
          <w:lang w:eastAsia="pl-PL"/>
        </w:rPr>
        <w:t>Wykonanie</w:t>
      </w:r>
      <w:r w:rsidR="00FB1E5F" w:rsidRPr="00355130">
        <w:rPr>
          <w:rFonts w:ascii="Times New Roman" w:eastAsia="Times New Roman" w:hAnsi="Times New Roman" w:cs="Times New Roman"/>
          <w:i/>
          <w:iCs/>
          <w:sz w:val="24"/>
          <w:szCs w:val="24"/>
          <w:lang w:eastAsia="pl-PL"/>
        </w:rPr>
        <w:t xml:space="preserve">  0,0</w:t>
      </w:r>
      <w:r w:rsidRPr="00355130">
        <w:rPr>
          <w:rFonts w:ascii="Times New Roman" w:eastAsia="Times New Roman" w:hAnsi="Times New Roman" w:cs="Times New Roman"/>
          <w:i/>
          <w:iCs/>
          <w:sz w:val="24"/>
          <w:szCs w:val="24"/>
          <w:lang w:eastAsia="pl-PL"/>
        </w:rPr>
        <w:t>zł</w:t>
      </w:r>
    </w:p>
    <w:p w:rsidR="00BC7C3D" w:rsidRPr="00355130"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355130">
        <w:rPr>
          <w:rFonts w:ascii="Times New Roman" w:eastAsia="Times New Roman" w:hAnsi="Times New Roman" w:cs="Times New Roman"/>
          <w:i/>
          <w:iCs/>
          <w:sz w:val="24"/>
          <w:szCs w:val="24"/>
          <w:lang w:eastAsia="pl-PL"/>
        </w:rPr>
        <w:t xml:space="preserve">% wykonania  </w:t>
      </w:r>
      <w:r w:rsidR="00FB1E5F" w:rsidRPr="00355130">
        <w:rPr>
          <w:rFonts w:ascii="Times New Roman" w:eastAsia="Times New Roman" w:hAnsi="Times New Roman" w:cs="Times New Roman"/>
          <w:i/>
          <w:iCs/>
          <w:sz w:val="24"/>
          <w:szCs w:val="24"/>
          <w:lang w:eastAsia="pl-PL"/>
        </w:rPr>
        <w:t>0,0</w:t>
      </w:r>
    </w:p>
    <w:p w:rsidR="00BC7C3D" w:rsidRPr="00D53380" w:rsidRDefault="00BC7C3D" w:rsidP="005C25BC">
      <w:pPr>
        <w:spacing w:after="0" w:line="360" w:lineRule="auto"/>
        <w:jc w:val="both"/>
        <w:rPr>
          <w:rFonts w:ascii="Times New Roman" w:eastAsia="Times New Roman" w:hAnsi="Times New Roman" w:cs="Times New Roman"/>
          <w:color w:val="FF0000"/>
          <w:sz w:val="24"/>
          <w:szCs w:val="24"/>
          <w:lang w:eastAsia="pl-PL"/>
        </w:rPr>
      </w:pPr>
    </w:p>
    <w:p w:rsidR="00BC7C3D" w:rsidRPr="00650BC7" w:rsidRDefault="00BC7C3D" w:rsidP="00C125B7">
      <w:pPr>
        <w:spacing w:after="0" w:line="360" w:lineRule="auto"/>
        <w:ind w:firstLine="708"/>
        <w:jc w:val="both"/>
        <w:rPr>
          <w:rFonts w:ascii="Times New Roman" w:eastAsia="Times New Roman" w:hAnsi="Times New Roman" w:cs="Times New Roman"/>
          <w:sz w:val="24"/>
          <w:szCs w:val="24"/>
          <w:lang w:eastAsia="pl-PL"/>
        </w:rPr>
      </w:pPr>
      <w:r w:rsidRPr="00650BC7">
        <w:rPr>
          <w:rFonts w:ascii="Times New Roman" w:eastAsia="Times New Roman" w:hAnsi="Times New Roman" w:cs="Times New Roman"/>
          <w:sz w:val="24"/>
          <w:szCs w:val="24"/>
          <w:lang w:eastAsia="pl-PL"/>
        </w:rPr>
        <w:t xml:space="preserve">W ramach tego rozdziału </w:t>
      </w:r>
      <w:r w:rsidR="00FB1E5F" w:rsidRPr="00650BC7">
        <w:rPr>
          <w:rFonts w:ascii="Times New Roman" w:eastAsia="Times New Roman" w:hAnsi="Times New Roman" w:cs="Times New Roman"/>
          <w:sz w:val="24"/>
          <w:szCs w:val="24"/>
          <w:lang w:eastAsia="pl-PL"/>
        </w:rPr>
        <w:t xml:space="preserve">ponoszone są </w:t>
      </w:r>
      <w:r w:rsidR="00C125B7" w:rsidRPr="00650BC7">
        <w:rPr>
          <w:rFonts w:ascii="Times New Roman" w:eastAsia="Times New Roman" w:hAnsi="Times New Roman" w:cs="Times New Roman"/>
          <w:sz w:val="24"/>
          <w:szCs w:val="24"/>
          <w:lang w:eastAsia="pl-PL"/>
        </w:rPr>
        <w:t>w</w:t>
      </w:r>
      <w:r w:rsidRPr="00650BC7">
        <w:rPr>
          <w:rFonts w:ascii="Times New Roman" w:eastAsia="Times New Roman" w:hAnsi="Times New Roman" w:cs="Times New Roman"/>
          <w:sz w:val="24"/>
          <w:szCs w:val="24"/>
          <w:lang w:eastAsia="pl-PL"/>
        </w:rPr>
        <w:t>ydatki na realizację zadań zleconych z przeznaczeniem na prowadzenie i aktualizację stałego rejestru wyborców</w:t>
      </w:r>
      <w:r w:rsidR="00C125B7" w:rsidRPr="00650BC7">
        <w:rPr>
          <w:rFonts w:ascii="Times New Roman" w:eastAsia="Times New Roman" w:hAnsi="Times New Roman" w:cs="Times New Roman"/>
          <w:sz w:val="24"/>
          <w:szCs w:val="24"/>
          <w:lang w:eastAsia="pl-PL"/>
        </w:rPr>
        <w:t xml:space="preserve"> oraz na zakup urn wyborczych.</w:t>
      </w:r>
      <w:r w:rsidR="00650BC7" w:rsidRPr="00650BC7">
        <w:rPr>
          <w:rFonts w:ascii="Times New Roman" w:eastAsia="Times New Roman" w:hAnsi="Times New Roman" w:cs="Times New Roman"/>
          <w:sz w:val="24"/>
          <w:szCs w:val="24"/>
          <w:lang w:eastAsia="pl-PL"/>
        </w:rPr>
        <w:t xml:space="preserve"> </w:t>
      </w:r>
      <w:r w:rsidR="00FB1E5F" w:rsidRPr="00650BC7">
        <w:rPr>
          <w:rFonts w:ascii="Times New Roman" w:eastAsia="Times New Roman" w:hAnsi="Times New Roman" w:cs="Times New Roman"/>
          <w:sz w:val="24"/>
          <w:szCs w:val="24"/>
          <w:lang w:eastAsia="pl-PL"/>
        </w:rPr>
        <w:t>W I półroczu br. wydatków na ten cel nie poniesiono.</w:t>
      </w:r>
    </w:p>
    <w:p w:rsidR="00355130" w:rsidRDefault="00355130" w:rsidP="005C25BC">
      <w:pPr>
        <w:spacing w:after="0" w:line="360" w:lineRule="auto"/>
        <w:jc w:val="both"/>
        <w:rPr>
          <w:rFonts w:ascii="Times New Roman" w:eastAsia="Times New Roman" w:hAnsi="Times New Roman" w:cs="Times New Roman"/>
          <w:b/>
          <w:bCs/>
          <w:color w:val="FF0000"/>
          <w:sz w:val="24"/>
          <w:szCs w:val="24"/>
          <w:lang w:eastAsia="pl-PL"/>
        </w:rPr>
      </w:pPr>
    </w:p>
    <w:p w:rsidR="00A96D28" w:rsidRDefault="00A96D28" w:rsidP="005C25BC">
      <w:pPr>
        <w:spacing w:after="0" w:line="360" w:lineRule="auto"/>
        <w:jc w:val="both"/>
        <w:rPr>
          <w:rFonts w:ascii="Times New Roman" w:eastAsia="Times New Roman" w:hAnsi="Times New Roman" w:cs="Times New Roman"/>
          <w:b/>
          <w:bCs/>
          <w:color w:val="FF0000"/>
          <w:sz w:val="24"/>
          <w:szCs w:val="24"/>
          <w:lang w:eastAsia="pl-PL"/>
        </w:rPr>
      </w:pPr>
    </w:p>
    <w:p w:rsidR="00A96D28" w:rsidRDefault="00A96D28" w:rsidP="005C25BC">
      <w:pPr>
        <w:spacing w:after="0" w:line="360" w:lineRule="auto"/>
        <w:jc w:val="both"/>
        <w:rPr>
          <w:rFonts w:ascii="Times New Roman" w:eastAsia="Times New Roman" w:hAnsi="Times New Roman" w:cs="Times New Roman"/>
          <w:b/>
          <w:bCs/>
          <w:color w:val="FF0000"/>
          <w:sz w:val="24"/>
          <w:szCs w:val="24"/>
          <w:lang w:eastAsia="pl-PL"/>
        </w:rPr>
      </w:pPr>
    </w:p>
    <w:p w:rsidR="00A96D28" w:rsidRDefault="00A96D28" w:rsidP="005C25BC">
      <w:pPr>
        <w:spacing w:after="0" w:line="360" w:lineRule="auto"/>
        <w:jc w:val="both"/>
        <w:rPr>
          <w:rFonts w:ascii="Times New Roman" w:eastAsia="Times New Roman" w:hAnsi="Times New Roman" w:cs="Times New Roman"/>
          <w:b/>
          <w:bCs/>
          <w:color w:val="FF0000"/>
          <w:sz w:val="24"/>
          <w:szCs w:val="24"/>
          <w:lang w:eastAsia="pl-PL"/>
        </w:rPr>
      </w:pPr>
    </w:p>
    <w:p w:rsidR="00BC7C3D" w:rsidRPr="00355130" w:rsidRDefault="00BC7C3D" w:rsidP="005C25BC">
      <w:pPr>
        <w:spacing w:after="0" w:line="360" w:lineRule="auto"/>
        <w:jc w:val="both"/>
        <w:rPr>
          <w:rFonts w:ascii="Times New Roman" w:eastAsia="Times New Roman" w:hAnsi="Times New Roman" w:cs="Times New Roman"/>
          <w:sz w:val="24"/>
          <w:szCs w:val="24"/>
          <w:lang w:eastAsia="pl-PL"/>
        </w:rPr>
      </w:pPr>
      <w:r w:rsidRPr="00355130">
        <w:rPr>
          <w:rFonts w:ascii="Times New Roman" w:eastAsia="Times New Roman" w:hAnsi="Times New Roman" w:cs="Times New Roman"/>
          <w:b/>
          <w:bCs/>
          <w:sz w:val="24"/>
          <w:szCs w:val="24"/>
          <w:lang w:eastAsia="pl-PL"/>
        </w:rPr>
        <w:lastRenderedPageBreak/>
        <w:t>DZIAŁ 752 – OBRONA NARODOWA</w:t>
      </w:r>
    </w:p>
    <w:p w:rsidR="00BC7C3D" w:rsidRPr="00355130"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355130">
        <w:rPr>
          <w:rFonts w:ascii="Times New Roman" w:eastAsia="Times New Roman" w:hAnsi="Times New Roman" w:cs="Times New Roman"/>
          <w:b/>
          <w:bCs/>
          <w:i/>
          <w:iCs/>
          <w:sz w:val="24"/>
          <w:szCs w:val="24"/>
          <w:lang w:eastAsia="pl-PL"/>
        </w:rPr>
        <w:t>Plan po zmianach 200 zł</w:t>
      </w:r>
    </w:p>
    <w:p w:rsidR="00BC7C3D" w:rsidRPr="00355130"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355130">
        <w:rPr>
          <w:rFonts w:ascii="Times New Roman" w:eastAsia="Times New Roman" w:hAnsi="Times New Roman" w:cs="Times New Roman"/>
          <w:b/>
          <w:bCs/>
          <w:i/>
          <w:iCs/>
          <w:sz w:val="24"/>
          <w:szCs w:val="24"/>
          <w:lang w:eastAsia="pl-PL"/>
        </w:rPr>
        <w:t xml:space="preserve">Wykonanie </w:t>
      </w:r>
      <w:r w:rsidR="00B61D59" w:rsidRPr="00355130">
        <w:rPr>
          <w:rFonts w:ascii="Times New Roman" w:eastAsia="Times New Roman" w:hAnsi="Times New Roman" w:cs="Times New Roman"/>
          <w:b/>
          <w:bCs/>
          <w:i/>
          <w:iCs/>
          <w:sz w:val="24"/>
          <w:szCs w:val="24"/>
          <w:lang w:eastAsia="pl-PL"/>
        </w:rPr>
        <w:t>0,0</w:t>
      </w:r>
      <w:r w:rsidRPr="00355130">
        <w:rPr>
          <w:rFonts w:ascii="Times New Roman" w:eastAsia="Times New Roman" w:hAnsi="Times New Roman" w:cs="Times New Roman"/>
          <w:b/>
          <w:bCs/>
          <w:i/>
          <w:iCs/>
          <w:sz w:val="24"/>
          <w:szCs w:val="24"/>
          <w:lang w:eastAsia="pl-PL"/>
        </w:rPr>
        <w:t> zł</w:t>
      </w:r>
    </w:p>
    <w:p w:rsidR="00BC7C3D" w:rsidRPr="00355130"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355130">
        <w:rPr>
          <w:rFonts w:ascii="Times New Roman" w:eastAsia="Times New Roman" w:hAnsi="Times New Roman" w:cs="Times New Roman"/>
          <w:b/>
          <w:bCs/>
          <w:i/>
          <w:iCs/>
          <w:sz w:val="24"/>
          <w:szCs w:val="24"/>
          <w:lang w:eastAsia="pl-PL"/>
        </w:rPr>
        <w:t xml:space="preserve">% wykonania  </w:t>
      </w:r>
      <w:r w:rsidR="00B61D59" w:rsidRPr="00355130">
        <w:rPr>
          <w:rFonts w:ascii="Times New Roman" w:eastAsia="Times New Roman" w:hAnsi="Times New Roman" w:cs="Times New Roman"/>
          <w:b/>
          <w:bCs/>
          <w:i/>
          <w:iCs/>
          <w:sz w:val="24"/>
          <w:szCs w:val="24"/>
          <w:lang w:eastAsia="pl-PL"/>
        </w:rPr>
        <w:t>0,0</w:t>
      </w:r>
    </w:p>
    <w:p w:rsidR="00A96D28" w:rsidRDefault="00A96D28" w:rsidP="005C25BC">
      <w:pPr>
        <w:spacing w:after="0" w:line="360" w:lineRule="auto"/>
        <w:jc w:val="both"/>
        <w:rPr>
          <w:rFonts w:ascii="Times New Roman" w:eastAsia="Times New Roman" w:hAnsi="Times New Roman" w:cs="Times New Roman"/>
          <w:b/>
          <w:bCs/>
          <w:i/>
          <w:iCs/>
          <w:sz w:val="24"/>
          <w:szCs w:val="24"/>
          <w:lang w:eastAsia="pl-PL"/>
        </w:rPr>
      </w:pPr>
    </w:p>
    <w:p w:rsidR="00BC7C3D" w:rsidRPr="00355130" w:rsidRDefault="00BC7C3D" w:rsidP="005C25BC">
      <w:pPr>
        <w:spacing w:after="0" w:line="360" w:lineRule="auto"/>
        <w:jc w:val="both"/>
        <w:rPr>
          <w:rFonts w:ascii="Times New Roman" w:eastAsia="Times New Roman" w:hAnsi="Times New Roman" w:cs="Times New Roman"/>
          <w:sz w:val="24"/>
          <w:szCs w:val="24"/>
          <w:lang w:eastAsia="pl-PL"/>
        </w:rPr>
      </w:pPr>
      <w:r w:rsidRPr="00355130">
        <w:rPr>
          <w:rFonts w:ascii="Times New Roman" w:eastAsia="Times New Roman" w:hAnsi="Times New Roman" w:cs="Times New Roman"/>
          <w:b/>
          <w:bCs/>
          <w:i/>
          <w:iCs/>
          <w:sz w:val="24"/>
          <w:szCs w:val="24"/>
          <w:lang w:eastAsia="pl-PL"/>
        </w:rPr>
        <w:t>Rozdział 75212 – Pozostałe wydatki obronne</w:t>
      </w:r>
    </w:p>
    <w:p w:rsidR="00BC7C3D" w:rsidRPr="00355130"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355130">
        <w:rPr>
          <w:rFonts w:ascii="Times New Roman" w:eastAsia="Times New Roman" w:hAnsi="Times New Roman" w:cs="Times New Roman"/>
          <w:i/>
          <w:iCs/>
          <w:sz w:val="24"/>
          <w:szCs w:val="24"/>
          <w:lang w:eastAsia="pl-PL"/>
        </w:rPr>
        <w:t>P</w:t>
      </w:r>
      <w:r w:rsidR="00185BF9" w:rsidRPr="00355130">
        <w:rPr>
          <w:rFonts w:ascii="Times New Roman" w:eastAsia="Times New Roman" w:hAnsi="Times New Roman" w:cs="Times New Roman"/>
          <w:i/>
          <w:iCs/>
          <w:sz w:val="24"/>
          <w:szCs w:val="24"/>
          <w:lang w:eastAsia="pl-PL"/>
        </w:rPr>
        <w:t>lan po zmianach 200</w:t>
      </w:r>
      <w:r w:rsidRPr="00355130">
        <w:rPr>
          <w:rFonts w:ascii="Times New Roman" w:eastAsia="Times New Roman" w:hAnsi="Times New Roman" w:cs="Times New Roman"/>
          <w:i/>
          <w:iCs/>
          <w:sz w:val="24"/>
          <w:szCs w:val="24"/>
          <w:lang w:eastAsia="pl-PL"/>
        </w:rPr>
        <w:t> zł</w:t>
      </w:r>
    </w:p>
    <w:p w:rsidR="00BC7C3D" w:rsidRPr="00355130"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355130">
        <w:rPr>
          <w:rFonts w:ascii="Times New Roman" w:eastAsia="Times New Roman" w:hAnsi="Times New Roman" w:cs="Times New Roman"/>
          <w:i/>
          <w:iCs/>
          <w:sz w:val="24"/>
          <w:szCs w:val="24"/>
          <w:lang w:eastAsia="pl-PL"/>
        </w:rPr>
        <w:t xml:space="preserve">Wykonanie </w:t>
      </w:r>
      <w:r w:rsidR="00C302E9" w:rsidRPr="00355130">
        <w:rPr>
          <w:rFonts w:ascii="Times New Roman" w:eastAsia="Times New Roman" w:hAnsi="Times New Roman" w:cs="Times New Roman"/>
          <w:i/>
          <w:iCs/>
          <w:sz w:val="24"/>
          <w:szCs w:val="24"/>
          <w:lang w:eastAsia="pl-PL"/>
        </w:rPr>
        <w:t>0,0</w:t>
      </w:r>
      <w:r w:rsidRPr="00355130">
        <w:rPr>
          <w:rFonts w:ascii="Times New Roman" w:eastAsia="Times New Roman" w:hAnsi="Times New Roman" w:cs="Times New Roman"/>
          <w:i/>
          <w:iCs/>
          <w:sz w:val="24"/>
          <w:szCs w:val="24"/>
          <w:lang w:eastAsia="pl-PL"/>
        </w:rPr>
        <w:t> zł</w:t>
      </w:r>
    </w:p>
    <w:p w:rsidR="00BC7C3D" w:rsidRPr="00355130"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355130">
        <w:rPr>
          <w:rFonts w:ascii="Times New Roman" w:eastAsia="Times New Roman" w:hAnsi="Times New Roman" w:cs="Times New Roman"/>
          <w:i/>
          <w:iCs/>
          <w:sz w:val="24"/>
          <w:szCs w:val="24"/>
          <w:lang w:eastAsia="pl-PL"/>
        </w:rPr>
        <w:t xml:space="preserve">% wykonania  </w:t>
      </w:r>
      <w:r w:rsidR="00C302E9" w:rsidRPr="00355130">
        <w:rPr>
          <w:rFonts w:ascii="Times New Roman" w:eastAsia="Times New Roman" w:hAnsi="Times New Roman" w:cs="Times New Roman"/>
          <w:i/>
          <w:iCs/>
          <w:sz w:val="24"/>
          <w:szCs w:val="24"/>
          <w:lang w:eastAsia="pl-PL"/>
        </w:rPr>
        <w:t>0,0</w:t>
      </w:r>
    </w:p>
    <w:p w:rsidR="00A96D28" w:rsidRDefault="00A96D28" w:rsidP="00650BC7">
      <w:pPr>
        <w:spacing w:after="0" w:line="360" w:lineRule="auto"/>
        <w:ind w:firstLine="708"/>
        <w:jc w:val="both"/>
        <w:rPr>
          <w:rFonts w:ascii="Times New Roman" w:eastAsia="Times New Roman" w:hAnsi="Times New Roman" w:cs="Times New Roman"/>
          <w:sz w:val="24"/>
          <w:szCs w:val="24"/>
          <w:lang w:eastAsia="pl-PL"/>
        </w:rPr>
      </w:pPr>
    </w:p>
    <w:p w:rsidR="00BC7C3D" w:rsidRPr="00650BC7" w:rsidRDefault="00BC7C3D" w:rsidP="00650BC7">
      <w:pPr>
        <w:spacing w:after="0" w:line="360" w:lineRule="auto"/>
        <w:ind w:firstLine="708"/>
        <w:jc w:val="both"/>
        <w:rPr>
          <w:rFonts w:ascii="Times New Roman" w:eastAsia="Times New Roman" w:hAnsi="Times New Roman" w:cs="Times New Roman"/>
          <w:sz w:val="24"/>
          <w:szCs w:val="24"/>
          <w:lang w:eastAsia="pl-PL"/>
        </w:rPr>
      </w:pPr>
      <w:r w:rsidRPr="00650BC7">
        <w:rPr>
          <w:rFonts w:ascii="Times New Roman" w:eastAsia="Times New Roman" w:hAnsi="Times New Roman" w:cs="Times New Roman"/>
          <w:sz w:val="24"/>
          <w:szCs w:val="24"/>
          <w:lang w:eastAsia="pl-PL"/>
        </w:rPr>
        <w:t xml:space="preserve">W ramach tego rozdziału </w:t>
      </w:r>
      <w:r w:rsidR="00C302E9" w:rsidRPr="00650BC7">
        <w:rPr>
          <w:rFonts w:ascii="Times New Roman" w:eastAsia="Times New Roman" w:hAnsi="Times New Roman" w:cs="Times New Roman"/>
          <w:sz w:val="24"/>
          <w:szCs w:val="24"/>
          <w:lang w:eastAsia="pl-PL"/>
        </w:rPr>
        <w:t>w I półroczy 201</w:t>
      </w:r>
      <w:r w:rsidR="00650BC7" w:rsidRPr="00650BC7">
        <w:rPr>
          <w:rFonts w:ascii="Times New Roman" w:eastAsia="Times New Roman" w:hAnsi="Times New Roman" w:cs="Times New Roman"/>
          <w:sz w:val="24"/>
          <w:szCs w:val="24"/>
          <w:lang w:eastAsia="pl-PL"/>
        </w:rPr>
        <w:t>8</w:t>
      </w:r>
      <w:r w:rsidR="00C302E9" w:rsidRPr="00650BC7">
        <w:rPr>
          <w:rFonts w:ascii="Times New Roman" w:eastAsia="Times New Roman" w:hAnsi="Times New Roman" w:cs="Times New Roman"/>
          <w:sz w:val="24"/>
          <w:szCs w:val="24"/>
          <w:lang w:eastAsia="pl-PL"/>
        </w:rPr>
        <w:t xml:space="preserve">r. nie </w:t>
      </w:r>
      <w:r w:rsidR="00185BF9" w:rsidRPr="00650BC7">
        <w:rPr>
          <w:rFonts w:ascii="Times New Roman" w:eastAsia="Times New Roman" w:hAnsi="Times New Roman" w:cs="Times New Roman"/>
          <w:sz w:val="24"/>
          <w:szCs w:val="24"/>
          <w:lang w:eastAsia="pl-PL"/>
        </w:rPr>
        <w:t xml:space="preserve">poniesiono </w:t>
      </w:r>
      <w:r w:rsidRPr="00650BC7">
        <w:rPr>
          <w:rFonts w:ascii="Times New Roman" w:eastAsia="Times New Roman" w:hAnsi="Times New Roman" w:cs="Times New Roman"/>
          <w:sz w:val="24"/>
          <w:szCs w:val="24"/>
          <w:lang w:eastAsia="pl-PL"/>
        </w:rPr>
        <w:t>wydatk</w:t>
      </w:r>
      <w:r w:rsidR="00C302E9" w:rsidRPr="00650BC7">
        <w:rPr>
          <w:rFonts w:ascii="Times New Roman" w:eastAsia="Times New Roman" w:hAnsi="Times New Roman" w:cs="Times New Roman"/>
          <w:sz w:val="24"/>
          <w:szCs w:val="24"/>
          <w:lang w:eastAsia="pl-PL"/>
        </w:rPr>
        <w:t>ów</w:t>
      </w:r>
      <w:r w:rsidRPr="00650BC7">
        <w:rPr>
          <w:rFonts w:ascii="Times New Roman" w:eastAsia="Times New Roman" w:hAnsi="Times New Roman" w:cs="Times New Roman"/>
          <w:sz w:val="24"/>
          <w:szCs w:val="24"/>
          <w:lang w:eastAsia="pl-PL"/>
        </w:rPr>
        <w:t xml:space="preserve"> na realizację zadań zleconych przez administrację rządową w zakresie obrony narodowej</w:t>
      </w:r>
      <w:r w:rsidR="00185BF9" w:rsidRPr="00650BC7">
        <w:rPr>
          <w:rFonts w:ascii="Times New Roman" w:eastAsia="Times New Roman" w:hAnsi="Times New Roman" w:cs="Times New Roman"/>
          <w:sz w:val="24"/>
          <w:szCs w:val="24"/>
          <w:lang w:eastAsia="pl-PL"/>
        </w:rPr>
        <w:t>.</w:t>
      </w:r>
    </w:p>
    <w:p w:rsidR="00650BC7" w:rsidRDefault="00650BC7" w:rsidP="00770A46">
      <w:pPr>
        <w:spacing w:after="0" w:line="360" w:lineRule="auto"/>
        <w:jc w:val="both"/>
        <w:rPr>
          <w:rFonts w:ascii="Times New Roman" w:eastAsia="Times New Roman" w:hAnsi="Times New Roman" w:cs="Times New Roman"/>
          <w:sz w:val="24"/>
          <w:szCs w:val="24"/>
          <w:lang w:eastAsia="pl-PL"/>
        </w:rPr>
      </w:pPr>
    </w:p>
    <w:p w:rsidR="00A96D28" w:rsidRPr="00650BC7" w:rsidRDefault="00A96D28" w:rsidP="00770A46">
      <w:pPr>
        <w:spacing w:after="0" w:line="360" w:lineRule="auto"/>
        <w:jc w:val="both"/>
        <w:rPr>
          <w:rFonts w:ascii="Times New Roman" w:eastAsia="Times New Roman" w:hAnsi="Times New Roman" w:cs="Times New Roman"/>
          <w:sz w:val="24"/>
          <w:szCs w:val="24"/>
          <w:lang w:eastAsia="pl-PL"/>
        </w:rPr>
      </w:pPr>
    </w:p>
    <w:p w:rsidR="00BC7C3D" w:rsidRPr="00355130" w:rsidRDefault="00BC7C3D" w:rsidP="00770A46">
      <w:pPr>
        <w:spacing w:after="0" w:line="360" w:lineRule="auto"/>
        <w:jc w:val="both"/>
        <w:rPr>
          <w:rFonts w:ascii="Times New Roman" w:eastAsia="Times New Roman" w:hAnsi="Times New Roman" w:cs="Times New Roman"/>
          <w:sz w:val="24"/>
          <w:szCs w:val="24"/>
          <w:lang w:eastAsia="pl-PL"/>
        </w:rPr>
      </w:pPr>
      <w:r w:rsidRPr="00355130">
        <w:rPr>
          <w:rFonts w:ascii="Times New Roman" w:eastAsia="Times New Roman" w:hAnsi="Times New Roman" w:cs="Times New Roman"/>
          <w:b/>
          <w:bCs/>
          <w:sz w:val="24"/>
          <w:szCs w:val="24"/>
          <w:lang w:eastAsia="pl-PL"/>
        </w:rPr>
        <w:t>DZIAŁ 754 – BEZPIECZEŃSTWO PUBLICZNE I OCHRONA PRZECIWPOŻAROWA</w:t>
      </w:r>
    </w:p>
    <w:p w:rsidR="00BC7C3D" w:rsidRPr="00355130"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355130">
        <w:rPr>
          <w:rFonts w:ascii="Times New Roman" w:eastAsia="Times New Roman" w:hAnsi="Times New Roman" w:cs="Times New Roman"/>
          <w:b/>
          <w:bCs/>
          <w:i/>
          <w:iCs/>
          <w:sz w:val="24"/>
          <w:szCs w:val="24"/>
          <w:lang w:eastAsia="pl-PL"/>
        </w:rPr>
        <w:t xml:space="preserve">Plan po zmianach </w:t>
      </w:r>
      <w:r w:rsidR="00355130" w:rsidRPr="00355130">
        <w:rPr>
          <w:rFonts w:ascii="Times New Roman" w:eastAsia="Times New Roman" w:hAnsi="Times New Roman" w:cs="Times New Roman"/>
          <w:b/>
          <w:bCs/>
          <w:i/>
          <w:iCs/>
          <w:sz w:val="24"/>
          <w:szCs w:val="24"/>
          <w:lang w:eastAsia="pl-PL"/>
        </w:rPr>
        <w:t>186.277,66</w:t>
      </w:r>
      <w:r w:rsidRPr="00355130">
        <w:rPr>
          <w:rFonts w:ascii="Times New Roman" w:eastAsia="Times New Roman" w:hAnsi="Times New Roman" w:cs="Times New Roman"/>
          <w:b/>
          <w:bCs/>
          <w:i/>
          <w:iCs/>
          <w:sz w:val="24"/>
          <w:szCs w:val="24"/>
          <w:lang w:eastAsia="pl-PL"/>
        </w:rPr>
        <w:t> zł</w:t>
      </w:r>
    </w:p>
    <w:p w:rsidR="00BC7C3D" w:rsidRPr="00355130"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355130">
        <w:rPr>
          <w:rFonts w:ascii="Times New Roman" w:eastAsia="Times New Roman" w:hAnsi="Times New Roman" w:cs="Times New Roman"/>
          <w:b/>
          <w:bCs/>
          <w:i/>
          <w:iCs/>
          <w:sz w:val="24"/>
          <w:szCs w:val="24"/>
          <w:lang w:eastAsia="pl-PL"/>
        </w:rPr>
        <w:t xml:space="preserve">Wykonanie </w:t>
      </w:r>
      <w:r w:rsidR="00355130" w:rsidRPr="00355130">
        <w:rPr>
          <w:rFonts w:ascii="Times New Roman" w:eastAsia="Times New Roman" w:hAnsi="Times New Roman" w:cs="Times New Roman"/>
          <w:b/>
          <w:bCs/>
          <w:i/>
          <w:iCs/>
          <w:sz w:val="24"/>
          <w:szCs w:val="24"/>
          <w:lang w:eastAsia="pl-PL"/>
        </w:rPr>
        <w:t>102.155,62</w:t>
      </w:r>
      <w:r w:rsidRPr="00355130">
        <w:rPr>
          <w:rFonts w:ascii="Times New Roman" w:eastAsia="Times New Roman" w:hAnsi="Times New Roman" w:cs="Times New Roman"/>
          <w:b/>
          <w:bCs/>
          <w:i/>
          <w:iCs/>
          <w:sz w:val="24"/>
          <w:szCs w:val="24"/>
          <w:lang w:eastAsia="pl-PL"/>
        </w:rPr>
        <w:t> zł</w:t>
      </w:r>
    </w:p>
    <w:p w:rsidR="00BC7C3D" w:rsidRPr="00355130"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355130">
        <w:rPr>
          <w:rFonts w:ascii="Times New Roman" w:eastAsia="Times New Roman" w:hAnsi="Times New Roman" w:cs="Times New Roman"/>
          <w:b/>
          <w:bCs/>
          <w:i/>
          <w:iCs/>
          <w:sz w:val="24"/>
          <w:szCs w:val="24"/>
          <w:lang w:eastAsia="pl-PL"/>
        </w:rPr>
        <w:t xml:space="preserve">%wykonania  </w:t>
      </w:r>
      <w:r w:rsidR="00355130" w:rsidRPr="00355130">
        <w:rPr>
          <w:rFonts w:ascii="Times New Roman" w:eastAsia="Times New Roman" w:hAnsi="Times New Roman" w:cs="Times New Roman"/>
          <w:b/>
          <w:bCs/>
          <w:i/>
          <w:iCs/>
          <w:sz w:val="24"/>
          <w:szCs w:val="24"/>
          <w:lang w:eastAsia="pl-PL"/>
        </w:rPr>
        <w:t>54,8</w:t>
      </w:r>
    </w:p>
    <w:p w:rsidR="00BC7C3D" w:rsidRPr="00D53380" w:rsidRDefault="00BC7C3D" w:rsidP="005C25BC">
      <w:pPr>
        <w:spacing w:after="0" w:line="360" w:lineRule="auto"/>
        <w:jc w:val="both"/>
        <w:rPr>
          <w:rFonts w:ascii="Times New Roman" w:eastAsia="Times New Roman" w:hAnsi="Times New Roman" w:cs="Times New Roman"/>
          <w:color w:val="FF0000"/>
          <w:sz w:val="24"/>
          <w:szCs w:val="24"/>
          <w:lang w:eastAsia="pl-PL"/>
        </w:rPr>
      </w:pPr>
    </w:p>
    <w:p w:rsidR="00BC7C3D" w:rsidRPr="00355130" w:rsidRDefault="00BC7C3D" w:rsidP="005C25BC">
      <w:pPr>
        <w:spacing w:after="0" w:line="360" w:lineRule="auto"/>
        <w:jc w:val="both"/>
        <w:rPr>
          <w:rFonts w:ascii="Times New Roman" w:eastAsia="Times New Roman" w:hAnsi="Times New Roman" w:cs="Times New Roman"/>
          <w:sz w:val="24"/>
          <w:szCs w:val="24"/>
          <w:lang w:eastAsia="pl-PL"/>
        </w:rPr>
      </w:pPr>
      <w:r w:rsidRPr="00355130">
        <w:rPr>
          <w:rFonts w:ascii="Times New Roman" w:eastAsia="Times New Roman" w:hAnsi="Times New Roman" w:cs="Times New Roman"/>
          <w:b/>
          <w:bCs/>
          <w:i/>
          <w:iCs/>
          <w:sz w:val="24"/>
          <w:szCs w:val="24"/>
          <w:lang w:eastAsia="pl-PL"/>
        </w:rPr>
        <w:t>Rozdział 75412 – Ochotnicze straże pożarne</w:t>
      </w:r>
    </w:p>
    <w:p w:rsidR="00BC7C3D" w:rsidRPr="00355130"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355130">
        <w:rPr>
          <w:rFonts w:ascii="Times New Roman" w:eastAsia="Times New Roman" w:hAnsi="Times New Roman" w:cs="Times New Roman"/>
          <w:i/>
          <w:iCs/>
          <w:sz w:val="24"/>
          <w:szCs w:val="24"/>
          <w:lang w:eastAsia="pl-PL"/>
        </w:rPr>
        <w:t xml:space="preserve">Plan po zmianach </w:t>
      </w:r>
      <w:r w:rsidR="00355130" w:rsidRPr="00355130">
        <w:rPr>
          <w:rFonts w:ascii="Times New Roman" w:eastAsia="Times New Roman" w:hAnsi="Times New Roman" w:cs="Times New Roman"/>
          <w:i/>
          <w:iCs/>
          <w:sz w:val="24"/>
          <w:szCs w:val="24"/>
          <w:lang w:eastAsia="pl-PL"/>
        </w:rPr>
        <w:t>148.277,66</w:t>
      </w:r>
      <w:r w:rsidRPr="00355130">
        <w:rPr>
          <w:rFonts w:ascii="Times New Roman" w:eastAsia="Times New Roman" w:hAnsi="Times New Roman" w:cs="Times New Roman"/>
          <w:i/>
          <w:iCs/>
          <w:sz w:val="24"/>
          <w:szCs w:val="24"/>
          <w:lang w:eastAsia="pl-PL"/>
        </w:rPr>
        <w:t> zł</w:t>
      </w:r>
    </w:p>
    <w:p w:rsidR="00BC7C3D" w:rsidRPr="00355130"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355130">
        <w:rPr>
          <w:rFonts w:ascii="Times New Roman" w:eastAsia="Times New Roman" w:hAnsi="Times New Roman" w:cs="Times New Roman"/>
          <w:i/>
          <w:iCs/>
          <w:sz w:val="24"/>
          <w:szCs w:val="24"/>
          <w:lang w:eastAsia="pl-PL"/>
        </w:rPr>
        <w:t xml:space="preserve">Wykonanie </w:t>
      </w:r>
      <w:r w:rsidR="00355130" w:rsidRPr="00355130">
        <w:rPr>
          <w:rFonts w:ascii="Times New Roman" w:eastAsia="Times New Roman" w:hAnsi="Times New Roman" w:cs="Times New Roman"/>
          <w:i/>
          <w:iCs/>
          <w:sz w:val="24"/>
          <w:szCs w:val="24"/>
          <w:lang w:eastAsia="pl-PL"/>
        </w:rPr>
        <w:t>101.790,62</w:t>
      </w:r>
      <w:r w:rsidRPr="00355130">
        <w:rPr>
          <w:rFonts w:ascii="Times New Roman" w:eastAsia="Times New Roman" w:hAnsi="Times New Roman" w:cs="Times New Roman"/>
          <w:i/>
          <w:iCs/>
          <w:sz w:val="24"/>
          <w:szCs w:val="24"/>
          <w:lang w:eastAsia="pl-PL"/>
        </w:rPr>
        <w:t> zł</w:t>
      </w:r>
    </w:p>
    <w:p w:rsidR="00BC7C3D" w:rsidRPr="00355130"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355130">
        <w:rPr>
          <w:rFonts w:ascii="Times New Roman" w:eastAsia="Times New Roman" w:hAnsi="Times New Roman" w:cs="Times New Roman"/>
          <w:i/>
          <w:iCs/>
          <w:sz w:val="24"/>
          <w:szCs w:val="24"/>
          <w:lang w:eastAsia="pl-PL"/>
        </w:rPr>
        <w:t xml:space="preserve">% wykonania  </w:t>
      </w:r>
      <w:r w:rsidR="00355130" w:rsidRPr="00355130">
        <w:rPr>
          <w:rFonts w:ascii="Times New Roman" w:eastAsia="Times New Roman" w:hAnsi="Times New Roman" w:cs="Times New Roman"/>
          <w:i/>
          <w:iCs/>
          <w:sz w:val="24"/>
          <w:szCs w:val="24"/>
          <w:lang w:eastAsia="pl-PL"/>
        </w:rPr>
        <w:t>68,6</w:t>
      </w:r>
    </w:p>
    <w:p w:rsidR="00BC7C3D" w:rsidRPr="00A96D28"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696814" w:rsidRDefault="00BC7C3D" w:rsidP="00C125B7">
      <w:pPr>
        <w:spacing w:after="0" w:line="360" w:lineRule="auto"/>
        <w:ind w:firstLine="708"/>
        <w:jc w:val="both"/>
        <w:rPr>
          <w:rFonts w:ascii="Times New Roman" w:eastAsia="Times New Roman" w:hAnsi="Times New Roman" w:cs="Times New Roman"/>
          <w:sz w:val="24"/>
          <w:szCs w:val="24"/>
          <w:lang w:eastAsia="pl-PL"/>
        </w:rPr>
      </w:pPr>
      <w:r w:rsidRPr="00696814">
        <w:rPr>
          <w:rFonts w:ascii="Times New Roman" w:eastAsia="Times New Roman" w:hAnsi="Times New Roman" w:cs="Times New Roman"/>
          <w:sz w:val="24"/>
          <w:szCs w:val="24"/>
          <w:lang w:eastAsia="pl-PL"/>
        </w:rPr>
        <w:t xml:space="preserve">W rozdziale tym sklasyfikowano wydatki bieżące w wysokości </w:t>
      </w:r>
      <w:r w:rsidR="00A96D28" w:rsidRPr="00696814">
        <w:rPr>
          <w:rFonts w:ascii="Times New Roman" w:eastAsia="Times New Roman" w:hAnsi="Times New Roman" w:cs="Times New Roman"/>
          <w:sz w:val="24"/>
          <w:szCs w:val="24"/>
          <w:lang w:eastAsia="pl-PL"/>
        </w:rPr>
        <w:t>101.790,62</w:t>
      </w:r>
      <w:r w:rsidRPr="00696814">
        <w:rPr>
          <w:rFonts w:ascii="Times New Roman" w:eastAsia="Times New Roman" w:hAnsi="Times New Roman" w:cs="Times New Roman"/>
          <w:sz w:val="24"/>
          <w:szCs w:val="24"/>
          <w:lang w:eastAsia="pl-PL"/>
        </w:rPr>
        <w:t> zł związane z utrzymaniem Ochotniczej Straży Pożarnej w Mieroszowie i Sokołowsku. Wydatki te można pogrupować w następujących kategoriach:</w:t>
      </w:r>
    </w:p>
    <w:p w:rsidR="00BC7C3D" w:rsidRPr="00696814" w:rsidRDefault="00BC7C3D" w:rsidP="00296414">
      <w:pPr>
        <w:numPr>
          <w:ilvl w:val="0"/>
          <w:numId w:val="18"/>
        </w:numPr>
        <w:spacing w:after="0" w:line="360" w:lineRule="auto"/>
        <w:jc w:val="both"/>
        <w:rPr>
          <w:rFonts w:ascii="Times New Roman" w:eastAsia="Times New Roman" w:hAnsi="Times New Roman" w:cs="Times New Roman"/>
          <w:sz w:val="24"/>
          <w:szCs w:val="24"/>
          <w:lang w:eastAsia="pl-PL"/>
        </w:rPr>
      </w:pPr>
      <w:r w:rsidRPr="00696814">
        <w:rPr>
          <w:rFonts w:ascii="Times New Roman" w:eastAsia="Times New Roman" w:hAnsi="Times New Roman" w:cs="Times New Roman"/>
          <w:sz w:val="24"/>
          <w:szCs w:val="24"/>
          <w:lang w:eastAsia="pl-PL"/>
        </w:rPr>
        <w:t xml:space="preserve">wynagrodzenia bezosobowe i pochodne od wynagrodzeń </w:t>
      </w:r>
      <w:r w:rsidR="007E1C0C" w:rsidRPr="00696814">
        <w:rPr>
          <w:rFonts w:ascii="Times New Roman" w:eastAsia="Times New Roman" w:hAnsi="Times New Roman" w:cs="Times New Roman"/>
          <w:sz w:val="24"/>
          <w:szCs w:val="24"/>
          <w:lang w:eastAsia="pl-PL"/>
        </w:rPr>
        <w:t>–</w:t>
      </w:r>
      <w:r w:rsidR="00A96D28" w:rsidRPr="00696814">
        <w:rPr>
          <w:rFonts w:ascii="Times New Roman" w:eastAsia="Times New Roman" w:hAnsi="Times New Roman" w:cs="Times New Roman"/>
          <w:sz w:val="24"/>
          <w:szCs w:val="24"/>
          <w:lang w:eastAsia="pl-PL"/>
        </w:rPr>
        <w:t>7.311,84</w:t>
      </w:r>
      <w:r w:rsidRPr="00696814">
        <w:rPr>
          <w:rFonts w:ascii="Times New Roman" w:eastAsia="Times New Roman" w:hAnsi="Times New Roman" w:cs="Times New Roman"/>
          <w:sz w:val="24"/>
          <w:szCs w:val="24"/>
          <w:lang w:eastAsia="pl-PL"/>
        </w:rPr>
        <w:t xml:space="preserve"> zł </w:t>
      </w:r>
    </w:p>
    <w:p w:rsidR="00BC7C3D" w:rsidRPr="00696814" w:rsidRDefault="00BC7C3D" w:rsidP="00296414">
      <w:pPr>
        <w:numPr>
          <w:ilvl w:val="0"/>
          <w:numId w:val="18"/>
        </w:numPr>
        <w:spacing w:after="0" w:line="360" w:lineRule="auto"/>
        <w:jc w:val="both"/>
        <w:rPr>
          <w:rFonts w:ascii="Times New Roman" w:eastAsia="Times New Roman" w:hAnsi="Times New Roman" w:cs="Times New Roman"/>
          <w:sz w:val="24"/>
          <w:szCs w:val="24"/>
          <w:lang w:eastAsia="pl-PL"/>
        </w:rPr>
      </w:pPr>
      <w:r w:rsidRPr="00696814">
        <w:rPr>
          <w:rFonts w:ascii="Times New Roman" w:eastAsia="Times New Roman" w:hAnsi="Times New Roman" w:cs="Times New Roman"/>
          <w:sz w:val="24"/>
          <w:szCs w:val="24"/>
          <w:lang w:eastAsia="pl-PL"/>
        </w:rPr>
        <w:t xml:space="preserve">świadczenia na rzecz osób fizycznych </w:t>
      </w:r>
      <w:r w:rsidR="007E1C0C" w:rsidRPr="00696814">
        <w:rPr>
          <w:rFonts w:ascii="Times New Roman" w:eastAsia="Times New Roman" w:hAnsi="Times New Roman" w:cs="Times New Roman"/>
          <w:sz w:val="24"/>
          <w:szCs w:val="24"/>
          <w:lang w:eastAsia="pl-PL"/>
        </w:rPr>
        <w:t>–</w:t>
      </w:r>
      <w:r w:rsidR="00A96D28" w:rsidRPr="00696814">
        <w:rPr>
          <w:rFonts w:ascii="Times New Roman" w:eastAsia="Times New Roman" w:hAnsi="Times New Roman" w:cs="Times New Roman"/>
          <w:sz w:val="24"/>
          <w:szCs w:val="24"/>
          <w:lang w:eastAsia="pl-PL"/>
        </w:rPr>
        <w:t>16.254,37</w:t>
      </w:r>
      <w:r w:rsidRPr="00696814">
        <w:rPr>
          <w:rFonts w:ascii="Times New Roman" w:eastAsia="Times New Roman" w:hAnsi="Times New Roman" w:cs="Times New Roman"/>
          <w:sz w:val="24"/>
          <w:szCs w:val="24"/>
          <w:lang w:eastAsia="pl-PL"/>
        </w:rPr>
        <w:t> zł</w:t>
      </w:r>
    </w:p>
    <w:p w:rsidR="00BC7C3D" w:rsidRPr="00696814" w:rsidRDefault="00BC7C3D" w:rsidP="00296414">
      <w:pPr>
        <w:numPr>
          <w:ilvl w:val="0"/>
          <w:numId w:val="18"/>
        </w:numPr>
        <w:spacing w:after="0" w:line="360" w:lineRule="auto"/>
        <w:jc w:val="both"/>
        <w:rPr>
          <w:rFonts w:ascii="Times New Roman" w:eastAsia="Times New Roman" w:hAnsi="Times New Roman" w:cs="Times New Roman"/>
          <w:sz w:val="24"/>
          <w:szCs w:val="24"/>
          <w:lang w:eastAsia="pl-PL"/>
        </w:rPr>
      </w:pPr>
      <w:r w:rsidRPr="00696814">
        <w:rPr>
          <w:rFonts w:ascii="Times New Roman" w:eastAsia="Times New Roman" w:hAnsi="Times New Roman" w:cs="Times New Roman"/>
          <w:sz w:val="24"/>
          <w:szCs w:val="24"/>
          <w:lang w:eastAsia="pl-PL"/>
        </w:rPr>
        <w:t xml:space="preserve">pozostałe wydatki </w:t>
      </w:r>
      <w:r w:rsidR="00DF10D2" w:rsidRPr="00696814">
        <w:rPr>
          <w:rFonts w:ascii="Times New Roman" w:eastAsia="Times New Roman" w:hAnsi="Times New Roman" w:cs="Times New Roman"/>
          <w:sz w:val="24"/>
          <w:szCs w:val="24"/>
          <w:lang w:eastAsia="pl-PL"/>
        </w:rPr>
        <w:t>–</w:t>
      </w:r>
      <w:r w:rsidR="00696814" w:rsidRPr="00696814">
        <w:rPr>
          <w:rFonts w:ascii="Times New Roman" w:eastAsia="Times New Roman" w:hAnsi="Times New Roman" w:cs="Times New Roman"/>
          <w:sz w:val="24"/>
          <w:szCs w:val="24"/>
          <w:lang w:eastAsia="pl-PL"/>
        </w:rPr>
        <w:t>78.224,11</w:t>
      </w:r>
      <w:r w:rsidRPr="00696814">
        <w:rPr>
          <w:rFonts w:ascii="Times New Roman" w:eastAsia="Times New Roman" w:hAnsi="Times New Roman" w:cs="Times New Roman"/>
          <w:sz w:val="24"/>
          <w:szCs w:val="24"/>
          <w:lang w:eastAsia="pl-PL"/>
        </w:rPr>
        <w:t> zł</w:t>
      </w:r>
    </w:p>
    <w:p w:rsidR="00BC7C3D" w:rsidRPr="00696814" w:rsidRDefault="00696814" w:rsidP="00296414">
      <w:pPr>
        <w:pStyle w:val="Akapitzlist"/>
        <w:numPr>
          <w:ilvl w:val="0"/>
          <w:numId w:val="18"/>
        </w:numPr>
        <w:spacing w:after="0" w:line="360" w:lineRule="auto"/>
        <w:jc w:val="both"/>
        <w:rPr>
          <w:rFonts w:ascii="Times New Roman" w:eastAsia="Times New Roman" w:hAnsi="Times New Roman" w:cs="Times New Roman"/>
          <w:sz w:val="24"/>
          <w:szCs w:val="24"/>
          <w:lang w:eastAsia="pl-PL"/>
        </w:rPr>
      </w:pPr>
      <w:r w:rsidRPr="00696814">
        <w:rPr>
          <w:rFonts w:ascii="Times New Roman" w:eastAsia="Times New Roman" w:hAnsi="Times New Roman" w:cs="Times New Roman"/>
          <w:sz w:val="24"/>
          <w:szCs w:val="24"/>
          <w:lang w:eastAsia="pl-PL"/>
        </w:rPr>
        <w:t xml:space="preserve">55.386,07 zł to wydatki poniesione na zakup paliwa, odzieży ochronnej i części zamiennych do samochodu OSP. </w:t>
      </w:r>
      <w:r w:rsidR="00BC7C3D" w:rsidRPr="00696814">
        <w:rPr>
          <w:rFonts w:ascii="Times New Roman" w:eastAsia="Times New Roman" w:hAnsi="Times New Roman" w:cs="Times New Roman"/>
          <w:sz w:val="24"/>
          <w:szCs w:val="24"/>
          <w:lang w:eastAsia="pl-PL"/>
        </w:rPr>
        <w:t>W</w:t>
      </w:r>
      <w:r w:rsidRPr="00696814">
        <w:rPr>
          <w:rFonts w:ascii="Times New Roman" w:eastAsia="Times New Roman" w:hAnsi="Times New Roman" w:cs="Times New Roman"/>
          <w:sz w:val="24"/>
          <w:szCs w:val="24"/>
          <w:lang w:eastAsia="pl-PL"/>
        </w:rPr>
        <w:t xml:space="preserve"> ramach tego paragrafu zrealizowano zadanie pn. </w:t>
      </w:r>
      <w:r w:rsidR="00BC7C3D" w:rsidRPr="00696814">
        <w:rPr>
          <w:rFonts w:ascii="Times New Roman" w:eastAsia="Times New Roman" w:hAnsi="Times New Roman" w:cs="Times New Roman"/>
          <w:sz w:val="24"/>
          <w:szCs w:val="24"/>
          <w:lang w:eastAsia="pl-PL"/>
        </w:rPr>
        <w:t xml:space="preserve"> </w:t>
      </w:r>
      <w:r w:rsidRPr="00696814">
        <w:rPr>
          <w:rFonts w:ascii="Times New Roman" w:eastAsia="Times New Roman" w:hAnsi="Times New Roman" w:cs="Times New Roman"/>
          <w:sz w:val="24"/>
          <w:szCs w:val="24"/>
          <w:lang w:eastAsia="pl-PL"/>
        </w:rPr>
        <w:t xml:space="preserve">„Nabycie wyposażenia i urządzeń ratownictwa dla ochotniczych straży pożarnych na </w:t>
      </w:r>
      <w:r w:rsidRPr="00696814">
        <w:rPr>
          <w:rFonts w:ascii="Times New Roman" w:eastAsia="Times New Roman" w:hAnsi="Times New Roman" w:cs="Times New Roman"/>
          <w:sz w:val="24"/>
          <w:szCs w:val="24"/>
          <w:lang w:eastAsia="pl-PL"/>
        </w:rPr>
        <w:lastRenderedPageBreak/>
        <w:t xml:space="preserve">terenie Gminy Mieroszów” ze środków Funduszu Pomocy Pokrzywdzonym oraz Pomocy Postpenitencjarnej-Funduszu Sprawiedliwości. </w:t>
      </w:r>
      <w:r w:rsidR="00BC7C3D" w:rsidRPr="00696814">
        <w:rPr>
          <w:rFonts w:ascii="Times New Roman" w:eastAsia="Times New Roman" w:hAnsi="Times New Roman" w:cs="Times New Roman"/>
          <w:sz w:val="24"/>
          <w:szCs w:val="24"/>
          <w:lang w:eastAsia="pl-PL"/>
        </w:rPr>
        <w:t xml:space="preserve"> </w:t>
      </w:r>
    </w:p>
    <w:p w:rsidR="00BC7C3D" w:rsidRPr="00696814" w:rsidRDefault="00BC7C3D" w:rsidP="00296414">
      <w:pPr>
        <w:pStyle w:val="Akapitzlist"/>
        <w:numPr>
          <w:ilvl w:val="0"/>
          <w:numId w:val="18"/>
        </w:numPr>
        <w:spacing w:after="0" w:line="360" w:lineRule="auto"/>
        <w:jc w:val="both"/>
        <w:rPr>
          <w:rFonts w:ascii="Times New Roman" w:eastAsia="Times New Roman" w:hAnsi="Times New Roman" w:cs="Times New Roman"/>
          <w:sz w:val="24"/>
          <w:szCs w:val="24"/>
          <w:lang w:eastAsia="pl-PL"/>
        </w:rPr>
      </w:pPr>
      <w:r w:rsidRPr="00696814">
        <w:rPr>
          <w:rFonts w:ascii="Times New Roman" w:eastAsia="Times New Roman" w:hAnsi="Times New Roman" w:cs="Times New Roman"/>
          <w:sz w:val="24"/>
          <w:szCs w:val="24"/>
          <w:lang w:eastAsia="pl-PL"/>
        </w:rPr>
        <w:t>okresowe przeglądy techniczne pojazdów pożarniczych i sprzętu ratowniczego,</w:t>
      </w:r>
      <w:r w:rsidR="00696814" w:rsidRPr="00696814">
        <w:rPr>
          <w:rFonts w:ascii="Times New Roman" w:eastAsia="Times New Roman" w:hAnsi="Times New Roman" w:cs="Times New Roman"/>
          <w:sz w:val="24"/>
          <w:szCs w:val="24"/>
          <w:lang w:eastAsia="pl-PL"/>
        </w:rPr>
        <w:t xml:space="preserve"> </w:t>
      </w:r>
      <w:r w:rsidRPr="00696814">
        <w:rPr>
          <w:rFonts w:ascii="Times New Roman" w:eastAsia="Times New Roman" w:hAnsi="Times New Roman" w:cs="Times New Roman"/>
          <w:sz w:val="24"/>
          <w:szCs w:val="24"/>
          <w:lang w:eastAsia="pl-PL"/>
        </w:rPr>
        <w:t>przeglądy aparatów oddechowych</w:t>
      </w:r>
      <w:r w:rsidR="008C6DC6" w:rsidRPr="00696814">
        <w:rPr>
          <w:rFonts w:ascii="Times New Roman" w:eastAsia="Times New Roman" w:hAnsi="Times New Roman" w:cs="Times New Roman"/>
          <w:sz w:val="24"/>
          <w:szCs w:val="24"/>
          <w:lang w:eastAsia="pl-PL"/>
        </w:rPr>
        <w:t>.</w:t>
      </w:r>
    </w:p>
    <w:p w:rsidR="00BC7C3D" w:rsidRPr="00696814" w:rsidRDefault="00BC7C3D" w:rsidP="00296414">
      <w:pPr>
        <w:pStyle w:val="Akapitzlist"/>
        <w:numPr>
          <w:ilvl w:val="0"/>
          <w:numId w:val="18"/>
        </w:numPr>
        <w:spacing w:after="0" w:line="360" w:lineRule="auto"/>
        <w:jc w:val="both"/>
        <w:rPr>
          <w:rFonts w:ascii="Times New Roman" w:eastAsia="Times New Roman" w:hAnsi="Times New Roman" w:cs="Times New Roman"/>
          <w:sz w:val="24"/>
          <w:szCs w:val="24"/>
          <w:lang w:eastAsia="pl-PL"/>
        </w:rPr>
      </w:pPr>
      <w:r w:rsidRPr="00696814">
        <w:rPr>
          <w:rFonts w:ascii="Times New Roman" w:eastAsia="Times New Roman" w:hAnsi="Times New Roman" w:cs="Times New Roman"/>
          <w:sz w:val="24"/>
          <w:szCs w:val="24"/>
          <w:lang w:eastAsia="pl-PL"/>
        </w:rPr>
        <w:t xml:space="preserve">zakup energii elektrycznej </w:t>
      </w:r>
      <w:r w:rsidR="00DF10D2" w:rsidRPr="00696814">
        <w:rPr>
          <w:rFonts w:ascii="Times New Roman" w:eastAsia="Times New Roman" w:hAnsi="Times New Roman" w:cs="Times New Roman"/>
          <w:sz w:val="24"/>
          <w:szCs w:val="24"/>
          <w:lang w:eastAsia="pl-PL"/>
        </w:rPr>
        <w:t>–</w:t>
      </w:r>
      <w:r w:rsidR="00696814" w:rsidRPr="00696814">
        <w:rPr>
          <w:rFonts w:ascii="Times New Roman" w:eastAsia="Times New Roman" w:hAnsi="Times New Roman" w:cs="Times New Roman"/>
          <w:sz w:val="24"/>
          <w:szCs w:val="24"/>
          <w:lang w:eastAsia="pl-PL"/>
        </w:rPr>
        <w:t>3.251,39</w:t>
      </w:r>
      <w:r w:rsidRPr="00696814">
        <w:rPr>
          <w:rFonts w:ascii="Times New Roman" w:eastAsia="Times New Roman" w:hAnsi="Times New Roman" w:cs="Times New Roman"/>
          <w:sz w:val="24"/>
          <w:szCs w:val="24"/>
          <w:lang w:eastAsia="pl-PL"/>
        </w:rPr>
        <w:t xml:space="preserve"> zł,</w:t>
      </w:r>
    </w:p>
    <w:p w:rsidR="00BC7C3D" w:rsidRPr="00696814" w:rsidRDefault="00BC7C3D" w:rsidP="00296414">
      <w:pPr>
        <w:pStyle w:val="Akapitzlist"/>
        <w:numPr>
          <w:ilvl w:val="0"/>
          <w:numId w:val="18"/>
        </w:numPr>
        <w:spacing w:after="0" w:line="360" w:lineRule="auto"/>
        <w:jc w:val="both"/>
        <w:rPr>
          <w:rFonts w:ascii="Times New Roman" w:eastAsia="Times New Roman" w:hAnsi="Times New Roman" w:cs="Times New Roman"/>
          <w:sz w:val="24"/>
          <w:szCs w:val="24"/>
          <w:lang w:eastAsia="pl-PL"/>
        </w:rPr>
      </w:pPr>
      <w:r w:rsidRPr="00696814">
        <w:rPr>
          <w:rFonts w:ascii="Times New Roman" w:eastAsia="Times New Roman" w:hAnsi="Times New Roman" w:cs="Times New Roman"/>
          <w:sz w:val="24"/>
          <w:szCs w:val="24"/>
          <w:lang w:eastAsia="pl-PL"/>
        </w:rPr>
        <w:t xml:space="preserve">zakup paliwa, części do bieżącej eksploatacji i napraw, odzieży ochronnej </w:t>
      </w:r>
      <w:r w:rsidR="00B01066" w:rsidRPr="00696814">
        <w:rPr>
          <w:rFonts w:ascii="Times New Roman" w:eastAsia="Times New Roman" w:hAnsi="Times New Roman" w:cs="Times New Roman"/>
          <w:sz w:val="24"/>
          <w:szCs w:val="24"/>
          <w:lang w:eastAsia="pl-PL"/>
        </w:rPr>
        <w:t>–</w:t>
      </w:r>
      <w:r w:rsidR="00A21457" w:rsidRPr="00696814">
        <w:rPr>
          <w:rFonts w:ascii="Times New Roman" w:eastAsia="Times New Roman" w:hAnsi="Times New Roman" w:cs="Times New Roman"/>
          <w:sz w:val="24"/>
          <w:szCs w:val="24"/>
          <w:lang w:eastAsia="pl-PL"/>
        </w:rPr>
        <w:t>14.257,13</w:t>
      </w:r>
      <w:r w:rsidRPr="00696814">
        <w:rPr>
          <w:rFonts w:ascii="Times New Roman" w:eastAsia="Times New Roman" w:hAnsi="Times New Roman" w:cs="Times New Roman"/>
          <w:sz w:val="24"/>
          <w:szCs w:val="24"/>
          <w:lang w:eastAsia="pl-PL"/>
        </w:rPr>
        <w:t> zł,</w:t>
      </w:r>
    </w:p>
    <w:p w:rsidR="00BC7C3D" w:rsidRPr="00696814" w:rsidRDefault="00BC7C3D" w:rsidP="00296414">
      <w:pPr>
        <w:pStyle w:val="Akapitzlist"/>
        <w:numPr>
          <w:ilvl w:val="0"/>
          <w:numId w:val="18"/>
        </w:numPr>
        <w:spacing w:after="0" w:line="360" w:lineRule="auto"/>
        <w:jc w:val="both"/>
        <w:rPr>
          <w:rFonts w:ascii="Times New Roman" w:eastAsia="Times New Roman" w:hAnsi="Times New Roman" w:cs="Times New Roman"/>
          <w:sz w:val="24"/>
          <w:szCs w:val="24"/>
          <w:lang w:eastAsia="pl-PL"/>
        </w:rPr>
      </w:pPr>
      <w:r w:rsidRPr="00696814">
        <w:rPr>
          <w:rFonts w:ascii="Times New Roman" w:eastAsia="Times New Roman" w:hAnsi="Times New Roman" w:cs="Times New Roman"/>
          <w:sz w:val="24"/>
          <w:szCs w:val="24"/>
          <w:lang w:eastAsia="pl-PL"/>
        </w:rPr>
        <w:t xml:space="preserve">podatek od nieruchomości </w:t>
      </w:r>
      <w:r w:rsidR="00696814" w:rsidRPr="00696814">
        <w:rPr>
          <w:rFonts w:ascii="Times New Roman" w:eastAsia="Times New Roman" w:hAnsi="Times New Roman" w:cs="Times New Roman"/>
          <w:sz w:val="24"/>
          <w:szCs w:val="24"/>
          <w:lang w:eastAsia="pl-PL"/>
        </w:rPr>
        <w:t>–</w:t>
      </w:r>
      <w:r w:rsidRPr="00696814">
        <w:rPr>
          <w:rFonts w:ascii="Times New Roman" w:eastAsia="Times New Roman" w:hAnsi="Times New Roman" w:cs="Times New Roman"/>
          <w:sz w:val="24"/>
          <w:szCs w:val="24"/>
          <w:lang w:eastAsia="pl-PL"/>
        </w:rPr>
        <w:t xml:space="preserve"> </w:t>
      </w:r>
      <w:r w:rsidR="00696814" w:rsidRPr="00696814">
        <w:rPr>
          <w:rFonts w:ascii="Times New Roman" w:eastAsia="Times New Roman" w:hAnsi="Times New Roman" w:cs="Times New Roman"/>
          <w:sz w:val="24"/>
          <w:szCs w:val="24"/>
          <w:lang w:eastAsia="pl-PL"/>
        </w:rPr>
        <w:t>2.858</w:t>
      </w:r>
      <w:r w:rsidRPr="00696814">
        <w:rPr>
          <w:rFonts w:ascii="Times New Roman" w:eastAsia="Times New Roman" w:hAnsi="Times New Roman" w:cs="Times New Roman"/>
          <w:sz w:val="24"/>
          <w:szCs w:val="24"/>
          <w:lang w:eastAsia="pl-PL"/>
        </w:rPr>
        <w:t> zł,</w:t>
      </w:r>
    </w:p>
    <w:p w:rsidR="00BC7C3D" w:rsidRPr="00696814" w:rsidRDefault="00BC7C3D" w:rsidP="00296414">
      <w:pPr>
        <w:pStyle w:val="Akapitzlist"/>
        <w:numPr>
          <w:ilvl w:val="0"/>
          <w:numId w:val="18"/>
        </w:numPr>
        <w:spacing w:after="0" w:line="360" w:lineRule="auto"/>
        <w:jc w:val="both"/>
        <w:rPr>
          <w:rFonts w:ascii="Times New Roman" w:eastAsia="Times New Roman" w:hAnsi="Times New Roman" w:cs="Times New Roman"/>
          <w:sz w:val="24"/>
          <w:szCs w:val="24"/>
          <w:lang w:eastAsia="pl-PL"/>
        </w:rPr>
      </w:pPr>
      <w:r w:rsidRPr="00696814">
        <w:rPr>
          <w:rFonts w:ascii="Times New Roman" w:eastAsia="Times New Roman" w:hAnsi="Times New Roman" w:cs="Times New Roman"/>
          <w:sz w:val="24"/>
          <w:szCs w:val="24"/>
          <w:lang w:eastAsia="pl-PL"/>
        </w:rPr>
        <w:t xml:space="preserve">ubezpieczenie pojazdów pożarniczych i drużyn pożarniczych </w:t>
      </w:r>
      <w:r w:rsidR="00B01066" w:rsidRPr="00696814">
        <w:rPr>
          <w:rFonts w:ascii="Times New Roman" w:eastAsia="Times New Roman" w:hAnsi="Times New Roman" w:cs="Times New Roman"/>
          <w:sz w:val="24"/>
          <w:szCs w:val="24"/>
          <w:lang w:eastAsia="pl-PL"/>
        </w:rPr>
        <w:t>–</w:t>
      </w:r>
      <w:r w:rsidR="00696814" w:rsidRPr="00696814">
        <w:rPr>
          <w:rFonts w:ascii="Times New Roman" w:eastAsia="Times New Roman" w:hAnsi="Times New Roman" w:cs="Times New Roman"/>
          <w:sz w:val="24"/>
          <w:szCs w:val="24"/>
          <w:lang w:eastAsia="pl-PL"/>
        </w:rPr>
        <w:t>4.488,50</w:t>
      </w:r>
      <w:r w:rsidRPr="00696814">
        <w:rPr>
          <w:rFonts w:ascii="Times New Roman" w:eastAsia="Times New Roman" w:hAnsi="Times New Roman" w:cs="Times New Roman"/>
          <w:sz w:val="24"/>
          <w:szCs w:val="24"/>
          <w:lang w:eastAsia="pl-PL"/>
        </w:rPr>
        <w:t> zł.</w:t>
      </w:r>
    </w:p>
    <w:p w:rsidR="00696814" w:rsidRPr="00D53380" w:rsidRDefault="00696814" w:rsidP="005C25BC">
      <w:pPr>
        <w:spacing w:after="0" w:line="360" w:lineRule="auto"/>
        <w:jc w:val="both"/>
        <w:rPr>
          <w:rFonts w:ascii="Times New Roman" w:eastAsia="Times New Roman" w:hAnsi="Times New Roman" w:cs="Times New Roman"/>
          <w:color w:val="FF0000"/>
          <w:sz w:val="24"/>
          <w:szCs w:val="24"/>
          <w:lang w:eastAsia="pl-PL"/>
        </w:rPr>
      </w:pPr>
    </w:p>
    <w:p w:rsidR="00BC7C3D" w:rsidRPr="00355130" w:rsidRDefault="00BC7C3D" w:rsidP="005C25BC">
      <w:pPr>
        <w:spacing w:after="0" w:line="360" w:lineRule="auto"/>
        <w:jc w:val="both"/>
        <w:rPr>
          <w:rFonts w:ascii="Times New Roman" w:eastAsia="Times New Roman" w:hAnsi="Times New Roman" w:cs="Times New Roman"/>
          <w:sz w:val="24"/>
          <w:szCs w:val="24"/>
          <w:lang w:eastAsia="pl-PL"/>
        </w:rPr>
      </w:pPr>
      <w:r w:rsidRPr="00355130">
        <w:rPr>
          <w:rFonts w:ascii="Times New Roman" w:eastAsia="Times New Roman" w:hAnsi="Times New Roman" w:cs="Times New Roman"/>
          <w:b/>
          <w:bCs/>
          <w:i/>
          <w:iCs/>
          <w:sz w:val="24"/>
          <w:szCs w:val="24"/>
          <w:lang w:eastAsia="pl-PL"/>
        </w:rPr>
        <w:t>Rozdział 75414 – Obrona cywilna</w:t>
      </w:r>
    </w:p>
    <w:p w:rsidR="00BC7C3D" w:rsidRPr="00355130"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355130">
        <w:rPr>
          <w:rFonts w:ascii="Times New Roman" w:eastAsia="Times New Roman" w:hAnsi="Times New Roman" w:cs="Times New Roman"/>
          <w:i/>
          <w:iCs/>
          <w:sz w:val="24"/>
          <w:szCs w:val="24"/>
          <w:lang w:eastAsia="pl-PL"/>
        </w:rPr>
        <w:t>Plan po zmianach 1.000  zł</w:t>
      </w:r>
    </w:p>
    <w:p w:rsidR="00C166C4" w:rsidRPr="00355130" w:rsidRDefault="00BC7C3D" w:rsidP="005C25BC">
      <w:pPr>
        <w:shd w:val="clear" w:color="auto" w:fill="BFBFBF"/>
        <w:spacing w:after="0" w:line="360" w:lineRule="auto"/>
        <w:jc w:val="both"/>
        <w:rPr>
          <w:rFonts w:ascii="Times New Roman" w:eastAsia="Times New Roman" w:hAnsi="Times New Roman" w:cs="Times New Roman"/>
          <w:i/>
          <w:iCs/>
          <w:sz w:val="24"/>
          <w:szCs w:val="24"/>
          <w:lang w:eastAsia="pl-PL"/>
        </w:rPr>
      </w:pPr>
      <w:r w:rsidRPr="00355130">
        <w:rPr>
          <w:rFonts w:ascii="Times New Roman" w:eastAsia="Times New Roman" w:hAnsi="Times New Roman" w:cs="Times New Roman"/>
          <w:i/>
          <w:iCs/>
          <w:sz w:val="24"/>
          <w:szCs w:val="24"/>
          <w:lang w:eastAsia="pl-PL"/>
        </w:rPr>
        <w:t xml:space="preserve">Wykonanie </w:t>
      </w:r>
      <w:r w:rsidR="00355130" w:rsidRPr="00355130">
        <w:rPr>
          <w:rFonts w:ascii="Times New Roman" w:eastAsia="Times New Roman" w:hAnsi="Times New Roman" w:cs="Times New Roman"/>
          <w:i/>
          <w:iCs/>
          <w:sz w:val="24"/>
          <w:szCs w:val="24"/>
          <w:lang w:eastAsia="pl-PL"/>
        </w:rPr>
        <w:t>365</w:t>
      </w:r>
      <w:r w:rsidRPr="00355130">
        <w:rPr>
          <w:rFonts w:ascii="Times New Roman" w:eastAsia="Times New Roman" w:hAnsi="Times New Roman" w:cs="Times New Roman"/>
          <w:i/>
          <w:iCs/>
          <w:sz w:val="24"/>
          <w:szCs w:val="24"/>
          <w:lang w:eastAsia="pl-PL"/>
        </w:rPr>
        <w:t xml:space="preserve"> zł </w:t>
      </w:r>
    </w:p>
    <w:p w:rsidR="00BC7C3D" w:rsidRPr="00355130"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355130">
        <w:rPr>
          <w:rFonts w:ascii="Times New Roman" w:eastAsia="Times New Roman" w:hAnsi="Times New Roman" w:cs="Times New Roman"/>
          <w:i/>
          <w:iCs/>
          <w:sz w:val="24"/>
          <w:szCs w:val="24"/>
          <w:lang w:eastAsia="pl-PL"/>
        </w:rPr>
        <w:t xml:space="preserve">% wykonania  </w:t>
      </w:r>
      <w:r w:rsidR="00355130" w:rsidRPr="00355130">
        <w:rPr>
          <w:rFonts w:ascii="Times New Roman" w:eastAsia="Times New Roman" w:hAnsi="Times New Roman" w:cs="Times New Roman"/>
          <w:i/>
          <w:iCs/>
          <w:sz w:val="24"/>
          <w:szCs w:val="24"/>
          <w:lang w:eastAsia="pl-PL"/>
        </w:rPr>
        <w:t>36,5</w:t>
      </w:r>
    </w:p>
    <w:p w:rsidR="00650BC7" w:rsidRPr="00650BC7" w:rsidRDefault="00650BC7" w:rsidP="00650BC7">
      <w:pPr>
        <w:spacing w:after="0" w:line="360" w:lineRule="auto"/>
        <w:ind w:firstLine="708"/>
        <w:jc w:val="both"/>
        <w:rPr>
          <w:rFonts w:ascii="Times New Roman" w:eastAsia="Times New Roman" w:hAnsi="Times New Roman" w:cs="Times New Roman"/>
          <w:sz w:val="24"/>
          <w:szCs w:val="24"/>
          <w:lang w:eastAsia="pl-PL"/>
        </w:rPr>
      </w:pPr>
    </w:p>
    <w:p w:rsidR="00BC7C3D" w:rsidRPr="00650BC7" w:rsidRDefault="00BC7C3D" w:rsidP="00650BC7">
      <w:pPr>
        <w:spacing w:after="0" w:line="360" w:lineRule="auto"/>
        <w:ind w:firstLine="708"/>
        <w:jc w:val="both"/>
        <w:rPr>
          <w:rFonts w:ascii="Times New Roman" w:eastAsia="Times New Roman" w:hAnsi="Times New Roman" w:cs="Times New Roman"/>
          <w:sz w:val="24"/>
          <w:szCs w:val="24"/>
          <w:lang w:eastAsia="pl-PL"/>
        </w:rPr>
      </w:pPr>
      <w:r w:rsidRPr="00650BC7">
        <w:rPr>
          <w:rFonts w:ascii="Times New Roman" w:eastAsia="Times New Roman" w:hAnsi="Times New Roman" w:cs="Times New Roman"/>
          <w:sz w:val="24"/>
          <w:szCs w:val="24"/>
          <w:lang w:eastAsia="pl-PL"/>
        </w:rPr>
        <w:t xml:space="preserve">Zadania w zakresie obrony cywilnej realizowane są przez Gminne Centrum Zarządzania Kryzysowego. Środki przeznaczone na obronę cywilną pochodzą z dotacji celowej z budżetu państwa na realizację zadań bieżących z zakresu administracji rządowej oraz innych zadań zleconych gminie. </w:t>
      </w:r>
    </w:p>
    <w:p w:rsidR="00650BC7" w:rsidRDefault="00650BC7" w:rsidP="00650BC7">
      <w:pPr>
        <w:spacing w:after="0" w:line="360" w:lineRule="auto"/>
        <w:ind w:firstLine="708"/>
        <w:jc w:val="both"/>
        <w:rPr>
          <w:rFonts w:ascii="Times New Roman" w:eastAsia="Times New Roman" w:hAnsi="Times New Roman" w:cs="Times New Roman"/>
          <w:color w:val="FF0000"/>
          <w:sz w:val="24"/>
          <w:szCs w:val="24"/>
          <w:lang w:eastAsia="pl-PL"/>
        </w:rPr>
      </w:pPr>
    </w:p>
    <w:p w:rsidR="00355130" w:rsidRPr="00355130" w:rsidRDefault="00355130" w:rsidP="00355130">
      <w:pPr>
        <w:spacing w:after="0" w:line="360" w:lineRule="auto"/>
        <w:jc w:val="both"/>
        <w:rPr>
          <w:rFonts w:ascii="Times New Roman" w:eastAsia="Times New Roman" w:hAnsi="Times New Roman" w:cs="Times New Roman"/>
          <w:sz w:val="24"/>
          <w:szCs w:val="24"/>
          <w:lang w:eastAsia="pl-PL"/>
        </w:rPr>
      </w:pPr>
      <w:r w:rsidRPr="00355130">
        <w:rPr>
          <w:rFonts w:ascii="Times New Roman" w:eastAsia="Times New Roman" w:hAnsi="Times New Roman" w:cs="Times New Roman"/>
          <w:b/>
          <w:bCs/>
          <w:i/>
          <w:iCs/>
          <w:sz w:val="24"/>
          <w:szCs w:val="24"/>
          <w:lang w:eastAsia="pl-PL"/>
        </w:rPr>
        <w:t>Rozdział 754</w:t>
      </w:r>
      <w:r>
        <w:rPr>
          <w:rFonts w:ascii="Times New Roman" w:eastAsia="Times New Roman" w:hAnsi="Times New Roman" w:cs="Times New Roman"/>
          <w:b/>
          <w:bCs/>
          <w:i/>
          <w:iCs/>
          <w:sz w:val="24"/>
          <w:szCs w:val="24"/>
          <w:lang w:eastAsia="pl-PL"/>
        </w:rPr>
        <w:t>95</w:t>
      </w:r>
      <w:r w:rsidRPr="00355130">
        <w:rPr>
          <w:rFonts w:ascii="Times New Roman" w:eastAsia="Times New Roman" w:hAnsi="Times New Roman" w:cs="Times New Roman"/>
          <w:b/>
          <w:bCs/>
          <w:i/>
          <w:iCs/>
          <w:sz w:val="24"/>
          <w:szCs w:val="24"/>
          <w:lang w:eastAsia="pl-PL"/>
        </w:rPr>
        <w:t xml:space="preserve"> –</w:t>
      </w:r>
      <w:r>
        <w:rPr>
          <w:rFonts w:ascii="Times New Roman" w:eastAsia="Times New Roman" w:hAnsi="Times New Roman" w:cs="Times New Roman"/>
          <w:b/>
          <w:bCs/>
          <w:i/>
          <w:iCs/>
          <w:sz w:val="24"/>
          <w:szCs w:val="24"/>
          <w:lang w:eastAsia="pl-PL"/>
        </w:rPr>
        <w:t>Pozostała działalność</w:t>
      </w:r>
    </w:p>
    <w:p w:rsidR="00355130" w:rsidRPr="00355130" w:rsidRDefault="00355130" w:rsidP="00355130">
      <w:pPr>
        <w:shd w:val="clear" w:color="auto" w:fill="BFBFBF"/>
        <w:spacing w:after="0" w:line="360" w:lineRule="auto"/>
        <w:jc w:val="both"/>
        <w:rPr>
          <w:rFonts w:ascii="Times New Roman" w:eastAsia="Times New Roman" w:hAnsi="Times New Roman" w:cs="Times New Roman"/>
          <w:i/>
          <w:sz w:val="24"/>
          <w:szCs w:val="24"/>
          <w:lang w:eastAsia="pl-PL"/>
        </w:rPr>
      </w:pPr>
      <w:r w:rsidRPr="00355130">
        <w:rPr>
          <w:rFonts w:ascii="Times New Roman" w:eastAsia="Times New Roman" w:hAnsi="Times New Roman" w:cs="Times New Roman"/>
          <w:bCs/>
          <w:i/>
          <w:iCs/>
          <w:sz w:val="24"/>
          <w:szCs w:val="24"/>
          <w:lang w:eastAsia="pl-PL"/>
        </w:rPr>
        <w:t>Plan po zmianach 37.000,00 zł</w:t>
      </w:r>
    </w:p>
    <w:p w:rsidR="00355130" w:rsidRPr="00355130" w:rsidRDefault="00355130" w:rsidP="00355130">
      <w:pPr>
        <w:shd w:val="clear" w:color="auto" w:fill="BFBFBF"/>
        <w:spacing w:after="0" w:line="360" w:lineRule="auto"/>
        <w:jc w:val="both"/>
        <w:rPr>
          <w:rFonts w:ascii="Times New Roman" w:eastAsia="Times New Roman" w:hAnsi="Times New Roman" w:cs="Times New Roman"/>
          <w:i/>
          <w:sz w:val="24"/>
          <w:szCs w:val="24"/>
          <w:lang w:eastAsia="pl-PL"/>
        </w:rPr>
      </w:pPr>
      <w:r w:rsidRPr="00355130">
        <w:rPr>
          <w:rFonts w:ascii="Times New Roman" w:eastAsia="Times New Roman" w:hAnsi="Times New Roman" w:cs="Times New Roman"/>
          <w:bCs/>
          <w:i/>
          <w:iCs/>
          <w:sz w:val="24"/>
          <w:szCs w:val="24"/>
          <w:lang w:eastAsia="pl-PL"/>
        </w:rPr>
        <w:t>Wykonanie 0,00zł</w:t>
      </w:r>
    </w:p>
    <w:p w:rsidR="00355130" w:rsidRPr="00355130" w:rsidRDefault="00355130" w:rsidP="00355130">
      <w:pPr>
        <w:shd w:val="clear" w:color="auto" w:fill="BFBFBF"/>
        <w:spacing w:after="0" w:line="360" w:lineRule="auto"/>
        <w:jc w:val="both"/>
        <w:rPr>
          <w:rFonts w:ascii="Times New Roman" w:eastAsia="Times New Roman" w:hAnsi="Times New Roman" w:cs="Times New Roman"/>
          <w:i/>
          <w:sz w:val="24"/>
          <w:szCs w:val="24"/>
          <w:lang w:eastAsia="pl-PL"/>
        </w:rPr>
      </w:pPr>
      <w:r w:rsidRPr="00355130">
        <w:rPr>
          <w:rFonts w:ascii="Times New Roman" w:eastAsia="Times New Roman" w:hAnsi="Times New Roman" w:cs="Times New Roman"/>
          <w:bCs/>
          <w:i/>
          <w:iCs/>
          <w:sz w:val="24"/>
          <w:szCs w:val="24"/>
          <w:lang w:eastAsia="pl-PL"/>
        </w:rPr>
        <w:t>% wykonania  0</w:t>
      </w:r>
    </w:p>
    <w:p w:rsidR="008F6275" w:rsidRDefault="008F6275" w:rsidP="008F6275">
      <w:pPr>
        <w:spacing w:after="0" w:line="360" w:lineRule="auto"/>
        <w:ind w:firstLine="708"/>
        <w:jc w:val="both"/>
        <w:rPr>
          <w:rFonts w:ascii="Times New Roman" w:eastAsia="Times New Roman" w:hAnsi="Times New Roman" w:cs="Times New Roman"/>
          <w:color w:val="FF0000"/>
          <w:sz w:val="24"/>
          <w:szCs w:val="24"/>
          <w:lang w:eastAsia="pl-PL"/>
        </w:rPr>
      </w:pPr>
    </w:p>
    <w:p w:rsidR="008F6275" w:rsidRPr="008F6275" w:rsidRDefault="008F6275" w:rsidP="008F6275">
      <w:pPr>
        <w:spacing w:after="0" w:line="360" w:lineRule="auto"/>
        <w:ind w:firstLine="708"/>
        <w:jc w:val="both"/>
        <w:rPr>
          <w:rFonts w:ascii="Times New Roman" w:eastAsia="Times New Roman" w:hAnsi="Times New Roman" w:cs="Times New Roman"/>
          <w:sz w:val="24"/>
          <w:szCs w:val="24"/>
        </w:rPr>
      </w:pPr>
      <w:r w:rsidRPr="008F6275">
        <w:rPr>
          <w:rFonts w:ascii="Times New Roman" w:eastAsia="Times New Roman" w:hAnsi="Times New Roman" w:cs="Times New Roman"/>
          <w:sz w:val="24"/>
          <w:szCs w:val="24"/>
          <w:lang w:eastAsia="pl-PL"/>
        </w:rPr>
        <w:t xml:space="preserve">W ramach tego rozdziału zaplanowano zadanie z zakresu ochrony </w:t>
      </w:r>
      <w:proofErr w:type="spellStart"/>
      <w:r w:rsidRPr="008F6275">
        <w:rPr>
          <w:rFonts w:ascii="Times New Roman" w:eastAsia="Times New Roman" w:hAnsi="Times New Roman" w:cs="Times New Roman"/>
          <w:sz w:val="24"/>
          <w:szCs w:val="24"/>
        </w:rPr>
        <w:t>ochrony</w:t>
      </w:r>
      <w:proofErr w:type="spellEnd"/>
      <w:r w:rsidRPr="008F6275">
        <w:rPr>
          <w:rFonts w:ascii="Times New Roman" w:eastAsia="Times New Roman" w:hAnsi="Times New Roman" w:cs="Times New Roman"/>
          <w:sz w:val="24"/>
          <w:szCs w:val="24"/>
        </w:rPr>
        <w:t xml:space="preserve"> przeciwpowodziowej w ramach współpracy Radkowa, Mieroszowa, </w:t>
      </w:r>
      <w:proofErr w:type="spellStart"/>
      <w:r w:rsidRPr="008F6275">
        <w:rPr>
          <w:rFonts w:ascii="Times New Roman" w:eastAsia="Times New Roman" w:hAnsi="Times New Roman" w:cs="Times New Roman"/>
          <w:sz w:val="24"/>
          <w:szCs w:val="24"/>
        </w:rPr>
        <w:t>Otovic</w:t>
      </w:r>
      <w:proofErr w:type="spellEnd"/>
      <w:r w:rsidRPr="008F6275">
        <w:rPr>
          <w:rFonts w:ascii="Times New Roman" w:eastAsia="Times New Roman" w:hAnsi="Times New Roman" w:cs="Times New Roman"/>
          <w:sz w:val="24"/>
          <w:szCs w:val="24"/>
        </w:rPr>
        <w:t xml:space="preserve"> i </w:t>
      </w:r>
      <w:proofErr w:type="spellStart"/>
      <w:r w:rsidRPr="008F6275">
        <w:rPr>
          <w:rFonts w:ascii="Times New Roman" w:eastAsia="Times New Roman" w:hAnsi="Times New Roman" w:cs="Times New Roman"/>
          <w:sz w:val="24"/>
          <w:szCs w:val="24"/>
        </w:rPr>
        <w:t>Mezimestii</w:t>
      </w:r>
      <w:proofErr w:type="spellEnd"/>
      <w:r w:rsidRPr="008F6275">
        <w:rPr>
          <w:rFonts w:ascii="Times New Roman" w:eastAsia="Times New Roman" w:hAnsi="Times New Roman" w:cs="Times New Roman"/>
          <w:sz w:val="24"/>
          <w:szCs w:val="24"/>
        </w:rPr>
        <w:t>. Na terenie Gminy Mieroszów planuje się dostawę i montaż urządzenia do pomiaru stanu wody na rzece Ścinawce wraz podłączeniem go do systemu</w:t>
      </w:r>
      <w:r w:rsidRPr="008F6275">
        <w:rPr>
          <w:rFonts w:ascii="Times New Roman" w:eastAsia="Times New Roman" w:hAnsi="Times New Roman" w:cs="Times New Roman"/>
          <w:sz w:val="24"/>
          <w:szCs w:val="24"/>
        </w:rPr>
        <w:t xml:space="preserve"> przedstawiającego poziom wód w </w:t>
      </w:r>
      <w:r w:rsidRPr="008F6275">
        <w:rPr>
          <w:rFonts w:ascii="Times New Roman" w:eastAsia="Times New Roman" w:hAnsi="Times New Roman" w:cs="Times New Roman"/>
          <w:sz w:val="24"/>
          <w:szCs w:val="24"/>
        </w:rPr>
        <w:t xml:space="preserve">poszczególnych odcinkach </w:t>
      </w:r>
      <w:r w:rsidRPr="008F6275">
        <w:rPr>
          <w:rFonts w:ascii="Times New Roman" w:eastAsia="Times New Roman" w:hAnsi="Times New Roman" w:cs="Times New Roman"/>
          <w:sz w:val="24"/>
          <w:szCs w:val="24"/>
        </w:rPr>
        <w:t>rzeki.</w:t>
      </w:r>
    </w:p>
    <w:p w:rsidR="00355130" w:rsidRPr="008F6275" w:rsidRDefault="008F6275" w:rsidP="00D70FB4">
      <w:pPr>
        <w:spacing w:after="0" w:line="360" w:lineRule="auto"/>
        <w:jc w:val="both"/>
        <w:rPr>
          <w:rFonts w:ascii="Times New Roman" w:eastAsia="Times New Roman" w:hAnsi="Times New Roman" w:cs="Times New Roman"/>
          <w:sz w:val="24"/>
          <w:szCs w:val="24"/>
          <w:lang w:eastAsia="pl-PL"/>
        </w:rPr>
      </w:pPr>
      <w:r w:rsidRPr="008F6275">
        <w:rPr>
          <w:rFonts w:ascii="Times New Roman" w:eastAsia="Times New Roman" w:hAnsi="Times New Roman" w:cs="Times New Roman"/>
          <w:sz w:val="24"/>
          <w:szCs w:val="24"/>
          <w:lang w:eastAsia="pl-PL"/>
        </w:rPr>
        <w:t>Zadanie nie zostało zrealizowane w I połowie 2018r</w:t>
      </w:r>
    </w:p>
    <w:p w:rsidR="008F6275" w:rsidRDefault="008F6275" w:rsidP="00D70FB4">
      <w:pPr>
        <w:spacing w:after="0" w:line="360" w:lineRule="auto"/>
        <w:jc w:val="both"/>
        <w:rPr>
          <w:rFonts w:ascii="Times New Roman" w:eastAsia="Times New Roman" w:hAnsi="Times New Roman" w:cs="Times New Roman"/>
          <w:color w:val="FF0000"/>
          <w:sz w:val="24"/>
          <w:szCs w:val="24"/>
          <w:lang w:eastAsia="pl-PL"/>
        </w:rPr>
      </w:pPr>
    </w:p>
    <w:p w:rsidR="008F6275" w:rsidRDefault="008F6275" w:rsidP="00D70FB4">
      <w:pPr>
        <w:spacing w:after="0" w:line="360" w:lineRule="auto"/>
        <w:jc w:val="both"/>
        <w:rPr>
          <w:rFonts w:ascii="Times New Roman" w:eastAsia="Times New Roman" w:hAnsi="Times New Roman" w:cs="Times New Roman"/>
          <w:color w:val="FF0000"/>
          <w:sz w:val="24"/>
          <w:szCs w:val="24"/>
          <w:lang w:eastAsia="pl-PL"/>
        </w:rPr>
      </w:pPr>
    </w:p>
    <w:p w:rsidR="008F6275" w:rsidRPr="00D53380" w:rsidRDefault="008F6275" w:rsidP="00D70FB4">
      <w:pPr>
        <w:spacing w:after="0" w:line="360" w:lineRule="auto"/>
        <w:jc w:val="both"/>
        <w:rPr>
          <w:rFonts w:ascii="Times New Roman" w:eastAsia="Times New Roman" w:hAnsi="Times New Roman" w:cs="Times New Roman"/>
          <w:color w:val="FF0000"/>
          <w:sz w:val="24"/>
          <w:szCs w:val="24"/>
          <w:lang w:eastAsia="pl-PL"/>
        </w:rPr>
      </w:pPr>
    </w:p>
    <w:p w:rsidR="00BC7C3D" w:rsidRPr="00355130" w:rsidRDefault="00BC7C3D" w:rsidP="005C25BC">
      <w:pPr>
        <w:spacing w:after="0" w:line="360" w:lineRule="auto"/>
        <w:jc w:val="both"/>
        <w:rPr>
          <w:rFonts w:ascii="Times New Roman" w:eastAsia="Times New Roman" w:hAnsi="Times New Roman" w:cs="Times New Roman"/>
          <w:sz w:val="24"/>
          <w:szCs w:val="24"/>
          <w:lang w:eastAsia="pl-PL"/>
        </w:rPr>
      </w:pPr>
      <w:r w:rsidRPr="00355130">
        <w:rPr>
          <w:rFonts w:ascii="Times New Roman" w:eastAsia="Times New Roman" w:hAnsi="Times New Roman" w:cs="Times New Roman"/>
          <w:b/>
          <w:bCs/>
          <w:sz w:val="24"/>
          <w:szCs w:val="24"/>
          <w:lang w:eastAsia="pl-PL"/>
        </w:rPr>
        <w:lastRenderedPageBreak/>
        <w:t xml:space="preserve">DZIAŁ 757 – OBSŁUGA DŁUGU PUBLICZNEGO </w:t>
      </w:r>
    </w:p>
    <w:p w:rsidR="00BC7C3D" w:rsidRPr="00355130"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355130">
        <w:rPr>
          <w:rFonts w:ascii="Times New Roman" w:eastAsia="Times New Roman" w:hAnsi="Times New Roman" w:cs="Times New Roman"/>
          <w:b/>
          <w:bCs/>
          <w:i/>
          <w:iCs/>
          <w:sz w:val="24"/>
          <w:szCs w:val="24"/>
          <w:lang w:eastAsia="pl-PL"/>
        </w:rPr>
        <w:t xml:space="preserve">Plan po zmianach </w:t>
      </w:r>
      <w:r w:rsidR="00355130">
        <w:rPr>
          <w:rFonts w:ascii="Times New Roman" w:eastAsia="Times New Roman" w:hAnsi="Times New Roman" w:cs="Times New Roman"/>
          <w:b/>
          <w:bCs/>
          <w:i/>
          <w:iCs/>
          <w:sz w:val="24"/>
          <w:szCs w:val="24"/>
          <w:lang w:eastAsia="pl-PL"/>
        </w:rPr>
        <w:t>180.000</w:t>
      </w:r>
      <w:r w:rsidR="00355130" w:rsidRPr="00355130">
        <w:rPr>
          <w:rFonts w:ascii="Times New Roman" w:eastAsia="Times New Roman" w:hAnsi="Times New Roman" w:cs="Times New Roman"/>
          <w:b/>
          <w:bCs/>
          <w:i/>
          <w:iCs/>
          <w:sz w:val="24"/>
          <w:szCs w:val="24"/>
          <w:lang w:eastAsia="pl-PL"/>
        </w:rPr>
        <w:t>,00</w:t>
      </w:r>
      <w:r w:rsidRPr="00355130">
        <w:rPr>
          <w:rFonts w:ascii="Times New Roman" w:eastAsia="Times New Roman" w:hAnsi="Times New Roman" w:cs="Times New Roman"/>
          <w:b/>
          <w:bCs/>
          <w:i/>
          <w:iCs/>
          <w:sz w:val="24"/>
          <w:szCs w:val="24"/>
          <w:lang w:eastAsia="pl-PL"/>
        </w:rPr>
        <w:t> zł</w:t>
      </w:r>
    </w:p>
    <w:p w:rsidR="00BC7C3D" w:rsidRPr="00355130"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355130">
        <w:rPr>
          <w:rFonts w:ascii="Times New Roman" w:eastAsia="Times New Roman" w:hAnsi="Times New Roman" w:cs="Times New Roman"/>
          <w:b/>
          <w:bCs/>
          <w:i/>
          <w:iCs/>
          <w:sz w:val="24"/>
          <w:szCs w:val="24"/>
          <w:lang w:eastAsia="pl-PL"/>
        </w:rPr>
        <w:t>Wykonanie</w:t>
      </w:r>
      <w:r w:rsidR="00355130">
        <w:rPr>
          <w:rFonts w:ascii="Times New Roman" w:eastAsia="Times New Roman" w:hAnsi="Times New Roman" w:cs="Times New Roman"/>
          <w:b/>
          <w:bCs/>
          <w:i/>
          <w:iCs/>
          <w:sz w:val="24"/>
          <w:szCs w:val="24"/>
          <w:lang w:eastAsia="pl-PL"/>
        </w:rPr>
        <w:t>47.561,92</w:t>
      </w:r>
      <w:r w:rsidRPr="00355130">
        <w:rPr>
          <w:rFonts w:ascii="Times New Roman" w:eastAsia="Times New Roman" w:hAnsi="Times New Roman" w:cs="Times New Roman"/>
          <w:b/>
          <w:bCs/>
          <w:i/>
          <w:iCs/>
          <w:sz w:val="24"/>
          <w:szCs w:val="24"/>
          <w:lang w:eastAsia="pl-PL"/>
        </w:rPr>
        <w:t>zł</w:t>
      </w:r>
    </w:p>
    <w:p w:rsidR="00BC7C3D" w:rsidRPr="00355130"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355130">
        <w:rPr>
          <w:rFonts w:ascii="Times New Roman" w:eastAsia="Times New Roman" w:hAnsi="Times New Roman" w:cs="Times New Roman"/>
          <w:b/>
          <w:bCs/>
          <w:i/>
          <w:iCs/>
          <w:sz w:val="24"/>
          <w:szCs w:val="24"/>
          <w:lang w:eastAsia="pl-PL"/>
        </w:rPr>
        <w:t xml:space="preserve">% wykonania  </w:t>
      </w:r>
      <w:r w:rsidR="00355130">
        <w:rPr>
          <w:rFonts w:ascii="Times New Roman" w:eastAsia="Times New Roman" w:hAnsi="Times New Roman" w:cs="Times New Roman"/>
          <w:b/>
          <w:bCs/>
          <w:i/>
          <w:iCs/>
          <w:sz w:val="24"/>
          <w:szCs w:val="24"/>
          <w:lang w:eastAsia="pl-PL"/>
        </w:rPr>
        <w:t>26,4</w:t>
      </w:r>
    </w:p>
    <w:p w:rsidR="00BC7C3D" w:rsidRPr="00D53380" w:rsidRDefault="00BC7C3D" w:rsidP="005C25BC">
      <w:pPr>
        <w:spacing w:after="0" w:line="360" w:lineRule="auto"/>
        <w:jc w:val="both"/>
        <w:rPr>
          <w:rFonts w:ascii="Times New Roman" w:eastAsia="Times New Roman" w:hAnsi="Times New Roman" w:cs="Times New Roman"/>
          <w:color w:val="FF0000"/>
          <w:sz w:val="24"/>
          <w:szCs w:val="24"/>
          <w:lang w:eastAsia="pl-PL"/>
        </w:rPr>
      </w:pPr>
    </w:p>
    <w:p w:rsidR="00BC7C3D" w:rsidRPr="00D93206" w:rsidRDefault="00BC7C3D" w:rsidP="005C25BC">
      <w:pPr>
        <w:spacing w:after="0" w:line="360" w:lineRule="auto"/>
        <w:jc w:val="both"/>
        <w:rPr>
          <w:rFonts w:ascii="Times New Roman" w:eastAsia="Times New Roman" w:hAnsi="Times New Roman" w:cs="Times New Roman"/>
          <w:sz w:val="24"/>
          <w:szCs w:val="24"/>
          <w:lang w:eastAsia="pl-PL"/>
        </w:rPr>
      </w:pPr>
      <w:r w:rsidRPr="00D93206">
        <w:rPr>
          <w:rFonts w:ascii="Times New Roman" w:eastAsia="Times New Roman" w:hAnsi="Times New Roman" w:cs="Times New Roman"/>
          <w:b/>
          <w:bCs/>
          <w:i/>
          <w:iCs/>
          <w:sz w:val="24"/>
          <w:szCs w:val="24"/>
          <w:lang w:eastAsia="pl-PL"/>
        </w:rPr>
        <w:t>Rozdział 75702 – Obsługa papierów wartościowych, kredytów i pożyczek jednostek samorządu terytorialnego</w:t>
      </w:r>
    </w:p>
    <w:p w:rsidR="00D93206" w:rsidRPr="00D93206" w:rsidRDefault="00D93206" w:rsidP="00D93206">
      <w:pPr>
        <w:shd w:val="clear" w:color="auto" w:fill="BFBFBF"/>
        <w:spacing w:after="0" w:line="360" w:lineRule="auto"/>
        <w:jc w:val="both"/>
        <w:rPr>
          <w:rFonts w:ascii="Times New Roman" w:eastAsia="Times New Roman" w:hAnsi="Times New Roman" w:cs="Times New Roman"/>
          <w:sz w:val="24"/>
          <w:szCs w:val="24"/>
          <w:lang w:eastAsia="pl-PL"/>
        </w:rPr>
      </w:pPr>
      <w:r w:rsidRPr="00D93206">
        <w:rPr>
          <w:rFonts w:ascii="Times New Roman" w:eastAsia="Times New Roman" w:hAnsi="Times New Roman" w:cs="Times New Roman"/>
          <w:bCs/>
          <w:i/>
          <w:iCs/>
          <w:sz w:val="24"/>
          <w:szCs w:val="24"/>
          <w:lang w:eastAsia="pl-PL"/>
        </w:rPr>
        <w:t>Plan po zmianach 180.000,00 zł</w:t>
      </w:r>
    </w:p>
    <w:p w:rsidR="00D93206" w:rsidRPr="00D93206" w:rsidRDefault="00D93206" w:rsidP="00D93206">
      <w:pPr>
        <w:shd w:val="clear" w:color="auto" w:fill="BFBFBF"/>
        <w:spacing w:after="0" w:line="360" w:lineRule="auto"/>
        <w:jc w:val="both"/>
        <w:rPr>
          <w:rFonts w:ascii="Times New Roman" w:eastAsia="Times New Roman" w:hAnsi="Times New Roman" w:cs="Times New Roman"/>
          <w:sz w:val="24"/>
          <w:szCs w:val="24"/>
          <w:lang w:eastAsia="pl-PL"/>
        </w:rPr>
      </w:pPr>
      <w:r w:rsidRPr="00D93206">
        <w:rPr>
          <w:rFonts w:ascii="Times New Roman" w:eastAsia="Times New Roman" w:hAnsi="Times New Roman" w:cs="Times New Roman"/>
          <w:bCs/>
          <w:i/>
          <w:iCs/>
          <w:sz w:val="24"/>
          <w:szCs w:val="24"/>
          <w:lang w:eastAsia="pl-PL"/>
        </w:rPr>
        <w:t>Wykonanie</w:t>
      </w:r>
      <w:r w:rsidR="00650BC7">
        <w:rPr>
          <w:rFonts w:ascii="Times New Roman" w:eastAsia="Times New Roman" w:hAnsi="Times New Roman" w:cs="Times New Roman"/>
          <w:bCs/>
          <w:i/>
          <w:iCs/>
          <w:sz w:val="24"/>
          <w:szCs w:val="24"/>
          <w:lang w:eastAsia="pl-PL"/>
        </w:rPr>
        <w:t xml:space="preserve"> </w:t>
      </w:r>
      <w:r w:rsidRPr="00D93206">
        <w:rPr>
          <w:rFonts w:ascii="Times New Roman" w:eastAsia="Times New Roman" w:hAnsi="Times New Roman" w:cs="Times New Roman"/>
          <w:bCs/>
          <w:i/>
          <w:iCs/>
          <w:sz w:val="24"/>
          <w:szCs w:val="24"/>
          <w:lang w:eastAsia="pl-PL"/>
        </w:rPr>
        <w:t>47.561,92zł</w:t>
      </w:r>
    </w:p>
    <w:p w:rsidR="00D93206" w:rsidRPr="00D93206" w:rsidRDefault="00D93206" w:rsidP="00D93206">
      <w:pPr>
        <w:shd w:val="clear" w:color="auto" w:fill="BFBFBF"/>
        <w:spacing w:after="0" w:line="360" w:lineRule="auto"/>
        <w:jc w:val="both"/>
        <w:rPr>
          <w:rFonts w:ascii="Times New Roman" w:eastAsia="Times New Roman" w:hAnsi="Times New Roman" w:cs="Times New Roman"/>
          <w:sz w:val="24"/>
          <w:szCs w:val="24"/>
          <w:lang w:eastAsia="pl-PL"/>
        </w:rPr>
      </w:pPr>
      <w:r w:rsidRPr="00D93206">
        <w:rPr>
          <w:rFonts w:ascii="Times New Roman" w:eastAsia="Times New Roman" w:hAnsi="Times New Roman" w:cs="Times New Roman"/>
          <w:bCs/>
          <w:i/>
          <w:iCs/>
          <w:sz w:val="24"/>
          <w:szCs w:val="24"/>
          <w:lang w:eastAsia="pl-PL"/>
        </w:rPr>
        <w:t>% wykonania  26,4</w:t>
      </w:r>
    </w:p>
    <w:p w:rsidR="00BC7C3D" w:rsidRPr="00D53380" w:rsidRDefault="00BC7C3D" w:rsidP="005C25BC">
      <w:pPr>
        <w:spacing w:after="0" w:line="360" w:lineRule="auto"/>
        <w:jc w:val="both"/>
        <w:rPr>
          <w:rFonts w:ascii="Times New Roman" w:eastAsia="Times New Roman" w:hAnsi="Times New Roman" w:cs="Times New Roman"/>
          <w:color w:val="FF0000"/>
          <w:sz w:val="24"/>
          <w:szCs w:val="24"/>
          <w:lang w:eastAsia="pl-PL"/>
        </w:rPr>
      </w:pPr>
    </w:p>
    <w:p w:rsidR="00BC7C3D" w:rsidRPr="00650BC7" w:rsidRDefault="00BC7C3D" w:rsidP="008C6DC6">
      <w:pPr>
        <w:spacing w:after="0" w:line="360" w:lineRule="auto"/>
        <w:ind w:firstLine="708"/>
        <w:jc w:val="both"/>
        <w:rPr>
          <w:rFonts w:ascii="Times New Roman" w:eastAsia="Times New Roman" w:hAnsi="Times New Roman" w:cs="Times New Roman"/>
          <w:bCs/>
          <w:sz w:val="24"/>
          <w:szCs w:val="24"/>
          <w:lang w:eastAsia="pl-PL"/>
        </w:rPr>
      </w:pPr>
      <w:r w:rsidRPr="00650BC7">
        <w:rPr>
          <w:rFonts w:ascii="Times New Roman" w:eastAsia="Times New Roman" w:hAnsi="Times New Roman" w:cs="Times New Roman"/>
          <w:sz w:val="24"/>
          <w:szCs w:val="24"/>
          <w:lang w:eastAsia="pl-PL"/>
        </w:rPr>
        <w:t xml:space="preserve">W </w:t>
      </w:r>
      <w:r w:rsidR="007808CD" w:rsidRPr="00650BC7">
        <w:rPr>
          <w:rFonts w:ascii="Times New Roman" w:eastAsia="Times New Roman" w:hAnsi="Times New Roman" w:cs="Times New Roman"/>
          <w:sz w:val="24"/>
          <w:szCs w:val="24"/>
          <w:lang w:eastAsia="pl-PL"/>
        </w:rPr>
        <w:t xml:space="preserve">I półroczu </w:t>
      </w:r>
      <w:r w:rsidRPr="00650BC7">
        <w:rPr>
          <w:rFonts w:ascii="Times New Roman" w:eastAsia="Times New Roman" w:hAnsi="Times New Roman" w:cs="Times New Roman"/>
          <w:sz w:val="24"/>
          <w:szCs w:val="24"/>
          <w:lang w:eastAsia="pl-PL"/>
        </w:rPr>
        <w:t>201</w:t>
      </w:r>
      <w:r w:rsidR="00650BC7" w:rsidRPr="00650BC7">
        <w:rPr>
          <w:rFonts w:ascii="Times New Roman" w:eastAsia="Times New Roman" w:hAnsi="Times New Roman" w:cs="Times New Roman"/>
          <w:sz w:val="24"/>
          <w:szCs w:val="24"/>
          <w:lang w:eastAsia="pl-PL"/>
        </w:rPr>
        <w:t>8</w:t>
      </w:r>
      <w:r w:rsidRPr="00650BC7">
        <w:rPr>
          <w:rFonts w:ascii="Times New Roman" w:eastAsia="Times New Roman" w:hAnsi="Times New Roman" w:cs="Times New Roman"/>
          <w:sz w:val="24"/>
          <w:szCs w:val="24"/>
          <w:lang w:eastAsia="pl-PL"/>
        </w:rPr>
        <w:t xml:space="preserve"> roku na obsługę długu z tytułu odsetek od kredytów i pożyczek</w:t>
      </w:r>
      <w:r w:rsidR="00650BC7">
        <w:rPr>
          <w:rFonts w:ascii="Times New Roman" w:eastAsia="Times New Roman" w:hAnsi="Times New Roman" w:cs="Times New Roman"/>
          <w:sz w:val="24"/>
          <w:szCs w:val="24"/>
          <w:lang w:eastAsia="pl-PL"/>
        </w:rPr>
        <w:t xml:space="preserve"> </w:t>
      </w:r>
      <w:r w:rsidRPr="00650BC7">
        <w:rPr>
          <w:rFonts w:ascii="Times New Roman" w:eastAsia="Times New Roman" w:hAnsi="Times New Roman" w:cs="Times New Roman"/>
          <w:sz w:val="24"/>
          <w:szCs w:val="24"/>
          <w:lang w:eastAsia="pl-PL"/>
        </w:rPr>
        <w:t xml:space="preserve">wydatkowano środki w wysokości </w:t>
      </w:r>
      <w:r w:rsidR="00650BC7" w:rsidRPr="00650BC7">
        <w:rPr>
          <w:rFonts w:ascii="Times New Roman" w:eastAsia="Times New Roman" w:hAnsi="Times New Roman" w:cs="Times New Roman"/>
          <w:bCs/>
          <w:iCs/>
          <w:sz w:val="24"/>
          <w:szCs w:val="24"/>
          <w:lang w:eastAsia="pl-PL"/>
        </w:rPr>
        <w:t>47.561,92</w:t>
      </w:r>
      <w:r w:rsidRPr="00650BC7">
        <w:rPr>
          <w:rFonts w:ascii="Times New Roman" w:eastAsia="Times New Roman" w:hAnsi="Times New Roman" w:cs="Times New Roman"/>
          <w:bCs/>
          <w:sz w:val="24"/>
          <w:szCs w:val="24"/>
          <w:lang w:eastAsia="pl-PL"/>
        </w:rPr>
        <w:t>zł.</w:t>
      </w:r>
    </w:p>
    <w:p w:rsidR="001E54D8" w:rsidRPr="00D53380" w:rsidRDefault="001E54D8" w:rsidP="001E54D8">
      <w:pPr>
        <w:spacing w:after="0" w:line="360" w:lineRule="auto"/>
        <w:jc w:val="both"/>
        <w:rPr>
          <w:rFonts w:ascii="Times New Roman" w:eastAsia="Times New Roman" w:hAnsi="Times New Roman" w:cs="Times New Roman"/>
          <w:color w:val="FF0000"/>
          <w:sz w:val="24"/>
          <w:szCs w:val="24"/>
          <w:lang w:eastAsia="pl-PL"/>
        </w:rPr>
      </w:pPr>
    </w:p>
    <w:p w:rsidR="00BC7C3D" w:rsidRPr="00D93206" w:rsidRDefault="00BC7C3D" w:rsidP="005C25BC">
      <w:pPr>
        <w:spacing w:after="0" w:line="360" w:lineRule="auto"/>
        <w:jc w:val="both"/>
        <w:rPr>
          <w:rFonts w:ascii="Times New Roman" w:eastAsia="Times New Roman" w:hAnsi="Times New Roman" w:cs="Times New Roman"/>
          <w:sz w:val="24"/>
          <w:szCs w:val="24"/>
          <w:lang w:eastAsia="pl-PL"/>
        </w:rPr>
      </w:pPr>
      <w:r w:rsidRPr="00D93206">
        <w:rPr>
          <w:rFonts w:ascii="Times New Roman" w:eastAsia="Times New Roman" w:hAnsi="Times New Roman" w:cs="Times New Roman"/>
          <w:b/>
          <w:bCs/>
          <w:sz w:val="24"/>
          <w:szCs w:val="24"/>
          <w:lang w:eastAsia="pl-PL"/>
        </w:rPr>
        <w:t>DZIAŁ 758 – RÓŻNE ROZLICZENIA </w:t>
      </w:r>
    </w:p>
    <w:p w:rsidR="00BC7C3D" w:rsidRPr="00D93206"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D93206">
        <w:rPr>
          <w:rFonts w:ascii="Times New Roman" w:eastAsia="Times New Roman" w:hAnsi="Times New Roman" w:cs="Times New Roman"/>
          <w:b/>
          <w:bCs/>
          <w:i/>
          <w:iCs/>
          <w:sz w:val="24"/>
          <w:szCs w:val="24"/>
          <w:lang w:eastAsia="pl-PL"/>
        </w:rPr>
        <w:t xml:space="preserve">Plan po zmianach </w:t>
      </w:r>
      <w:r w:rsidR="00D93206" w:rsidRPr="00D93206">
        <w:rPr>
          <w:rFonts w:ascii="Times New Roman" w:eastAsia="Times New Roman" w:hAnsi="Times New Roman" w:cs="Times New Roman"/>
          <w:b/>
          <w:bCs/>
          <w:i/>
          <w:iCs/>
          <w:sz w:val="24"/>
          <w:szCs w:val="24"/>
          <w:lang w:eastAsia="pl-PL"/>
        </w:rPr>
        <w:t>80</w:t>
      </w:r>
      <w:r w:rsidR="00E372E0" w:rsidRPr="00D93206">
        <w:rPr>
          <w:rFonts w:ascii="Times New Roman" w:eastAsia="Times New Roman" w:hAnsi="Times New Roman" w:cs="Times New Roman"/>
          <w:b/>
          <w:bCs/>
          <w:i/>
          <w:iCs/>
          <w:sz w:val="24"/>
          <w:szCs w:val="24"/>
          <w:lang w:eastAsia="pl-PL"/>
        </w:rPr>
        <w:t>.000</w:t>
      </w:r>
      <w:r w:rsidRPr="00D93206">
        <w:rPr>
          <w:rFonts w:ascii="Times New Roman" w:eastAsia="Times New Roman" w:hAnsi="Times New Roman" w:cs="Times New Roman"/>
          <w:b/>
          <w:bCs/>
          <w:i/>
          <w:iCs/>
          <w:sz w:val="24"/>
          <w:szCs w:val="24"/>
          <w:lang w:eastAsia="pl-PL"/>
        </w:rPr>
        <w:t> zł</w:t>
      </w:r>
    </w:p>
    <w:p w:rsidR="00BC7C3D" w:rsidRPr="00D93206"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D93206">
        <w:rPr>
          <w:rFonts w:ascii="Times New Roman" w:eastAsia="Times New Roman" w:hAnsi="Times New Roman" w:cs="Times New Roman"/>
          <w:b/>
          <w:bCs/>
          <w:i/>
          <w:iCs/>
          <w:sz w:val="24"/>
          <w:szCs w:val="24"/>
          <w:lang w:eastAsia="pl-PL"/>
        </w:rPr>
        <w:t>Wykonanie -</w:t>
      </w:r>
    </w:p>
    <w:p w:rsidR="00BC7C3D" w:rsidRPr="00D93206"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D93206">
        <w:rPr>
          <w:rFonts w:ascii="Times New Roman" w:eastAsia="Times New Roman" w:hAnsi="Times New Roman" w:cs="Times New Roman"/>
          <w:b/>
          <w:bCs/>
          <w:i/>
          <w:iCs/>
          <w:sz w:val="24"/>
          <w:szCs w:val="24"/>
          <w:lang w:eastAsia="pl-PL"/>
        </w:rPr>
        <w:t>% wykonania  -</w:t>
      </w:r>
    </w:p>
    <w:p w:rsidR="00BC7C3D" w:rsidRPr="00D53380" w:rsidRDefault="00BC7C3D" w:rsidP="005C25BC">
      <w:pPr>
        <w:spacing w:after="0" w:line="360" w:lineRule="auto"/>
        <w:jc w:val="both"/>
        <w:rPr>
          <w:rFonts w:ascii="Times New Roman" w:eastAsia="Times New Roman" w:hAnsi="Times New Roman" w:cs="Times New Roman"/>
          <w:color w:val="FF0000"/>
          <w:sz w:val="24"/>
          <w:szCs w:val="24"/>
          <w:lang w:eastAsia="pl-PL"/>
        </w:rPr>
      </w:pPr>
    </w:p>
    <w:p w:rsidR="00BC7C3D" w:rsidRPr="00047F28" w:rsidRDefault="00BC7C3D" w:rsidP="005C25BC">
      <w:pPr>
        <w:spacing w:after="0" w:line="360" w:lineRule="auto"/>
        <w:jc w:val="both"/>
        <w:rPr>
          <w:rFonts w:ascii="Times New Roman" w:eastAsia="Times New Roman" w:hAnsi="Times New Roman" w:cs="Times New Roman"/>
          <w:sz w:val="24"/>
          <w:szCs w:val="24"/>
          <w:lang w:eastAsia="pl-PL"/>
        </w:rPr>
      </w:pPr>
      <w:r w:rsidRPr="00047F28">
        <w:rPr>
          <w:rFonts w:ascii="Times New Roman" w:eastAsia="Times New Roman" w:hAnsi="Times New Roman" w:cs="Times New Roman"/>
          <w:b/>
          <w:bCs/>
          <w:i/>
          <w:iCs/>
          <w:sz w:val="24"/>
          <w:szCs w:val="24"/>
          <w:lang w:eastAsia="pl-PL"/>
        </w:rPr>
        <w:t>Rozdział 75818 – Rezerwy ogólne i celowe</w:t>
      </w:r>
    </w:p>
    <w:p w:rsidR="00BC7C3D" w:rsidRPr="00047F28" w:rsidRDefault="00BC7C3D" w:rsidP="005C25BC">
      <w:pPr>
        <w:spacing w:after="0" w:line="360" w:lineRule="auto"/>
        <w:jc w:val="both"/>
        <w:rPr>
          <w:rFonts w:ascii="Times New Roman" w:eastAsia="Times New Roman" w:hAnsi="Times New Roman" w:cs="Times New Roman"/>
          <w:sz w:val="24"/>
          <w:szCs w:val="24"/>
          <w:lang w:eastAsia="pl-PL"/>
        </w:rPr>
      </w:pPr>
      <w:r w:rsidRPr="00047F28">
        <w:rPr>
          <w:rFonts w:ascii="Times New Roman" w:eastAsia="Times New Roman" w:hAnsi="Times New Roman" w:cs="Times New Roman"/>
          <w:sz w:val="24"/>
          <w:szCs w:val="24"/>
          <w:lang w:eastAsia="pl-PL"/>
        </w:rPr>
        <w:t>W uchwale budżetowej na 201</w:t>
      </w:r>
      <w:r w:rsidR="005A697E" w:rsidRPr="00047F28">
        <w:rPr>
          <w:rFonts w:ascii="Times New Roman" w:eastAsia="Times New Roman" w:hAnsi="Times New Roman" w:cs="Times New Roman"/>
          <w:sz w:val="24"/>
          <w:szCs w:val="24"/>
          <w:lang w:eastAsia="pl-PL"/>
        </w:rPr>
        <w:t>8</w:t>
      </w:r>
      <w:r w:rsidRPr="00047F28">
        <w:rPr>
          <w:rFonts w:ascii="Times New Roman" w:eastAsia="Times New Roman" w:hAnsi="Times New Roman" w:cs="Times New Roman"/>
          <w:sz w:val="24"/>
          <w:szCs w:val="24"/>
          <w:lang w:eastAsia="pl-PL"/>
        </w:rPr>
        <w:t xml:space="preserve"> rok zaplanowano:</w:t>
      </w:r>
    </w:p>
    <w:p w:rsidR="004427A9" w:rsidRPr="00047F28" w:rsidRDefault="004427A9" w:rsidP="00296414">
      <w:pPr>
        <w:pStyle w:val="Akapitzlist"/>
        <w:numPr>
          <w:ilvl w:val="0"/>
          <w:numId w:val="34"/>
        </w:numPr>
        <w:spacing w:after="0" w:line="360" w:lineRule="auto"/>
        <w:jc w:val="both"/>
        <w:rPr>
          <w:rFonts w:ascii="Times New Roman" w:eastAsia="Times New Roman" w:hAnsi="Times New Roman" w:cs="Times New Roman"/>
          <w:sz w:val="24"/>
          <w:szCs w:val="24"/>
          <w:lang w:eastAsia="pl-PL"/>
        </w:rPr>
      </w:pPr>
      <w:r w:rsidRPr="00047F28">
        <w:rPr>
          <w:rFonts w:ascii="Times New Roman" w:hAnsi="Times New Roman" w:cs="Times New Roman"/>
          <w:sz w:val="24"/>
          <w:szCs w:val="24"/>
        </w:rPr>
        <w:t xml:space="preserve">rezerwę ogólną </w:t>
      </w:r>
      <w:r w:rsidR="005A697E" w:rsidRPr="00047F28">
        <w:rPr>
          <w:rFonts w:ascii="Times New Roman" w:hAnsi="Times New Roman" w:cs="Times New Roman"/>
          <w:sz w:val="24"/>
          <w:szCs w:val="24"/>
        </w:rPr>
        <w:t>–</w:t>
      </w:r>
      <w:r w:rsidRPr="00047F28">
        <w:rPr>
          <w:rFonts w:ascii="Times New Roman" w:hAnsi="Times New Roman" w:cs="Times New Roman"/>
          <w:sz w:val="24"/>
          <w:szCs w:val="24"/>
        </w:rPr>
        <w:t xml:space="preserve"> </w:t>
      </w:r>
      <w:r w:rsidR="005A697E" w:rsidRPr="00047F28">
        <w:rPr>
          <w:rFonts w:ascii="Times New Roman" w:hAnsi="Times New Roman" w:cs="Times New Roman"/>
          <w:sz w:val="24"/>
          <w:szCs w:val="24"/>
        </w:rPr>
        <w:t>70.100</w:t>
      </w:r>
      <w:r w:rsidRPr="00047F28">
        <w:rPr>
          <w:rFonts w:ascii="Times New Roman" w:hAnsi="Times New Roman" w:cs="Times New Roman"/>
          <w:sz w:val="24"/>
          <w:szCs w:val="24"/>
        </w:rPr>
        <w:t xml:space="preserve">,00 zł </w:t>
      </w:r>
    </w:p>
    <w:p w:rsidR="00BC7C3D" w:rsidRPr="00047F28" w:rsidRDefault="004427A9" w:rsidP="00296414">
      <w:pPr>
        <w:pStyle w:val="Akapitzlist"/>
        <w:numPr>
          <w:ilvl w:val="0"/>
          <w:numId w:val="34"/>
        </w:numPr>
        <w:spacing w:after="0" w:line="360" w:lineRule="auto"/>
        <w:jc w:val="both"/>
        <w:rPr>
          <w:rFonts w:ascii="Times New Roman" w:eastAsia="Times New Roman" w:hAnsi="Times New Roman" w:cs="Times New Roman"/>
          <w:sz w:val="24"/>
          <w:szCs w:val="24"/>
          <w:lang w:eastAsia="pl-PL"/>
        </w:rPr>
      </w:pPr>
      <w:r w:rsidRPr="00047F28">
        <w:rPr>
          <w:rFonts w:ascii="Times New Roman" w:hAnsi="Times New Roman" w:cs="Times New Roman"/>
          <w:sz w:val="24"/>
          <w:szCs w:val="24"/>
        </w:rPr>
        <w:t xml:space="preserve">rezerwę celową na realizację zadań własnych z zakresu zarządzania kryzysowego- </w:t>
      </w:r>
      <w:r w:rsidR="005A697E" w:rsidRPr="00047F28">
        <w:rPr>
          <w:rFonts w:ascii="Times New Roman" w:hAnsi="Times New Roman" w:cs="Times New Roman"/>
          <w:sz w:val="24"/>
          <w:szCs w:val="24"/>
        </w:rPr>
        <w:t>79.900</w:t>
      </w:r>
      <w:r w:rsidRPr="00047F28">
        <w:rPr>
          <w:rFonts w:ascii="Times New Roman" w:hAnsi="Times New Roman" w:cs="Times New Roman"/>
          <w:sz w:val="24"/>
          <w:szCs w:val="24"/>
        </w:rPr>
        <w:t>,00 zł.</w:t>
      </w:r>
    </w:p>
    <w:p w:rsidR="00E372E0" w:rsidRPr="00047F28" w:rsidRDefault="00E372E0" w:rsidP="00296414">
      <w:pPr>
        <w:pStyle w:val="Akapitzlist"/>
        <w:numPr>
          <w:ilvl w:val="0"/>
          <w:numId w:val="34"/>
        </w:numPr>
        <w:spacing w:after="0" w:line="360" w:lineRule="auto"/>
        <w:jc w:val="both"/>
        <w:rPr>
          <w:rFonts w:ascii="Times New Roman" w:eastAsia="Times New Roman" w:hAnsi="Times New Roman" w:cs="Times New Roman"/>
          <w:sz w:val="24"/>
          <w:szCs w:val="24"/>
          <w:lang w:eastAsia="pl-PL"/>
        </w:rPr>
      </w:pPr>
      <w:r w:rsidRPr="00047F28">
        <w:rPr>
          <w:rFonts w:ascii="Times New Roman" w:hAnsi="Times New Roman" w:cs="Times New Roman"/>
          <w:sz w:val="24"/>
          <w:szCs w:val="24"/>
        </w:rPr>
        <w:t xml:space="preserve">rezerwę celową na nieprzewidziane wydatki w oświacie – </w:t>
      </w:r>
      <w:r w:rsidR="005A697E" w:rsidRPr="00047F28">
        <w:rPr>
          <w:rFonts w:ascii="Times New Roman" w:hAnsi="Times New Roman" w:cs="Times New Roman"/>
          <w:sz w:val="24"/>
          <w:szCs w:val="24"/>
        </w:rPr>
        <w:t>7</w:t>
      </w:r>
      <w:r w:rsidRPr="00047F28">
        <w:rPr>
          <w:rFonts w:ascii="Times New Roman" w:hAnsi="Times New Roman" w:cs="Times New Roman"/>
          <w:sz w:val="24"/>
          <w:szCs w:val="24"/>
        </w:rPr>
        <w:t>0.000 zł.</w:t>
      </w:r>
    </w:p>
    <w:p w:rsidR="00770A46" w:rsidRPr="00047F28" w:rsidRDefault="005A697E" w:rsidP="00770A46">
      <w:pPr>
        <w:spacing w:after="0" w:line="360" w:lineRule="auto"/>
        <w:ind w:firstLine="708"/>
        <w:jc w:val="both"/>
        <w:rPr>
          <w:rFonts w:ascii="Times New Roman" w:eastAsia="Times New Roman" w:hAnsi="Times New Roman" w:cs="Times New Roman"/>
          <w:sz w:val="24"/>
          <w:szCs w:val="24"/>
          <w:lang w:eastAsia="pl-PL"/>
        </w:rPr>
      </w:pPr>
      <w:r w:rsidRPr="00047F28">
        <w:rPr>
          <w:rFonts w:ascii="Times New Roman" w:eastAsia="Times New Roman" w:hAnsi="Times New Roman" w:cs="Times New Roman"/>
          <w:sz w:val="24"/>
          <w:szCs w:val="24"/>
          <w:lang w:eastAsia="pl-PL"/>
        </w:rPr>
        <w:t>W czerwcu 2018r  Uchwałą Rady Miejskiej rozwiązano rezerwę celową na nieprzewidziane wydatki w oświacie w kwocie 70.000zł, co miało związek z</w:t>
      </w:r>
      <w:r w:rsidR="00047F28" w:rsidRPr="00047F28">
        <w:rPr>
          <w:rFonts w:ascii="Times New Roman" w:eastAsia="Times New Roman" w:hAnsi="Times New Roman" w:cs="Times New Roman"/>
          <w:sz w:val="24"/>
          <w:szCs w:val="24"/>
          <w:lang w:eastAsia="pl-PL"/>
        </w:rPr>
        <w:t xml:space="preserve"> nieprzewidzianymi w planie finansowym wydatkami w oświacie. </w:t>
      </w:r>
    </w:p>
    <w:p w:rsidR="00D93206" w:rsidRPr="00047F28" w:rsidRDefault="00D93206" w:rsidP="00770A46">
      <w:pPr>
        <w:spacing w:after="0" w:line="360" w:lineRule="auto"/>
        <w:jc w:val="both"/>
        <w:rPr>
          <w:rFonts w:ascii="Times New Roman" w:eastAsia="Times New Roman" w:hAnsi="Times New Roman" w:cs="Times New Roman"/>
          <w:b/>
          <w:bCs/>
          <w:sz w:val="24"/>
          <w:szCs w:val="24"/>
          <w:lang w:eastAsia="pl-PL"/>
        </w:rPr>
      </w:pPr>
    </w:p>
    <w:p w:rsidR="005A697E" w:rsidRDefault="005A697E" w:rsidP="00770A46">
      <w:pPr>
        <w:spacing w:after="0" w:line="360" w:lineRule="auto"/>
        <w:jc w:val="both"/>
        <w:rPr>
          <w:rFonts w:ascii="Times New Roman" w:eastAsia="Times New Roman" w:hAnsi="Times New Roman" w:cs="Times New Roman"/>
          <w:b/>
          <w:bCs/>
          <w:color w:val="FF0000"/>
          <w:sz w:val="24"/>
          <w:szCs w:val="24"/>
          <w:lang w:eastAsia="pl-PL"/>
        </w:rPr>
      </w:pPr>
    </w:p>
    <w:p w:rsidR="00047F28" w:rsidRDefault="00047F28" w:rsidP="00770A46">
      <w:pPr>
        <w:spacing w:after="0" w:line="360" w:lineRule="auto"/>
        <w:jc w:val="both"/>
        <w:rPr>
          <w:rFonts w:ascii="Times New Roman" w:eastAsia="Times New Roman" w:hAnsi="Times New Roman" w:cs="Times New Roman"/>
          <w:b/>
          <w:bCs/>
          <w:color w:val="FF0000"/>
          <w:sz w:val="24"/>
          <w:szCs w:val="24"/>
          <w:lang w:eastAsia="pl-PL"/>
        </w:rPr>
      </w:pPr>
    </w:p>
    <w:p w:rsidR="00047F28" w:rsidRDefault="00047F28" w:rsidP="00770A46">
      <w:pPr>
        <w:spacing w:after="0" w:line="360" w:lineRule="auto"/>
        <w:jc w:val="both"/>
        <w:rPr>
          <w:rFonts w:ascii="Times New Roman" w:eastAsia="Times New Roman" w:hAnsi="Times New Roman" w:cs="Times New Roman"/>
          <w:b/>
          <w:bCs/>
          <w:color w:val="FF0000"/>
          <w:sz w:val="24"/>
          <w:szCs w:val="24"/>
          <w:lang w:eastAsia="pl-PL"/>
        </w:rPr>
      </w:pPr>
    </w:p>
    <w:p w:rsidR="00047F28" w:rsidRDefault="00047F28" w:rsidP="00770A46">
      <w:pPr>
        <w:spacing w:after="0" w:line="360" w:lineRule="auto"/>
        <w:jc w:val="both"/>
        <w:rPr>
          <w:rFonts w:ascii="Times New Roman" w:eastAsia="Times New Roman" w:hAnsi="Times New Roman" w:cs="Times New Roman"/>
          <w:b/>
          <w:bCs/>
          <w:color w:val="FF0000"/>
          <w:sz w:val="24"/>
          <w:szCs w:val="24"/>
          <w:lang w:eastAsia="pl-PL"/>
        </w:rPr>
      </w:pPr>
    </w:p>
    <w:p w:rsidR="00047F28" w:rsidRDefault="00047F28" w:rsidP="00770A46">
      <w:pPr>
        <w:spacing w:after="0" w:line="360" w:lineRule="auto"/>
        <w:jc w:val="both"/>
        <w:rPr>
          <w:rFonts w:ascii="Times New Roman" w:eastAsia="Times New Roman" w:hAnsi="Times New Roman" w:cs="Times New Roman"/>
          <w:b/>
          <w:bCs/>
          <w:color w:val="FF0000"/>
          <w:sz w:val="24"/>
          <w:szCs w:val="24"/>
          <w:lang w:eastAsia="pl-PL"/>
        </w:rPr>
      </w:pPr>
    </w:p>
    <w:p w:rsidR="00BC7C3D" w:rsidRPr="00D93206" w:rsidRDefault="00BC7C3D" w:rsidP="00770A46">
      <w:pPr>
        <w:spacing w:after="0" w:line="360" w:lineRule="auto"/>
        <w:jc w:val="both"/>
        <w:rPr>
          <w:rFonts w:ascii="Times New Roman" w:eastAsia="Times New Roman" w:hAnsi="Times New Roman" w:cs="Times New Roman"/>
          <w:sz w:val="24"/>
          <w:szCs w:val="24"/>
          <w:lang w:eastAsia="pl-PL"/>
        </w:rPr>
      </w:pPr>
      <w:r w:rsidRPr="00D93206">
        <w:rPr>
          <w:rFonts w:ascii="Times New Roman" w:eastAsia="Times New Roman" w:hAnsi="Times New Roman" w:cs="Times New Roman"/>
          <w:b/>
          <w:bCs/>
          <w:sz w:val="24"/>
          <w:szCs w:val="24"/>
          <w:lang w:eastAsia="pl-PL"/>
        </w:rPr>
        <w:lastRenderedPageBreak/>
        <w:t xml:space="preserve">DZIAŁ 801 – OŚWIATA I WYCHOWANIE </w:t>
      </w:r>
    </w:p>
    <w:p w:rsidR="00BC7C3D" w:rsidRPr="00D93206" w:rsidRDefault="003428FE"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D93206">
        <w:rPr>
          <w:rFonts w:ascii="Times New Roman" w:eastAsia="Times New Roman" w:hAnsi="Times New Roman" w:cs="Times New Roman"/>
          <w:b/>
          <w:bCs/>
          <w:i/>
          <w:iCs/>
          <w:sz w:val="24"/>
          <w:szCs w:val="24"/>
          <w:lang w:eastAsia="pl-PL"/>
        </w:rPr>
        <w:t xml:space="preserve">Plan po zmianach  </w:t>
      </w:r>
      <w:r w:rsidR="00D93206" w:rsidRPr="00D93206">
        <w:rPr>
          <w:rFonts w:ascii="Times New Roman" w:eastAsia="Times New Roman" w:hAnsi="Times New Roman" w:cs="Times New Roman"/>
          <w:b/>
          <w:bCs/>
          <w:i/>
          <w:iCs/>
          <w:sz w:val="24"/>
          <w:szCs w:val="24"/>
          <w:lang w:eastAsia="pl-PL"/>
        </w:rPr>
        <w:t>7.969.527,68</w:t>
      </w:r>
      <w:r w:rsidR="00BC7C3D" w:rsidRPr="00D93206">
        <w:rPr>
          <w:rFonts w:ascii="Times New Roman" w:eastAsia="Times New Roman" w:hAnsi="Times New Roman" w:cs="Times New Roman"/>
          <w:b/>
          <w:bCs/>
          <w:i/>
          <w:iCs/>
          <w:sz w:val="24"/>
          <w:szCs w:val="24"/>
          <w:lang w:eastAsia="pl-PL"/>
        </w:rPr>
        <w:t> zł</w:t>
      </w:r>
    </w:p>
    <w:p w:rsidR="00BC7C3D" w:rsidRPr="00D93206" w:rsidRDefault="003428FE"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D93206">
        <w:rPr>
          <w:rFonts w:ascii="Times New Roman" w:eastAsia="Times New Roman" w:hAnsi="Times New Roman" w:cs="Times New Roman"/>
          <w:b/>
          <w:bCs/>
          <w:i/>
          <w:iCs/>
          <w:sz w:val="24"/>
          <w:szCs w:val="24"/>
          <w:lang w:eastAsia="pl-PL"/>
        </w:rPr>
        <w:t xml:space="preserve">Wykonanie </w:t>
      </w:r>
      <w:r w:rsidR="00D93206" w:rsidRPr="00D93206">
        <w:rPr>
          <w:rFonts w:ascii="Times New Roman" w:eastAsia="Times New Roman" w:hAnsi="Times New Roman" w:cs="Times New Roman"/>
          <w:b/>
          <w:bCs/>
          <w:i/>
          <w:iCs/>
          <w:sz w:val="24"/>
          <w:szCs w:val="24"/>
          <w:lang w:eastAsia="pl-PL"/>
        </w:rPr>
        <w:t>4.053.632,45</w:t>
      </w:r>
      <w:r w:rsidR="00BC7C3D" w:rsidRPr="00D93206">
        <w:rPr>
          <w:rFonts w:ascii="Times New Roman" w:eastAsia="Times New Roman" w:hAnsi="Times New Roman" w:cs="Times New Roman"/>
          <w:b/>
          <w:bCs/>
          <w:i/>
          <w:iCs/>
          <w:sz w:val="24"/>
          <w:szCs w:val="24"/>
          <w:lang w:eastAsia="pl-PL"/>
        </w:rPr>
        <w:t xml:space="preserve"> zł</w:t>
      </w:r>
    </w:p>
    <w:p w:rsidR="00BC7C3D" w:rsidRPr="00D93206"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D93206">
        <w:rPr>
          <w:rFonts w:ascii="Times New Roman" w:eastAsia="Times New Roman" w:hAnsi="Times New Roman" w:cs="Times New Roman"/>
          <w:b/>
          <w:bCs/>
          <w:i/>
          <w:iCs/>
          <w:sz w:val="24"/>
          <w:szCs w:val="24"/>
          <w:lang w:eastAsia="pl-PL"/>
        </w:rPr>
        <w:t xml:space="preserve">% wykonania  </w:t>
      </w:r>
      <w:r w:rsidR="00D93206" w:rsidRPr="00D93206">
        <w:rPr>
          <w:rFonts w:ascii="Times New Roman" w:eastAsia="Times New Roman" w:hAnsi="Times New Roman" w:cs="Times New Roman"/>
          <w:b/>
          <w:bCs/>
          <w:i/>
          <w:iCs/>
          <w:sz w:val="24"/>
          <w:szCs w:val="24"/>
          <w:lang w:eastAsia="pl-PL"/>
        </w:rPr>
        <w:t>50,9</w:t>
      </w:r>
    </w:p>
    <w:p w:rsidR="00BC7C3D" w:rsidRPr="00D53380" w:rsidRDefault="00BC7C3D" w:rsidP="005C25BC">
      <w:pPr>
        <w:spacing w:after="0" w:line="360" w:lineRule="auto"/>
        <w:jc w:val="both"/>
        <w:rPr>
          <w:rFonts w:ascii="Times New Roman" w:eastAsia="Times New Roman" w:hAnsi="Times New Roman" w:cs="Times New Roman"/>
          <w:color w:val="FF0000"/>
          <w:sz w:val="24"/>
          <w:szCs w:val="24"/>
          <w:lang w:eastAsia="pl-PL"/>
        </w:rPr>
      </w:pPr>
    </w:p>
    <w:p w:rsidR="00BC7C3D" w:rsidRPr="00D93206" w:rsidRDefault="00BC7C3D" w:rsidP="005C25BC">
      <w:pPr>
        <w:spacing w:after="0" w:line="360" w:lineRule="auto"/>
        <w:jc w:val="both"/>
        <w:rPr>
          <w:rFonts w:ascii="Times New Roman" w:eastAsia="Times New Roman" w:hAnsi="Times New Roman" w:cs="Times New Roman"/>
          <w:sz w:val="24"/>
          <w:szCs w:val="24"/>
          <w:lang w:eastAsia="pl-PL"/>
        </w:rPr>
      </w:pPr>
      <w:r w:rsidRPr="00D93206">
        <w:rPr>
          <w:rFonts w:ascii="Times New Roman" w:eastAsia="Times New Roman" w:hAnsi="Times New Roman" w:cs="Times New Roman"/>
          <w:b/>
          <w:bCs/>
          <w:i/>
          <w:iCs/>
          <w:sz w:val="24"/>
          <w:szCs w:val="24"/>
          <w:lang w:eastAsia="pl-PL"/>
        </w:rPr>
        <w:t>Rozdział 80101 – Szkoły podstawowe</w:t>
      </w:r>
    </w:p>
    <w:p w:rsidR="00BC7C3D" w:rsidRPr="00D93206"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D93206">
        <w:rPr>
          <w:rFonts w:ascii="Times New Roman" w:eastAsia="Times New Roman" w:hAnsi="Times New Roman" w:cs="Times New Roman"/>
          <w:i/>
          <w:iCs/>
          <w:sz w:val="24"/>
          <w:szCs w:val="24"/>
          <w:lang w:eastAsia="pl-PL"/>
        </w:rPr>
        <w:t xml:space="preserve">Plan po zmianach </w:t>
      </w:r>
      <w:r w:rsidR="00D93206" w:rsidRPr="00D93206">
        <w:rPr>
          <w:rFonts w:ascii="Times New Roman" w:eastAsia="Times New Roman" w:hAnsi="Times New Roman" w:cs="Times New Roman"/>
          <w:i/>
          <w:iCs/>
          <w:sz w:val="24"/>
          <w:szCs w:val="24"/>
          <w:lang w:eastAsia="pl-PL"/>
        </w:rPr>
        <w:t>4.178.319,47</w:t>
      </w:r>
      <w:r w:rsidRPr="00D93206">
        <w:rPr>
          <w:rFonts w:ascii="Times New Roman" w:eastAsia="Times New Roman" w:hAnsi="Times New Roman" w:cs="Times New Roman"/>
          <w:i/>
          <w:iCs/>
          <w:sz w:val="24"/>
          <w:szCs w:val="24"/>
          <w:lang w:eastAsia="pl-PL"/>
        </w:rPr>
        <w:t xml:space="preserve"> zł</w:t>
      </w:r>
    </w:p>
    <w:p w:rsidR="00BC7C3D" w:rsidRPr="00D93206" w:rsidRDefault="00EC6E91"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D93206">
        <w:rPr>
          <w:rFonts w:ascii="Times New Roman" w:eastAsia="Times New Roman" w:hAnsi="Times New Roman" w:cs="Times New Roman"/>
          <w:i/>
          <w:iCs/>
          <w:sz w:val="24"/>
          <w:szCs w:val="24"/>
          <w:lang w:eastAsia="pl-PL"/>
        </w:rPr>
        <w:t xml:space="preserve">Wykonanie </w:t>
      </w:r>
      <w:r w:rsidR="00D93206" w:rsidRPr="00D93206">
        <w:rPr>
          <w:rFonts w:ascii="Times New Roman" w:eastAsia="Times New Roman" w:hAnsi="Times New Roman" w:cs="Times New Roman"/>
          <w:i/>
          <w:iCs/>
          <w:sz w:val="24"/>
          <w:szCs w:val="24"/>
          <w:lang w:eastAsia="pl-PL"/>
        </w:rPr>
        <w:t>2.207.300,65</w:t>
      </w:r>
      <w:r w:rsidR="00BC7C3D" w:rsidRPr="00D93206">
        <w:rPr>
          <w:rFonts w:ascii="Times New Roman" w:eastAsia="Times New Roman" w:hAnsi="Times New Roman" w:cs="Times New Roman"/>
          <w:i/>
          <w:iCs/>
          <w:sz w:val="24"/>
          <w:szCs w:val="24"/>
          <w:lang w:eastAsia="pl-PL"/>
        </w:rPr>
        <w:t> zł</w:t>
      </w:r>
    </w:p>
    <w:p w:rsidR="00BC7C3D" w:rsidRPr="00D93206"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D93206">
        <w:rPr>
          <w:rFonts w:ascii="Times New Roman" w:eastAsia="Times New Roman" w:hAnsi="Times New Roman" w:cs="Times New Roman"/>
          <w:i/>
          <w:iCs/>
          <w:sz w:val="24"/>
          <w:szCs w:val="24"/>
          <w:lang w:eastAsia="pl-PL"/>
        </w:rPr>
        <w:t xml:space="preserve">% wykonania  </w:t>
      </w:r>
      <w:r w:rsidR="00D93206" w:rsidRPr="00D93206">
        <w:rPr>
          <w:rFonts w:ascii="Times New Roman" w:eastAsia="Times New Roman" w:hAnsi="Times New Roman" w:cs="Times New Roman"/>
          <w:i/>
          <w:iCs/>
          <w:sz w:val="24"/>
          <w:szCs w:val="24"/>
          <w:lang w:eastAsia="pl-PL"/>
        </w:rPr>
        <w:t>52,8</w:t>
      </w:r>
    </w:p>
    <w:p w:rsidR="00BC7C3D" w:rsidRPr="00D53380" w:rsidRDefault="00BC7C3D" w:rsidP="005C25BC">
      <w:pPr>
        <w:spacing w:after="0" w:line="360" w:lineRule="auto"/>
        <w:jc w:val="both"/>
        <w:rPr>
          <w:rFonts w:ascii="Times New Roman" w:eastAsia="Times New Roman" w:hAnsi="Times New Roman" w:cs="Times New Roman"/>
          <w:color w:val="FF0000"/>
          <w:sz w:val="24"/>
          <w:szCs w:val="24"/>
          <w:lang w:eastAsia="pl-PL"/>
        </w:rPr>
      </w:pPr>
    </w:p>
    <w:p w:rsidR="00BC7C3D" w:rsidRPr="00E63255" w:rsidRDefault="00BC7C3D" w:rsidP="00AB7882">
      <w:pPr>
        <w:spacing w:after="0" w:line="360" w:lineRule="auto"/>
        <w:ind w:firstLine="708"/>
        <w:jc w:val="both"/>
        <w:rPr>
          <w:rFonts w:ascii="Times New Roman" w:eastAsia="Times New Roman" w:hAnsi="Times New Roman" w:cs="Times New Roman"/>
          <w:sz w:val="24"/>
          <w:szCs w:val="24"/>
          <w:lang w:eastAsia="pl-PL"/>
        </w:rPr>
      </w:pPr>
      <w:r w:rsidRPr="00432F6C">
        <w:rPr>
          <w:rFonts w:ascii="Times New Roman" w:eastAsia="Times New Roman" w:hAnsi="Times New Roman" w:cs="Times New Roman"/>
          <w:sz w:val="24"/>
          <w:szCs w:val="24"/>
          <w:lang w:eastAsia="pl-PL"/>
        </w:rPr>
        <w:t xml:space="preserve">W ramach rozdziału wydatkowano środki na finansowanie trzech Publicznych Szkół </w:t>
      </w:r>
      <w:r w:rsidRPr="00E63255">
        <w:rPr>
          <w:rFonts w:ascii="Times New Roman" w:eastAsia="Times New Roman" w:hAnsi="Times New Roman" w:cs="Times New Roman"/>
          <w:sz w:val="24"/>
          <w:szCs w:val="24"/>
          <w:lang w:eastAsia="pl-PL"/>
        </w:rPr>
        <w:t>Podstawowych. Wydatki poniesione przez szkoły podstawowe to w szczególności:</w:t>
      </w:r>
    </w:p>
    <w:p w:rsidR="00432F6C" w:rsidRPr="00E63255" w:rsidRDefault="00BC7C3D" w:rsidP="00296414">
      <w:pPr>
        <w:pStyle w:val="Akapitzlist"/>
        <w:numPr>
          <w:ilvl w:val="0"/>
          <w:numId w:val="57"/>
        </w:numPr>
        <w:spacing w:after="0" w:line="360" w:lineRule="auto"/>
        <w:jc w:val="both"/>
        <w:rPr>
          <w:rFonts w:ascii="Times New Roman" w:eastAsia="Times New Roman" w:hAnsi="Times New Roman" w:cs="Times New Roman"/>
          <w:sz w:val="24"/>
          <w:szCs w:val="24"/>
          <w:lang w:eastAsia="pl-PL"/>
        </w:rPr>
      </w:pPr>
      <w:r w:rsidRPr="00E63255">
        <w:rPr>
          <w:rFonts w:ascii="Times New Roman" w:eastAsia="Times New Roman" w:hAnsi="Times New Roman" w:cs="Times New Roman"/>
          <w:sz w:val="24"/>
          <w:szCs w:val="24"/>
          <w:lang w:eastAsia="pl-PL"/>
        </w:rPr>
        <w:t xml:space="preserve">wydatki na wynagrodzenia wraz z pochodnymi, </w:t>
      </w:r>
    </w:p>
    <w:p w:rsidR="00432F6C" w:rsidRPr="00E63255" w:rsidRDefault="00BC7C3D" w:rsidP="00296414">
      <w:pPr>
        <w:pStyle w:val="Akapitzlist"/>
        <w:numPr>
          <w:ilvl w:val="0"/>
          <w:numId w:val="57"/>
        </w:numPr>
        <w:spacing w:after="0" w:line="360" w:lineRule="auto"/>
        <w:jc w:val="both"/>
        <w:rPr>
          <w:rFonts w:ascii="Times New Roman" w:eastAsia="Times New Roman" w:hAnsi="Times New Roman" w:cs="Times New Roman"/>
          <w:sz w:val="24"/>
          <w:szCs w:val="24"/>
          <w:lang w:eastAsia="pl-PL"/>
        </w:rPr>
      </w:pPr>
      <w:r w:rsidRPr="00E63255">
        <w:rPr>
          <w:rFonts w:ascii="Times New Roman" w:eastAsia="Times New Roman" w:hAnsi="Times New Roman" w:cs="Times New Roman"/>
          <w:sz w:val="24"/>
          <w:szCs w:val="24"/>
          <w:lang w:eastAsia="pl-PL"/>
        </w:rPr>
        <w:t>wydatki związane z utrzymaniem obiektów (energia, ogrzewanie, woda, ubezpieczenie mienia, wywóz nieczystości, drobne remonty, wymiana okien, wykładzin podłogowych, oświetlenia itp.)</w:t>
      </w:r>
    </w:p>
    <w:p w:rsidR="00BC7C3D" w:rsidRPr="00EF56E4" w:rsidRDefault="00BC7C3D" w:rsidP="00296414">
      <w:pPr>
        <w:pStyle w:val="Akapitzlist"/>
        <w:numPr>
          <w:ilvl w:val="0"/>
          <w:numId w:val="57"/>
        </w:numPr>
        <w:spacing w:after="0" w:line="360" w:lineRule="auto"/>
        <w:jc w:val="both"/>
        <w:rPr>
          <w:rFonts w:ascii="Times New Roman" w:eastAsia="Times New Roman" w:hAnsi="Times New Roman" w:cs="Times New Roman"/>
          <w:sz w:val="24"/>
          <w:szCs w:val="24"/>
          <w:lang w:eastAsia="pl-PL"/>
        </w:rPr>
      </w:pPr>
      <w:r w:rsidRPr="00EF56E4">
        <w:rPr>
          <w:rFonts w:ascii="Times New Roman" w:eastAsia="Times New Roman" w:hAnsi="Times New Roman" w:cs="Times New Roman"/>
          <w:sz w:val="24"/>
          <w:szCs w:val="24"/>
          <w:lang w:eastAsia="pl-PL"/>
        </w:rPr>
        <w:t>zakup pomocy naukowych, dydaktycznych, środków czystości i materiałów.</w:t>
      </w:r>
    </w:p>
    <w:p w:rsidR="00BC7C3D" w:rsidRPr="00EF56E4" w:rsidRDefault="00BC7C3D" w:rsidP="005C25BC">
      <w:pPr>
        <w:spacing w:after="0" w:line="360" w:lineRule="auto"/>
        <w:jc w:val="both"/>
        <w:rPr>
          <w:rFonts w:ascii="Times New Roman" w:eastAsia="Times New Roman" w:hAnsi="Times New Roman" w:cs="Times New Roman"/>
          <w:sz w:val="24"/>
          <w:szCs w:val="24"/>
          <w:lang w:eastAsia="pl-PL"/>
        </w:rPr>
      </w:pPr>
      <w:r w:rsidRPr="00EF56E4">
        <w:rPr>
          <w:rFonts w:ascii="Times New Roman" w:eastAsia="Times New Roman" w:hAnsi="Times New Roman" w:cs="Times New Roman"/>
          <w:sz w:val="24"/>
          <w:szCs w:val="24"/>
          <w:lang w:eastAsia="pl-PL"/>
        </w:rPr>
        <w:t xml:space="preserve">Od stycznia do </w:t>
      </w:r>
      <w:r w:rsidR="00EC6E91" w:rsidRPr="00EF56E4">
        <w:rPr>
          <w:rFonts w:ascii="Times New Roman" w:eastAsia="Times New Roman" w:hAnsi="Times New Roman" w:cs="Times New Roman"/>
          <w:sz w:val="24"/>
          <w:szCs w:val="24"/>
          <w:lang w:eastAsia="pl-PL"/>
        </w:rPr>
        <w:t>czerwca</w:t>
      </w:r>
      <w:r w:rsidRPr="00EF56E4">
        <w:rPr>
          <w:rFonts w:ascii="Times New Roman" w:eastAsia="Times New Roman" w:hAnsi="Times New Roman" w:cs="Times New Roman"/>
          <w:sz w:val="24"/>
          <w:szCs w:val="24"/>
          <w:lang w:eastAsia="pl-PL"/>
        </w:rPr>
        <w:t xml:space="preserve"> 201</w:t>
      </w:r>
      <w:r w:rsidR="00432F6C" w:rsidRPr="00EF56E4">
        <w:rPr>
          <w:rFonts w:ascii="Times New Roman" w:eastAsia="Times New Roman" w:hAnsi="Times New Roman" w:cs="Times New Roman"/>
          <w:sz w:val="24"/>
          <w:szCs w:val="24"/>
          <w:lang w:eastAsia="pl-PL"/>
        </w:rPr>
        <w:t>8</w:t>
      </w:r>
      <w:r w:rsidRPr="00EF56E4">
        <w:rPr>
          <w:rFonts w:ascii="Times New Roman" w:eastAsia="Times New Roman" w:hAnsi="Times New Roman" w:cs="Times New Roman"/>
          <w:sz w:val="24"/>
          <w:szCs w:val="24"/>
          <w:lang w:eastAsia="pl-PL"/>
        </w:rPr>
        <w:t xml:space="preserve"> roku zostały zrealizowane wydatki bieżące w wysokości </w:t>
      </w:r>
      <w:r w:rsidR="00EF56E4" w:rsidRPr="00EF56E4">
        <w:rPr>
          <w:rFonts w:ascii="Times New Roman" w:eastAsia="Times New Roman" w:hAnsi="Times New Roman" w:cs="Times New Roman"/>
          <w:b/>
          <w:iCs/>
          <w:sz w:val="24"/>
          <w:szCs w:val="24"/>
          <w:lang w:eastAsia="pl-PL"/>
        </w:rPr>
        <w:t>2.207.300,65 </w:t>
      </w:r>
      <w:r w:rsidRPr="00EF56E4">
        <w:rPr>
          <w:rFonts w:ascii="Times New Roman" w:eastAsia="Times New Roman" w:hAnsi="Times New Roman" w:cs="Times New Roman"/>
          <w:b/>
          <w:bCs/>
          <w:sz w:val="24"/>
          <w:szCs w:val="24"/>
          <w:lang w:eastAsia="pl-PL"/>
        </w:rPr>
        <w:t>zł</w:t>
      </w:r>
      <w:r w:rsidRPr="00EF56E4">
        <w:rPr>
          <w:rFonts w:ascii="Times New Roman" w:eastAsia="Times New Roman" w:hAnsi="Times New Roman" w:cs="Times New Roman"/>
          <w:b/>
          <w:sz w:val="24"/>
          <w:szCs w:val="24"/>
          <w:lang w:eastAsia="pl-PL"/>
        </w:rPr>
        <w:t xml:space="preserve"> na:</w:t>
      </w:r>
    </w:p>
    <w:p w:rsidR="00BC7C3D" w:rsidRPr="00EF56E4" w:rsidRDefault="00BC7C3D" w:rsidP="00296414">
      <w:pPr>
        <w:pStyle w:val="Akapitzlist"/>
        <w:numPr>
          <w:ilvl w:val="0"/>
          <w:numId w:val="35"/>
        </w:numPr>
        <w:spacing w:after="0" w:line="360" w:lineRule="auto"/>
        <w:jc w:val="both"/>
        <w:rPr>
          <w:rFonts w:ascii="Times New Roman" w:eastAsia="Times New Roman" w:hAnsi="Times New Roman" w:cs="Times New Roman"/>
          <w:sz w:val="24"/>
          <w:szCs w:val="24"/>
          <w:lang w:eastAsia="pl-PL"/>
        </w:rPr>
      </w:pPr>
      <w:r w:rsidRPr="00EF56E4">
        <w:rPr>
          <w:rFonts w:ascii="Times New Roman" w:eastAsia="Times New Roman" w:hAnsi="Times New Roman" w:cs="Times New Roman"/>
          <w:sz w:val="24"/>
          <w:szCs w:val="24"/>
          <w:lang w:eastAsia="pl-PL"/>
        </w:rPr>
        <w:t xml:space="preserve">wynagrodzenia i pochodne od wynagrodzeń </w:t>
      </w:r>
      <w:r w:rsidR="00912BE6" w:rsidRPr="00EF56E4">
        <w:rPr>
          <w:rFonts w:ascii="Times New Roman" w:eastAsia="Times New Roman" w:hAnsi="Times New Roman" w:cs="Times New Roman"/>
          <w:sz w:val="24"/>
          <w:szCs w:val="24"/>
          <w:lang w:eastAsia="pl-PL"/>
        </w:rPr>
        <w:t>–</w:t>
      </w:r>
      <w:r w:rsidR="00EF56E4" w:rsidRPr="00EF56E4">
        <w:rPr>
          <w:rFonts w:ascii="Times New Roman" w:eastAsia="Times New Roman" w:hAnsi="Times New Roman" w:cs="Times New Roman"/>
          <w:sz w:val="24"/>
          <w:szCs w:val="24"/>
          <w:lang w:eastAsia="pl-PL"/>
        </w:rPr>
        <w:t>1.724.378,93</w:t>
      </w:r>
      <w:r w:rsidRPr="00EF56E4">
        <w:rPr>
          <w:rFonts w:ascii="Times New Roman" w:eastAsia="Times New Roman" w:hAnsi="Times New Roman" w:cs="Times New Roman"/>
          <w:sz w:val="24"/>
          <w:szCs w:val="24"/>
          <w:lang w:eastAsia="pl-PL"/>
        </w:rPr>
        <w:t>zł,</w:t>
      </w:r>
    </w:p>
    <w:p w:rsidR="00BC7C3D" w:rsidRPr="00EF56E4" w:rsidRDefault="00BC7C3D" w:rsidP="00296414">
      <w:pPr>
        <w:pStyle w:val="Akapitzlist"/>
        <w:numPr>
          <w:ilvl w:val="0"/>
          <w:numId w:val="35"/>
        </w:numPr>
        <w:spacing w:after="0" w:line="360" w:lineRule="auto"/>
        <w:jc w:val="both"/>
        <w:rPr>
          <w:rFonts w:ascii="Times New Roman" w:eastAsia="Times New Roman" w:hAnsi="Times New Roman" w:cs="Times New Roman"/>
          <w:sz w:val="24"/>
          <w:szCs w:val="24"/>
          <w:lang w:eastAsia="pl-PL"/>
        </w:rPr>
      </w:pPr>
      <w:r w:rsidRPr="00EF56E4">
        <w:rPr>
          <w:rFonts w:ascii="Times New Roman" w:eastAsia="Times New Roman" w:hAnsi="Times New Roman" w:cs="Times New Roman"/>
          <w:sz w:val="24"/>
          <w:szCs w:val="24"/>
          <w:lang w:eastAsia="pl-PL"/>
        </w:rPr>
        <w:t xml:space="preserve">świadczenia na rzecz osób fizycznych </w:t>
      </w:r>
      <w:r w:rsidR="00E40722" w:rsidRPr="00EF56E4">
        <w:rPr>
          <w:rFonts w:ascii="Times New Roman" w:eastAsia="Times New Roman" w:hAnsi="Times New Roman" w:cs="Times New Roman"/>
          <w:sz w:val="24"/>
          <w:szCs w:val="24"/>
          <w:lang w:eastAsia="pl-PL"/>
        </w:rPr>
        <w:t>–</w:t>
      </w:r>
      <w:r w:rsidR="00EF56E4" w:rsidRPr="00EF56E4">
        <w:rPr>
          <w:rFonts w:ascii="Times New Roman" w:eastAsia="Times New Roman" w:hAnsi="Times New Roman" w:cs="Times New Roman"/>
          <w:sz w:val="24"/>
          <w:szCs w:val="24"/>
          <w:lang w:eastAsia="pl-PL"/>
        </w:rPr>
        <w:t>60.927,96</w:t>
      </w:r>
      <w:r w:rsidRPr="00EF56E4">
        <w:rPr>
          <w:rFonts w:ascii="Times New Roman" w:eastAsia="Times New Roman" w:hAnsi="Times New Roman" w:cs="Times New Roman"/>
          <w:sz w:val="24"/>
          <w:szCs w:val="24"/>
          <w:lang w:eastAsia="pl-PL"/>
        </w:rPr>
        <w:t> zł,</w:t>
      </w:r>
    </w:p>
    <w:p w:rsidR="00EF56E4" w:rsidRPr="00EF56E4" w:rsidRDefault="00EF56E4" w:rsidP="00296414">
      <w:pPr>
        <w:pStyle w:val="Akapitzlist"/>
        <w:numPr>
          <w:ilvl w:val="0"/>
          <w:numId w:val="35"/>
        </w:numPr>
        <w:spacing w:after="0" w:line="360" w:lineRule="auto"/>
        <w:jc w:val="both"/>
        <w:rPr>
          <w:rFonts w:ascii="Times New Roman" w:eastAsia="Times New Roman" w:hAnsi="Times New Roman" w:cs="Times New Roman"/>
          <w:sz w:val="24"/>
          <w:szCs w:val="24"/>
          <w:lang w:eastAsia="pl-PL"/>
        </w:rPr>
      </w:pPr>
      <w:r w:rsidRPr="00EF56E4">
        <w:rPr>
          <w:rFonts w:ascii="Times New Roman" w:eastAsia="Times New Roman" w:hAnsi="Times New Roman" w:cs="Times New Roman"/>
          <w:sz w:val="24"/>
          <w:szCs w:val="24"/>
          <w:lang w:eastAsia="pl-PL"/>
        </w:rPr>
        <w:t>odpis na Zakładowy Fundusz Świadczeń Socjalnych – 252.383,81 zł</w:t>
      </w:r>
    </w:p>
    <w:p w:rsidR="00BC7C3D" w:rsidRPr="00EF56E4" w:rsidRDefault="00BC7C3D" w:rsidP="00296414">
      <w:pPr>
        <w:pStyle w:val="Akapitzlist"/>
        <w:numPr>
          <w:ilvl w:val="0"/>
          <w:numId w:val="35"/>
        </w:numPr>
        <w:spacing w:after="0" w:line="360" w:lineRule="auto"/>
        <w:jc w:val="both"/>
        <w:rPr>
          <w:rFonts w:ascii="Times New Roman" w:eastAsia="Times New Roman" w:hAnsi="Times New Roman" w:cs="Times New Roman"/>
          <w:sz w:val="24"/>
          <w:szCs w:val="24"/>
          <w:lang w:eastAsia="pl-PL"/>
        </w:rPr>
      </w:pPr>
      <w:r w:rsidRPr="00EF56E4">
        <w:rPr>
          <w:rFonts w:ascii="Times New Roman" w:eastAsia="Times New Roman" w:hAnsi="Times New Roman" w:cs="Times New Roman"/>
          <w:sz w:val="24"/>
          <w:szCs w:val="24"/>
          <w:lang w:eastAsia="pl-PL"/>
        </w:rPr>
        <w:t xml:space="preserve">pozostałe wydatki </w:t>
      </w:r>
      <w:r w:rsidR="00912BE6" w:rsidRPr="00EF56E4">
        <w:rPr>
          <w:rFonts w:ascii="Times New Roman" w:eastAsia="Times New Roman" w:hAnsi="Times New Roman" w:cs="Times New Roman"/>
          <w:sz w:val="24"/>
          <w:szCs w:val="24"/>
          <w:lang w:eastAsia="pl-PL"/>
        </w:rPr>
        <w:t>–</w:t>
      </w:r>
      <w:r w:rsidR="00EF56E4" w:rsidRPr="00EF56E4">
        <w:rPr>
          <w:rFonts w:ascii="Times New Roman" w:eastAsia="Times New Roman" w:hAnsi="Times New Roman" w:cs="Times New Roman"/>
          <w:sz w:val="24"/>
          <w:szCs w:val="24"/>
          <w:lang w:eastAsia="pl-PL"/>
        </w:rPr>
        <w:t xml:space="preserve">169.609,95 </w:t>
      </w:r>
      <w:r w:rsidR="00B256F5" w:rsidRPr="00EF56E4">
        <w:rPr>
          <w:rFonts w:ascii="Times New Roman" w:eastAsia="Times New Roman" w:hAnsi="Times New Roman" w:cs="Times New Roman"/>
          <w:sz w:val="24"/>
          <w:szCs w:val="24"/>
          <w:lang w:eastAsia="pl-PL"/>
        </w:rPr>
        <w:t>8</w:t>
      </w:r>
      <w:r w:rsidRPr="00EF56E4">
        <w:rPr>
          <w:rFonts w:ascii="Times New Roman" w:eastAsia="Times New Roman" w:hAnsi="Times New Roman" w:cs="Times New Roman"/>
          <w:sz w:val="24"/>
          <w:szCs w:val="24"/>
          <w:lang w:eastAsia="pl-PL"/>
        </w:rPr>
        <w:t>zł.</w:t>
      </w:r>
    </w:p>
    <w:p w:rsidR="00BC7C3D" w:rsidRPr="00EF56E4" w:rsidRDefault="00BC7C3D" w:rsidP="00AB7882">
      <w:pPr>
        <w:spacing w:after="0" w:line="360" w:lineRule="auto"/>
        <w:ind w:firstLine="708"/>
        <w:jc w:val="both"/>
        <w:rPr>
          <w:rFonts w:ascii="Times New Roman" w:eastAsia="Times New Roman" w:hAnsi="Times New Roman" w:cs="Times New Roman"/>
          <w:sz w:val="24"/>
          <w:szCs w:val="24"/>
          <w:lang w:eastAsia="pl-PL"/>
        </w:rPr>
      </w:pPr>
      <w:r w:rsidRPr="00EF56E4">
        <w:rPr>
          <w:rFonts w:ascii="Times New Roman" w:eastAsia="Times New Roman" w:hAnsi="Times New Roman" w:cs="Times New Roman"/>
          <w:sz w:val="24"/>
          <w:szCs w:val="24"/>
          <w:lang w:eastAsia="pl-PL"/>
        </w:rPr>
        <w:t xml:space="preserve">Główną grupę wydatków stanowią środki na wynagrodzenia i pochodne od tych wynagrodzeń wynoszące </w:t>
      </w:r>
      <w:r w:rsidR="00EF56E4" w:rsidRPr="00EF56E4">
        <w:rPr>
          <w:rFonts w:ascii="Times New Roman" w:eastAsia="Times New Roman" w:hAnsi="Times New Roman" w:cs="Times New Roman"/>
          <w:sz w:val="24"/>
          <w:szCs w:val="24"/>
          <w:lang w:eastAsia="pl-PL"/>
        </w:rPr>
        <w:t>78,12</w:t>
      </w:r>
      <w:r w:rsidRPr="00EF56E4">
        <w:rPr>
          <w:rFonts w:ascii="Times New Roman" w:eastAsia="Times New Roman" w:hAnsi="Times New Roman" w:cs="Times New Roman"/>
          <w:sz w:val="24"/>
          <w:szCs w:val="24"/>
          <w:lang w:eastAsia="pl-PL"/>
        </w:rPr>
        <w:t xml:space="preserve">% </w:t>
      </w:r>
      <w:r w:rsidR="00EF56E4" w:rsidRPr="00EF56E4">
        <w:rPr>
          <w:rFonts w:ascii="Times New Roman" w:eastAsia="Times New Roman" w:hAnsi="Times New Roman" w:cs="Times New Roman"/>
          <w:sz w:val="24"/>
          <w:szCs w:val="24"/>
          <w:lang w:eastAsia="pl-PL"/>
        </w:rPr>
        <w:t>wykonanych wydatków, a</w:t>
      </w:r>
      <w:r w:rsidR="00D55DA9" w:rsidRPr="00EF56E4">
        <w:rPr>
          <w:rFonts w:ascii="Times New Roman" w:eastAsia="Times New Roman" w:hAnsi="Times New Roman" w:cs="Times New Roman"/>
          <w:sz w:val="24"/>
          <w:szCs w:val="24"/>
          <w:lang w:eastAsia="pl-PL"/>
        </w:rPr>
        <w:t xml:space="preserve"> pozostałe wydatki związane z </w:t>
      </w:r>
      <w:r w:rsidRPr="00EF56E4">
        <w:rPr>
          <w:rFonts w:ascii="Times New Roman" w:eastAsia="Times New Roman" w:hAnsi="Times New Roman" w:cs="Times New Roman"/>
          <w:sz w:val="24"/>
          <w:szCs w:val="24"/>
          <w:lang w:eastAsia="pl-PL"/>
        </w:rPr>
        <w:t>funkcjonowaniem</w:t>
      </w:r>
      <w:r w:rsidR="00EF56E4" w:rsidRPr="00EF56E4">
        <w:rPr>
          <w:rFonts w:ascii="Times New Roman" w:eastAsia="Times New Roman" w:hAnsi="Times New Roman" w:cs="Times New Roman"/>
          <w:sz w:val="24"/>
          <w:szCs w:val="24"/>
          <w:lang w:eastAsia="pl-PL"/>
        </w:rPr>
        <w:t xml:space="preserve"> </w:t>
      </w:r>
      <w:r w:rsidRPr="00EF56E4">
        <w:rPr>
          <w:rFonts w:ascii="Times New Roman" w:eastAsia="Times New Roman" w:hAnsi="Times New Roman" w:cs="Times New Roman"/>
          <w:sz w:val="24"/>
          <w:szCs w:val="24"/>
          <w:lang w:eastAsia="pl-PL"/>
        </w:rPr>
        <w:t xml:space="preserve">i eksploatacją to zaledwie </w:t>
      </w:r>
      <w:r w:rsidR="00EF56E4" w:rsidRPr="00EF56E4">
        <w:rPr>
          <w:rFonts w:ascii="Times New Roman" w:eastAsia="Times New Roman" w:hAnsi="Times New Roman" w:cs="Times New Roman"/>
          <w:sz w:val="24"/>
          <w:szCs w:val="24"/>
          <w:lang w:eastAsia="pl-PL"/>
        </w:rPr>
        <w:t>7,68</w:t>
      </w:r>
      <w:r w:rsidRPr="00EF56E4">
        <w:rPr>
          <w:rFonts w:ascii="Times New Roman" w:eastAsia="Times New Roman" w:hAnsi="Times New Roman" w:cs="Times New Roman"/>
          <w:sz w:val="24"/>
          <w:szCs w:val="24"/>
          <w:lang w:eastAsia="pl-PL"/>
        </w:rPr>
        <w:t xml:space="preserve"> % wydatków ogółem.</w:t>
      </w:r>
    </w:p>
    <w:p w:rsidR="00BC7C3D" w:rsidRDefault="00BC7C3D" w:rsidP="005C25BC">
      <w:pPr>
        <w:spacing w:after="0" w:line="360" w:lineRule="auto"/>
        <w:jc w:val="both"/>
        <w:rPr>
          <w:rFonts w:ascii="Times New Roman" w:eastAsia="Times New Roman" w:hAnsi="Times New Roman" w:cs="Times New Roman"/>
          <w:color w:val="FF0000"/>
          <w:sz w:val="24"/>
          <w:szCs w:val="24"/>
          <w:lang w:eastAsia="pl-PL"/>
        </w:rPr>
      </w:pPr>
    </w:p>
    <w:p w:rsidR="00EF56E4" w:rsidRDefault="00EF56E4" w:rsidP="005C25BC">
      <w:pPr>
        <w:spacing w:after="0" w:line="360" w:lineRule="auto"/>
        <w:jc w:val="both"/>
        <w:rPr>
          <w:rFonts w:ascii="Times New Roman" w:eastAsia="Times New Roman" w:hAnsi="Times New Roman" w:cs="Times New Roman"/>
          <w:color w:val="FF0000"/>
          <w:sz w:val="24"/>
          <w:szCs w:val="24"/>
          <w:lang w:eastAsia="pl-PL"/>
        </w:rPr>
      </w:pPr>
    </w:p>
    <w:p w:rsidR="00EF56E4" w:rsidRDefault="00EF56E4" w:rsidP="005C25BC">
      <w:pPr>
        <w:spacing w:after="0" w:line="360" w:lineRule="auto"/>
        <w:jc w:val="both"/>
        <w:rPr>
          <w:rFonts w:ascii="Times New Roman" w:eastAsia="Times New Roman" w:hAnsi="Times New Roman" w:cs="Times New Roman"/>
          <w:color w:val="FF0000"/>
          <w:sz w:val="24"/>
          <w:szCs w:val="24"/>
          <w:lang w:eastAsia="pl-PL"/>
        </w:rPr>
      </w:pPr>
    </w:p>
    <w:p w:rsidR="00EF56E4" w:rsidRDefault="00EF56E4" w:rsidP="005C25BC">
      <w:pPr>
        <w:spacing w:after="0" w:line="360" w:lineRule="auto"/>
        <w:jc w:val="both"/>
        <w:rPr>
          <w:rFonts w:ascii="Times New Roman" w:eastAsia="Times New Roman" w:hAnsi="Times New Roman" w:cs="Times New Roman"/>
          <w:color w:val="FF0000"/>
          <w:sz w:val="24"/>
          <w:szCs w:val="24"/>
          <w:lang w:eastAsia="pl-PL"/>
        </w:rPr>
      </w:pPr>
    </w:p>
    <w:p w:rsidR="00EF56E4" w:rsidRDefault="00EF56E4" w:rsidP="005C25BC">
      <w:pPr>
        <w:spacing w:after="0" w:line="360" w:lineRule="auto"/>
        <w:jc w:val="both"/>
        <w:rPr>
          <w:rFonts w:ascii="Times New Roman" w:eastAsia="Times New Roman" w:hAnsi="Times New Roman" w:cs="Times New Roman"/>
          <w:color w:val="FF0000"/>
          <w:sz w:val="24"/>
          <w:szCs w:val="24"/>
          <w:lang w:eastAsia="pl-PL"/>
        </w:rPr>
      </w:pPr>
    </w:p>
    <w:p w:rsidR="00EF56E4" w:rsidRDefault="00EF56E4" w:rsidP="005C25BC">
      <w:pPr>
        <w:spacing w:after="0" w:line="360" w:lineRule="auto"/>
        <w:jc w:val="both"/>
        <w:rPr>
          <w:rFonts w:ascii="Times New Roman" w:eastAsia="Times New Roman" w:hAnsi="Times New Roman" w:cs="Times New Roman"/>
          <w:color w:val="FF0000"/>
          <w:sz w:val="24"/>
          <w:szCs w:val="24"/>
          <w:lang w:eastAsia="pl-PL"/>
        </w:rPr>
      </w:pPr>
    </w:p>
    <w:p w:rsidR="00EF56E4" w:rsidRDefault="00EF56E4" w:rsidP="005C25BC">
      <w:pPr>
        <w:spacing w:after="0" w:line="360" w:lineRule="auto"/>
        <w:jc w:val="both"/>
        <w:rPr>
          <w:rFonts w:ascii="Times New Roman" w:eastAsia="Times New Roman" w:hAnsi="Times New Roman" w:cs="Times New Roman"/>
          <w:color w:val="FF0000"/>
          <w:sz w:val="24"/>
          <w:szCs w:val="24"/>
          <w:lang w:eastAsia="pl-PL"/>
        </w:rPr>
      </w:pPr>
    </w:p>
    <w:p w:rsidR="00EF56E4" w:rsidRPr="00D53380" w:rsidRDefault="00EF56E4" w:rsidP="005C25BC">
      <w:pPr>
        <w:spacing w:after="0" w:line="360" w:lineRule="auto"/>
        <w:jc w:val="both"/>
        <w:rPr>
          <w:rFonts w:ascii="Times New Roman" w:eastAsia="Times New Roman" w:hAnsi="Times New Roman" w:cs="Times New Roman"/>
          <w:color w:val="FF0000"/>
          <w:sz w:val="24"/>
          <w:szCs w:val="24"/>
          <w:lang w:eastAsia="pl-PL"/>
        </w:rPr>
      </w:pPr>
    </w:p>
    <w:p w:rsidR="00BC7C3D" w:rsidRPr="00D93206" w:rsidRDefault="00BC7C3D" w:rsidP="005C25BC">
      <w:pPr>
        <w:spacing w:after="0" w:line="360" w:lineRule="auto"/>
        <w:jc w:val="both"/>
        <w:rPr>
          <w:rFonts w:ascii="Times New Roman" w:eastAsia="Times New Roman" w:hAnsi="Times New Roman" w:cs="Times New Roman"/>
          <w:sz w:val="24"/>
          <w:szCs w:val="24"/>
          <w:lang w:eastAsia="pl-PL"/>
        </w:rPr>
      </w:pPr>
      <w:r w:rsidRPr="00D93206">
        <w:rPr>
          <w:rFonts w:ascii="Times New Roman" w:eastAsia="Times New Roman" w:hAnsi="Times New Roman" w:cs="Times New Roman"/>
          <w:b/>
          <w:bCs/>
          <w:i/>
          <w:iCs/>
          <w:sz w:val="24"/>
          <w:szCs w:val="24"/>
          <w:lang w:eastAsia="pl-PL"/>
        </w:rPr>
        <w:lastRenderedPageBreak/>
        <w:t>Rozdział 80103 – Oddziały przedszkolne w szkołach podstawowych</w:t>
      </w:r>
    </w:p>
    <w:p w:rsidR="00BC7C3D" w:rsidRPr="00D93206"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D93206">
        <w:rPr>
          <w:rFonts w:ascii="Times New Roman" w:eastAsia="Times New Roman" w:hAnsi="Times New Roman" w:cs="Times New Roman"/>
          <w:i/>
          <w:iCs/>
          <w:sz w:val="24"/>
          <w:szCs w:val="24"/>
          <w:lang w:eastAsia="pl-PL"/>
        </w:rPr>
        <w:t xml:space="preserve">Plan po zmianach </w:t>
      </w:r>
      <w:r w:rsidR="00D93206" w:rsidRPr="00D93206">
        <w:rPr>
          <w:rFonts w:ascii="Times New Roman" w:eastAsia="Times New Roman" w:hAnsi="Times New Roman" w:cs="Times New Roman"/>
          <w:i/>
          <w:iCs/>
          <w:sz w:val="24"/>
          <w:szCs w:val="24"/>
          <w:lang w:eastAsia="pl-PL"/>
        </w:rPr>
        <w:t>214.210,75</w:t>
      </w:r>
      <w:r w:rsidRPr="00D93206">
        <w:rPr>
          <w:rFonts w:ascii="Times New Roman" w:eastAsia="Times New Roman" w:hAnsi="Times New Roman" w:cs="Times New Roman"/>
          <w:i/>
          <w:iCs/>
          <w:sz w:val="24"/>
          <w:szCs w:val="24"/>
          <w:lang w:eastAsia="pl-PL"/>
        </w:rPr>
        <w:t> zł</w:t>
      </w:r>
    </w:p>
    <w:p w:rsidR="00BC7C3D" w:rsidRPr="00D93206"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D93206">
        <w:rPr>
          <w:rFonts w:ascii="Times New Roman" w:eastAsia="Times New Roman" w:hAnsi="Times New Roman" w:cs="Times New Roman"/>
          <w:i/>
          <w:iCs/>
          <w:sz w:val="24"/>
          <w:szCs w:val="24"/>
          <w:lang w:eastAsia="pl-PL"/>
        </w:rPr>
        <w:t xml:space="preserve">Wykonanie </w:t>
      </w:r>
      <w:r w:rsidR="00D93206" w:rsidRPr="00D93206">
        <w:rPr>
          <w:rFonts w:ascii="Times New Roman" w:eastAsia="Times New Roman" w:hAnsi="Times New Roman" w:cs="Times New Roman"/>
          <w:i/>
          <w:iCs/>
          <w:sz w:val="24"/>
          <w:szCs w:val="24"/>
          <w:lang w:eastAsia="pl-PL"/>
        </w:rPr>
        <w:t>103.397,72</w:t>
      </w:r>
      <w:r w:rsidRPr="00D93206">
        <w:rPr>
          <w:rFonts w:ascii="Times New Roman" w:eastAsia="Times New Roman" w:hAnsi="Times New Roman" w:cs="Times New Roman"/>
          <w:i/>
          <w:iCs/>
          <w:sz w:val="24"/>
          <w:szCs w:val="24"/>
          <w:lang w:eastAsia="pl-PL"/>
        </w:rPr>
        <w:t> zł</w:t>
      </w:r>
    </w:p>
    <w:p w:rsidR="00BC7C3D" w:rsidRPr="00D93206"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D93206">
        <w:rPr>
          <w:rFonts w:ascii="Times New Roman" w:eastAsia="Times New Roman" w:hAnsi="Times New Roman" w:cs="Times New Roman"/>
          <w:i/>
          <w:iCs/>
          <w:sz w:val="24"/>
          <w:szCs w:val="24"/>
          <w:lang w:eastAsia="pl-PL"/>
        </w:rPr>
        <w:t xml:space="preserve">% wykonania  </w:t>
      </w:r>
      <w:r w:rsidR="00D93206" w:rsidRPr="00D93206">
        <w:rPr>
          <w:rFonts w:ascii="Times New Roman" w:eastAsia="Times New Roman" w:hAnsi="Times New Roman" w:cs="Times New Roman"/>
          <w:i/>
          <w:iCs/>
          <w:sz w:val="24"/>
          <w:szCs w:val="24"/>
          <w:lang w:eastAsia="pl-PL"/>
        </w:rPr>
        <w:t>48,3</w:t>
      </w:r>
    </w:p>
    <w:p w:rsidR="00BC7C3D" w:rsidRPr="00D53380" w:rsidRDefault="00BC7C3D" w:rsidP="005C25BC">
      <w:pPr>
        <w:spacing w:after="0" w:line="360" w:lineRule="auto"/>
        <w:jc w:val="both"/>
        <w:rPr>
          <w:rFonts w:ascii="Times New Roman" w:eastAsia="Times New Roman" w:hAnsi="Times New Roman" w:cs="Times New Roman"/>
          <w:color w:val="FF0000"/>
          <w:sz w:val="24"/>
          <w:szCs w:val="24"/>
          <w:lang w:eastAsia="pl-PL"/>
        </w:rPr>
      </w:pPr>
    </w:p>
    <w:p w:rsidR="00BC7C3D" w:rsidRPr="00383FD5" w:rsidRDefault="00BC7C3D" w:rsidP="00D55DA9">
      <w:pPr>
        <w:spacing w:after="0" w:line="360" w:lineRule="auto"/>
        <w:ind w:firstLine="708"/>
        <w:jc w:val="both"/>
        <w:rPr>
          <w:rFonts w:ascii="Times New Roman" w:eastAsia="Times New Roman" w:hAnsi="Times New Roman" w:cs="Times New Roman"/>
          <w:sz w:val="24"/>
          <w:szCs w:val="24"/>
          <w:lang w:eastAsia="pl-PL"/>
        </w:rPr>
      </w:pPr>
      <w:r w:rsidRPr="00E63255">
        <w:rPr>
          <w:rFonts w:ascii="Times New Roman" w:eastAsia="Times New Roman" w:hAnsi="Times New Roman" w:cs="Times New Roman"/>
          <w:sz w:val="24"/>
          <w:szCs w:val="24"/>
          <w:lang w:eastAsia="pl-PL"/>
        </w:rPr>
        <w:t xml:space="preserve">Plan wydatków w tym rozdziale dotyczy finansowania oddziałów przedszkolnych funkcjonujących przy trzech szkołach podstawowych. W opisywanym okresie zostały </w:t>
      </w:r>
      <w:r w:rsidRPr="00383FD5">
        <w:rPr>
          <w:rFonts w:ascii="Times New Roman" w:eastAsia="Times New Roman" w:hAnsi="Times New Roman" w:cs="Times New Roman"/>
          <w:sz w:val="24"/>
          <w:szCs w:val="24"/>
          <w:lang w:eastAsia="pl-PL"/>
        </w:rPr>
        <w:t>wykorzystane środki w wysokości </w:t>
      </w:r>
      <w:r w:rsidR="00E63255" w:rsidRPr="00383FD5">
        <w:rPr>
          <w:rFonts w:ascii="Times New Roman" w:eastAsia="Times New Roman" w:hAnsi="Times New Roman" w:cs="Times New Roman"/>
          <w:sz w:val="24"/>
          <w:szCs w:val="24"/>
          <w:lang w:eastAsia="pl-PL"/>
        </w:rPr>
        <w:t>103.397,72</w:t>
      </w:r>
      <w:r w:rsidR="00D55DA9" w:rsidRPr="00383FD5">
        <w:rPr>
          <w:rFonts w:ascii="Times New Roman" w:eastAsia="Times New Roman" w:hAnsi="Times New Roman" w:cs="Times New Roman"/>
          <w:sz w:val="24"/>
          <w:szCs w:val="24"/>
          <w:lang w:eastAsia="pl-PL"/>
        </w:rPr>
        <w:t>zł</w:t>
      </w:r>
      <w:r w:rsidRPr="00383FD5">
        <w:rPr>
          <w:rFonts w:ascii="Times New Roman" w:eastAsia="Times New Roman" w:hAnsi="Times New Roman" w:cs="Times New Roman"/>
          <w:sz w:val="24"/>
          <w:szCs w:val="24"/>
          <w:lang w:eastAsia="pl-PL"/>
        </w:rPr>
        <w:t>.</w:t>
      </w:r>
    </w:p>
    <w:p w:rsidR="00BC7C3D" w:rsidRPr="00383FD5" w:rsidRDefault="00BC7C3D" w:rsidP="005C25BC">
      <w:pPr>
        <w:spacing w:after="0" w:line="360" w:lineRule="auto"/>
        <w:jc w:val="both"/>
        <w:rPr>
          <w:rFonts w:ascii="Times New Roman" w:eastAsia="Times New Roman" w:hAnsi="Times New Roman" w:cs="Times New Roman"/>
          <w:sz w:val="24"/>
          <w:szCs w:val="24"/>
          <w:lang w:eastAsia="pl-PL"/>
        </w:rPr>
      </w:pPr>
      <w:r w:rsidRPr="00383FD5">
        <w:rPr>
          <w:rFonts w:ascii="Times New Roman" w:eastAsia="Times New Roman" w:hAnsi="Times New Roman" w:cs="Times New Roman"/>
          <w:sz w:val="24"/>
          <w:szCs w:val="24"/>
          <w:lang w:eastAsia="pl-PL"/>
        </w:rPr>
        <w:t xml:space="preserve">Główną grupę wydatków stanowią środki na wynagrodzenia i pochodne od tych wynagrodzeń wynoszące </w:t>
      </w:r>
      <w:r w:rsidR="00383FD5" w:rsidRPr="00383FD5">
        <w:rPr>
          <w:rFonts w:ascii="Times New Roman" w:eastAsia="Times New Roman" w:hAnsi="Times New Roman" w:cs="Times New Roman"/>
          <w:sz w:val="24"/>
          <w:szCs w:val="24"/>
          <w:lang w:eastAsia="pl-PL"/>
        </w:rPr>
        <w:t>86.955,68</w:t>
      </w:r>
      <w:r w:rsidRPr="00383FD5">
        <w:rPr>
          <w:rFonts w:ascii="Times New Roman" w:eastAsia="Times New Roman" w:hAnsi="Times New Roman" w:cs="Times New Roman"/>
          <w:sz w:val="24"/>
          <w:szCs w:val="24"/>
          <w:lang w:eastAsia="pl-PL"/>
        </w:rPr>
        <w:t xml:space="preserve"> zł (</w:t>
      </w:r>
      <w:r w:rsidR="00383FD5" w:rsidRPr="00383FD5">
        <w:rPr>
          <w:rFonts w:ascii="Times New Roman" w:eastAsia="Times New Roman" w:hAnsi="Times New Roman" w:cs="Times New Roman"/>
          <w:sz w:val="24"/>
          <w:szCs w:val="24"/>
          <w:lang w:eastAsia="pl-PL"/>
        </w:rPr>
        <w:t>84,1</w:t>
      </w:r>
      <w:r w:rsidRPr="00383FD5">
        <w:rPr>
          <w:rFonts w:ascii="Times New Roman" w:eastAsia="Times New Roman" w:hAnsi="Times New Roman" w:cs="Times New Roman"/>
          <w:sz w:val="24"/>
          <w:szCs w:val="24"/>
          <w:lang w:eastAsia="pl-PL"/>
        </w:rPr>
        <w:t xml:space="preserve"> % wydatków ogółem)</w:t>
      </w:r>
      <w:r w:rsidR="00D55DA9" w:rsidRPr="00383FD5">
        <w:rPr>
          <w:rFonts w:ascii="Times New Roman" w:eastAsia="Times New Roman" w:hAnsi="Times New Roman" w:cs="Times New Roman"/>
          <w:sz w:val="24"/>
          <w:szCs w:val="24"/>
          <w:lang w:eastAsia="pl-PL"/>
        </w:rPr>
        <w:t>.</w:t>
      </w:r>
    </w:p>
    <w:p w:rsidR="00BC7C3D" w:rsidRPr="00D53380" w:rsidRDefault="00BC7C3D" w:rsidP="005C25BC">
      <w:pPr>
        <w:spacing w:after="0" w:line="360" w:lineRule="auto"/>
        <w:jc w:val="both"/>
        <w:rPr>
          <w:rFonts w:ascii="Times New Roman" w:eastAsia="Times New Roman" w:hAnsi="Times New Roman" w:cs="Times New Roman"/>
          <w:color w:val="FF0000"/>
          <w:sz w:val="24"/>
          <w:szCs w:val="24"/>
          <w:lang w:eastAsia="pl-PL"/>
        </w:rPr>
      </w:pPr>
    </w:p>
    <w:p w:rsidR="00BC7C3D" w:rsidRPr="00D93206" w:rsidRDefault="00BC7C3D" w:rsidP="005C25BC">
      <w:pPr>
        <w:spacing w:after="0" w:line="360" w:lineRule="auto"/>
        <w:jc w:val="both"/>
        <w:rPr>
          <w:rFonts w:ascii="Times New Roman" w:eastAsia="Times New Roman" w:hAnsi="Times New Roman" w:cs="Times New Roman"/>
          <w:sz w:val="24"/>
          <w:szCs w:val="24"/>
          <w:lang w:eastAsia="pl-PL"/>
        </w:rPr>
      </w:pPr>
      <w:r w:rsidRPr="00D93206">
        <w:rPr>
          <w:rFonts w:ascii="Times New Roman" w:eastAsia="Times New Roman" w:hAnsi="Times New Roman" w:cs="Times New Roman"/>
          <w:b/>
          <w:bCs/>
          <w:i/>
          <w:iCs/>
          <w:sz w:val="24"/>
          <w:szCs w:val="24"/>
          <w:lang w:eastAsia="pl-PL"/>
        </w:rPr>
        <w:t>Rozdział 80104 – Przedszkola</w:t>
      </w:r>
    </w:p>
    <w:p w:rsidR="00BC7C3D" w:rsidRPr="00D93206"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D93206">
        <w:rPr>
          <w:rFonts w:ascii="Times New Roman" w:eastAsia="Times New Roman" w:hAnsi="Times New Roman" w:cs="Times New Roman"/>
          <w:i/>
          <w:iCs/>
          <w:sz w:val="24"/>
          <w:szCs w:val="24"/>
          <w:lang w:eastAsia="pl-PL"/>
        </w:rPr>
        <w:t xml:space="preserve">Plan po zmianach </w:t>
      </w:r>
      <w:r w:rsidR="00D93206" w:rsidRPr="00D93206">
        <w:rPr>
          <w:rFonts w:ascii="Times New Roman" w:eastAsia="Times New Roman" w:hAnsi="Times New Roman" w:cs="Times New Roman"/>
          <w:i/>
          <w:iCs/>
          <w:sz w:val="24"/>
          <w:szCs w:val="24"/>
          <w:lang w:eastAsia="pl-PL"/>
        </w:rPr>
        <w:t>1.450.239,5</w:t>
      </w:r>
      <w:r w:rsidRPr="00D93206">
        <w:rPr>
          <w:rFonts w:ascii="Times New Roman" w:eastAsia="Times New Roman" w:hAnsi="Times New Roman" w:cs="Times New Roman"/>
          <w:i/>
          <w:iCs/>
          <w:sz w:val="24"/>
          <w:szCs w:val="24"/>
          <w:lang w:eastAsia="pl-PL"/>
        </w:rPr>
        <w:t xml:space="preserve"> zł</w:t>
      </w:r>
    </w:p>
    <w:p w:rsidR="00BC7C3D" w:rsidRPr="00D93206"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D93206">
        <w:rPr>
          <w:rFonts w:ascii="Times New Roman" w:eastAsia="Times New Roman" w:hAnsi="Times New Roman" w:cs="Times New Roman"/>
          <w:i/>
          <w:iCs/>
          <w:sz w:val="24"/>
          <w:szCs w:val="24"/>
          <w:lang w:eastAsia="pl-PL"/>
        </w:rPr>
        <w:t xml:space="preserve">Wykonanie </w:t>
      </w:r>
      <w:r w:rsidR="00D93206" w:rsidRPr="00D93206">
        <w:rPr>
          <w:rFonts w:ascii="Times New Roman" w:eastAsia="Times New Roman" w:hAnsi="Times New Roman" w:cs="Times New Roman"/>
          <w:i/>
          <w:iCs/>
          <w:sz w:val="24"/>
          <w:szCs w:val="24"/>
          <w:lang w:eastAsia="pl-PL"/>
        </w:rPr>
        <w:t>784.562,01</w:t>
      </w:r>
      <w:r w:rsidRPr="00D93206">
        <w:rPr>
          <w:rFonts w:ascii="Times New Roman" w:eastAsia="Times New Roman" w:hAnsi="Times New Roman" w:cs="Times New Roman"/>
          <w:i/>
          <w:iCs/>
          <w:sz w:val="24"/>
          <w:szCs w:val="24"/>
          <w:lang w:eastAsia="pl-PL"/>
        </w:rPr>
        <w:t> zł</w:t>
      </w:r>
    </w:p>
    <w:p w:rsidR="00BC7C3D" w:rsidRPr="00D93206"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D93206">
        <w:rPr>
          <w:rFonts w:ascii="Times New Roman" w:eastAsia="Times New Roman" w:hAnsi="Times New Roman" w:cs="Times New Roman"/>
          <w:i/>
          <w:iCs/>
          <w:sz w:val="24"/>
          <w:szCs w:val="24"/>
          <w:lang w:eastAsia="pl-PL"/>
        </w:rPr>
        <w:t xml:space="preserve">% wykonania  </w:t>
      </w:r>
      <w:r w:rsidR="00D93206" w:rsidRPr="00D93206">
        <w:rPr>
          <w:rFonts w:ascii="Times New Roman" w:eastAsia="Times New Roman" w:hAnsi="Times New Roman" w:cs="Times New Roman"/>
          <w:i/>
          <w:iCs/>
          <w:sz w:val="24"/>
          <w:szCs w:val="24"/>
          <w:lang w:eastAsia="pl-PL"/>
        </w:rPr>
        <w:t>54,1</w:t>
      </w:r>
    </w:p>
    <w:p w:rsidR="00BC7C3D" w:rsidRPr="00D53380" w:rsidRDefault="00BC7C3D" w:rsidP="005C25BC">
      <w:pPr>
        <w:spacing w:after="0" w:line="360" w:lineRule="auto"/>
        <w:jc w:val="both"/>
        <w:rPr>
          <w:rFonts w:ascii="Times New Roman" w:eastAsia="Times New Roman" w:hAnsi="Times New Roman" w:cs="Times New Roman"/>
          <w:color w:val="FF0000"/>
          <w:sz w:val="24"/>
          <w:szCs w:val="24"/>
          <w:lang w:eastAsia="pl-PL"/>
        </w:rPr>
      </w:pPr>
    </w:p>
    <w:p w:rsidR="00BC7C3D" w:rsidRPr="00D53380" w:rsidRDefault="00BC7C3D" w:rsidP="008C6D3A">
      <w:pPr>
        <w:spacing w:after="0" w:line="360" w:lineRule="auto"/>
        <w:ind w:firstLine="708"/>
        <w:jc w:val="both"/>
        <w:rPr>
          <w:rFonts w:ascii="Times New Roman" w:eastAsia="Times New Roman" w:hAnsi="Times New Roman" w:cs="Times New Roman"/>
          <w:color w:val="FF0000"/>
          <w:sz w:val="24"/>
          <w:szCs w:val="24"/>
          <w:lang w:eastAsia="pl-PL"/>
        </w:rPr>
      </w:pPr>
      <w:r w:rsidRPr="00E63255">
        <w:rPr>
          <w:rFonts w:ascii="Times New Roman" w:eastAsia="Times New Roman" w:hAnsi="Times New Roman" w:cs="Times New Roman"/>
          <w:sz w:val="24"/>
          <w:szCs w:val="24"/>
          <w:lang w:eastAsia="pl-PL"/>
        </w:rPr>
        <w:t xml:space="preserve">Poniesione wydatki dotyczą finansowania Przedszkola Miejskiego w Mieroszowie będącego jednostką budżetową. W </w:t>
      </w:r>
      <w:r w:rsidR="00CA7A47" w:rsidRPr="00E63255">
        <w:rPr>
          <w:rFonts w:ascii="Times New Roman" w:eastAsia="Times New Roman" w:hAnsi="Times New Roman" w:cs="Times New Roman"/>
          <w:sz w:val="24"/>
          <w:szCs w:val="24"/>
          <w:lang w:eastAsia="pl-PL"/>
        </w:rPr>
        <w:t xml:space="preserve">I półroczu </w:t>
      </w:r>
      <w:r w:rsidRPr="00E63255">
        <w:rPr>
          <w:rFonts w:ascii="Times New Roman" w:eastAsia="Times New Roman" w:hAnsi="Times New Roman" w:cs="Times New Roman"/>
          <w:sz w:val="24"/>
          <w:szCs w:val="24"/>
          <w:lang w:eastAsia="pl-PL"/>
        </w:rPr>
        <w:t>201</w:t>
      </w:r>
      <w:r w:rsidR="00E63255" w:rsidRPr="00E63255">
        <w:rPr>
          <w:rFonts w:ascii="Times New Roman" w:eastAsia="Times New Roman" w:hAnsi="Times New Roman" w:cs="Times New Roman"/>
          <w:sz w:val="24"/>
          <w:szCs w:val="24"/>
          <w:lang w:eastAsia="pl-PL"/>
        </w:rPr>
        <w:t>8</w:t>
      </w:r>
      <w:r w:rsidRPr="00E63255">
        <w:rPr>
          <w:rFonts w:ascii="Times New Roman" w:eastAsia="Times New Roman" w:hAnsi="Times New Roman" w:cs="Times New Roman"/>
          <w:sz w:val="24"/>
          <w:szCs w:val="24"/>
          <w:lang w:eastAsia="pl-PL"/>
        </w:rPr>
        <w:t xml:space="preserve"> r. wydatki poniesione przez przedszkole publiczne zamknęły się kwotą </w:t>
      </w:r>
      <w:r w:rsidR="00E63255" w:rsidRPr="00E63255">
        <w:rPr>
          <w:rFonts w:ascii="Times New Roman" w:eastAsia="Times New Roman" w:hAnsi="Times New Roman" w:cs="Times New Roman"/>
          <w:sz w:val="24"/>
          <w:szCs w:val="24"/>
          <w:lang w:eastAsia="pl-PL"/>
        </w:rPr>
        <w:t>784.562,01</w:t>
      </w:r>
      <w:r w:rsidRPr="00E63255">
        <w:rPr>
          <w:rFonts w:ascii="Times New Roman" w:eastAsia="Times New Roman" w:hAnsi="Times New Roman" w:cs="Times New Roman"/>
          <w:sz w:val="24"/>
          <w:szCs w:val="24"/>
          <w:lang w:eastAsia="pl-PL"/>
        </w:rPr>
        <w:t xml:space="preserve"> zł. i dotyczyły w szczególności:</w:t>
      </w:r>
    </w:p>
    <w:p w:rsidR="00BC7C3D" w:rsidRPr="00E63255" w:rsidRDefault="00BC7C3D" w:rsidP="00296414">
      <w:pPr>
        <w:pStyle w:val="Akapitzlist"/>
        <w:numPr>
          <w:ilvl w:val="0"/>
          <w:numId w:val="36"/>
        </w:numPr>
        <w:spacing w:after="0" w:line="360" w:lineRule="auto"/>
        <w:jc w:val="both"/>
        <w:rPr>
          <w:rFonts w:ascii="Times New Roman" w:eastAsia="Times New Roman" w:hAnsi="Times New Roman" w:cs="Times New Roman"/>
          <w:sz w:val="24"/>
          <w:szCs w:val="24"/>
          <w:lang w:eastAsia="pl-PL"/>
        </w:rPr>
      </w:pPr>
      <w:r w:rsidRPr="00E63255">
        <w:rPr>
          <w:rFonts w:ascii="Times New Roman" w:eastAsia="Times New Roman" w:hAnsi="Times New Roman" w:cs="Times New Roman"/>
          <w:sz w:val="24"/>
          <w:szCs w:val="24"/>
          <w:lang w:eastAsia="pl-PL"/>
        </w:rPr>
        <w:t>wydatków na wynagrodzenia wraz z pochodnymi,</w:t>
      </w:r>
    </w:p>
    <w:p w:rsidR="00BC7C3D" w:rsidRPr="00E63255" w:rsidRDefault="00BC7C3D" w:rsidP="00296414">
      <w:pPr>
        <w:pStyle w:val="Akapitzlist"/>
        <w:numPr>
          <w:ilvl w:val="0"/>
          <w:numId w:val="36"/>
        </w:numPr>
        <w:spacing w:after="0" w:line="360" w:lineRule="auto"/>
        <w:jc w:val="both"/>
        <w:rPr>
          <w:rFonts w:ascii="Times New Roman" w:eastAsia="Times New Roman" w:hAnsi="Times New Roman" w:cs="Times New Roman"/>
          <w:sz w:val="24"/>
          <w:szCs w:val="24"/>
          <w:lang w:eastAsia="pl-PL"/>
        </w:rPr>
      </w:pPr>
      <w:r w:rsidRPr="00E63255">
        <w:rPr>
          <w:rFonts w:ascii="Times New Roman" w:eastAsia="Times New Roman" w:hAnsi="Times New Roman" w:cs="Times New Roman"/>
          <w:sz w:val="24"/>
          <w:szCs w:val="24"/>
          <w:lang w:eastAsia="pl-PL"/>
        </w:rPr>
        <w:t xml:space="preserve">wydatków związanych z utrzymaniem i funkcjonowaniem placówki (energia, ogrzewanie, woda, ubezpieczenie, wywóz nieczystości, zakup opału, </w:t>
      </w:r>
      <w:r w:rsidR="007213F0" w:rsidRPr="00E63255">
        <w:rPr>
          <w:rFonts w:ascii="Times New Roman" w:eastAsia="Times New Roman" w:hAnsi="Times New Roman" w:cs="Times New Roman"/>
          <w:sz w:val="24"/>
          <w:szCs w:val="24"/>
          <w:lang w:eastAsia="pl-PL"/>
        </w:rPr>
        <w:t xml:space="preserve">zakup żywności, </w:t>
      </w:r>
      <w:r w:rsidRPr="00E63255">
        <w:rPr>
          <w:rFonts w:ascii="Times New Roman" w:eastAsia="Times New Roman" w:hAnsi="Times New Roman" w:cs="Times New Roman"/>
          <w:sz w:val="24"/>
          <w:szCs w:val="24"/>
          <w:lang w:eastAsia="pl-PL"/>
        </w:rPr>
        <w:t>sprzętu biurowego itp.),</w:t>
      </w:r>
    </w:p>
    <w:p w:rsidR="00BC7C3D" w:rsidRPr="00383FD5" w:rsidRDefault="00BC7C3D" w:rsidP="00296414">
      <w:pPr>
        <w:pStyle w:val="Akapitzlist"/>
        <w:numPr>
          <w:ilvl w:val="0"/>
          <w:numId w:val="36"/>
        </w:numPr>
        <w:spacing w:after="0" w:line="360" w:lineRule="auto"/>
        <w:jc w:val="both"/>
        <w:rPr>
          <w:rFonts w:ascii="Times New Roman" w:eastAsia="Times New Roman" w:hAnsi="Times New Roman" w:cs="Times New Roman"/>
          <w:sz w:val="24"/>
          <w:szCs w:val="24"/>
          <w:lang w:eastAsia="pl-PL"/>
        </w:rPr>
      </w:pPr>
      <w:r w:rsidRPr="00383FD5">
        <w:rPr>
          <w:rFonts w:ascii="Times New Roman" w:eastAsia="Times New Roman" w:hAnsi="Times New Roman" w:cs="Times New Roman"/>
          <w:sz w:val="24"/>
          <w:szCs w:val="24"/>
          <w:lang w:eastAsia="pl-PL"/>
        </w:rPr>
        <w:t>zakupu pomocy naukowych, dydaktycznych, środków czystości i materiałów.</w:t>
      </w:r>
    </w:p>
    <w:p w:rsidR="00BC7C3D" w:rsidRPr="00383FD5" w:rsidRDefault="00BC7C3D" w:rsidP="005C25BC">
      <w:pPr>
        <w:spacing w:after="0" w:line="360" w:lineRule="auto"/>
        <w:jc w:val="both"/>
        <w:rPr>
          <w:rFonts w:ascii="Times New Roman" w:eastAsia="Times New Roman" w:hAnsi="Times New Roman" w:cs="Times New Roman"/>
          <w:sz w:val="24"/>
          <w:szCs w:val="24"/>
          <w:lang w:eastAsia="pl-PL"/>
        </w:rPr>
      </w:pPr>
      <w:r w:rsidRPr="00383FD5">
        <w:rPr>
          <w:rFonts w:ascii="Times New Roman" w:eastAsia="Times New Roman" w:hAnsi="Times New Roman" w:cs="Times New Roman"/>
          <w:sz w:val="24"/>
          <w:szCs w:val="24"/>
          <w:lang w:eastAsia="pl-PL"/>
        </w:rPr>
        <w:t xml:space="preserve">Główną grupą wydatków stanowią środki na wynagrodzenia i pochodne od tych wynagrodzeń wynoszące </w:t>
      </w:r>
      <w:r w:rsidR="00383FD5" w:rsidRPr="00383FD5">
        <w:rPr>
          <w:rFonts w:ascii="Times New Roman" w:eastAsia="Times New Roman" w:hAnsi="Times New Roman" w:cs="Times New Roman"/>
          <w:sz w:val="24"/>
          <w:szCs w:val="24"/>
          <w:lang w:eastAsia="pl-PL"/>
        </w:rPr>
        <w:t>595.819,63</w:t>
      </w:r>
      <w:r w:rsidRPr="00383FD5">
        <w:rPr>
          <w:rFonts w:ascii="Times New Roman" w:eastAsia="Times New Roman" w:hAnsi="Times New Roman" w:cs="Times New Roman"/>
          <w:sz w:val="24"/>
          <w:szCs w:val="24"/>
          <w:lang w:eastAsia="pl-PL"/>
        </w:rPr>
        <w:t xml:space="preserve"> zł </w:t>
      </w:r>
      <w:r w:rsidR="00A56AEF" w:rsidRPr="00383FD5">
        <w:rPr>
          <w:rFonts w:ascii="Times New Roman" w:eastAsia="Times New Roman" w:hAnsi="Times New Roman" w:cs="Times New Roman"/>
          <w:sz w:val="24"/>
          <w:szCs w:val="24"/>
          <w:lang w:eastAsia="pl-PL"/>
        </w:rPr>
        <w:t xml:space="preserve">co </w:t>
      </w:r>
      <w:r w:rsidRPr="00383FD5">
        <w:rPr>
          <w:rFonts w:ascii="Times New Roman" w:eastAsia="Times New Roman" w:hAnsi="Times New Roman" w:cs="Times New Roman"/>
          <w:sz w:val="24"/>
          <w:szCs w:val="24"/>
          <w:lang w:eastAsia="pl-PL"/>
        </w:rPr>
        <w:t xml:space="preserve"> stanowi </w:t>
      </w:r>
      <w:r w:rsidR="00383FD5" w:rsidRPr="00383FD5">
        <w:rPr>
          <w:rFonts w:ascii="Times New Roman" w:eastAsia="Times New Roman" w:hAnsi="Times New Roman" w:cs="Times New Roman"/>
          <w:sz w:val="24"/>
          <w:szCs w:val="24"/>
          <w:lang w:eastAsia="pl-PL"/>
        </w:rPr>
        <w:t>75,94</w:t>
      </w:r>
      <w:r w:rsidRPr="00383FD5">
        <w:rPr>
          <w:rFonts w:ascii="Times New Roman" w:eastAsia="Times New Roman" w:hAnsi="Times New Roman" w:cs="Times New Roman"/>
          <w:sz w:val="24"/>
          <w:szCs w:val="24"/>
          <w:lang w:eastAsia="pl-PL"/>
        </w:rPr>
        <w:t xml:space="preserve"> % wydatków ogółem. </w:t>
      </w:r>
      <w:r w:rsidR="00383FD5" w:rsidRPr="00383FD5">
        <w:rPr>
          <w:rFonts w:ascii="Times New Roman" w:eastAsia="Times New Roman" w:hAnsi="Times New Roman" w:cs="Times New Roman"/>
          <w:sz w:val="24"/>
          <w:szCs w:val="24"/>
          <w:lang w:eastAsia="pl-PL"/>
        </w:rPr>
        <w:t xml:space="preserve"> Odpisy na ZFŚS to 8,5% wykonania. </w:t>
      </w:r>
      <w:r w:rsidRPr="00383FD5">
        <w:rPr>
          <w:rFonts w:ascii="Times New Roman" w:eastAsia="Times New Roman" w:hAnsi="Times New Roman" w:cs="Times New Roman"/>
          <w:sz w:val="24"/>
          <w:szCs w:val="24"/>
          <w:lang w:eastAsia="pl-PL"/>
        </w:rPr>
        <w:t>Na pozostałe wydatki</w:t>
      </w:r>
      <w:r w:rsidR="00383FD5" w:rsidRPr="00383FD5">
        <w:rPr>
          <w:rFonts w:ascii="Times New Roman" w:eastAsia="Times New Roman" w:hAnsi="Times New Roman" w:cs="Times New Roman"/>
          <w:sz w:val="24"/>
          <w:szCs w:val="24"/>
          <w:lang w:eastAsia="pl-PL"/>
        </w:rPr>
        <w:t xml:space="preserve">, w tym na zakup </w:t>
      </w:r>
      <w:proofErr w:type="spellStart"/>
      <w:r w:rsidR="00383FD5" w:rsidRPr="00383FD5">
        <w:rPr>
          <w:rFonts w:ascii="Times New Roman" w:eastAsia="Times New Roman" w:hAnsi="Times New Roman" w:cs="Times New Roman"/>
          <w:sz w:val="24"/>
          <w:szCs w:val="24"/>
          <w:lang w:eastAsia="pl-PL"/>
        </w:rPr>
        <w:t>żywoności</w:t>
      </w:r>
      <w:proofErr w:type="spellEnd"/>
      <w:r w:rsidR="00383FD5" w:rsidRPr="00383FD5">
        <w:rPr>
          <w:rFonts w:ascii="Times New Roman" w:eastAsia="Times New Roman" w:hAnsi="Times New Roman" w:cs="Times New Roman"/>
          <w:sz w:val="24"/>
          <w:szCs w:val="24"/>
          <w:lang w:eastAsia="pl-PL"/>
        </w:rPr>
        <w:t>)</w:t>
      </w:r>
      <w:r w:rsidRPr="00383FD5">
        <w:rPr>
          <w:rFonts w:ascii="Times New Roman" w:eastAsia="Times New Roman" w:hAnsi="Times New Roman" w:cs="Times New Roman"/>
          <w:sz w:val="24"/>
          <w:szCs w:val="24"/>
          <w:lang w:eastAsia="pl-PL"/>
        </w:rPr>
        <w:t xml:space="preserve"> rozdysponowano kwotę </w:t>
      </w:r>
      <w:r w:rsidR="00383FD5" w:rsidRPr="00383FD5">
        <w:rPr>
          <w:rFonts w:ascii="Times New Roman" w:eastAsia="Times New Roman" w:hAnsi="Times New Roman" w:cs="Times New Roman"/>
          <w:sz w:val="24"/>
          <w:szCs w:val="24"/>
          <w:lang w:eastAsia="pl-PL"/>
        </w:rPr>
        <w:t>121.697,52</w:t>
      </w:r>
      <w:r w:rsidRPr="00383FD5">
        <w:rPr>
          <w:rFonts w:ascii="Times New Roman" w:eastAsia="Times New Roman" w:hAnsi="Times New Roman" w:cs="Times New Roman"/>
          <w:sz w:val="24"/>
          <w:szCs w:val="24"/>
          <w:lang w:eastAsia="pl-PL"/>
        </w:rPr>
        <w:t xml:space="preserve"> zł</w:t>
      </w:r>
      <w:r w:rsidR="00260DC8" w:rsidRPr="00383FD5">
        <w:rPr>
          <w:rFonts w:ascii="Times New Roman" w:eastAsia="Times New Roman" w:hAnsi="Times New Roman" w:cs="Times New Roman"/>
          <w:sz w:val="24"/>
          <w:szCs w:val="24"/>
          <w:lang w:eastAsia="pl-PL"/>
        </w:rPr>
        <w:t>.</w:t>
      </w:r>
    </w:p>
    <w:p w:rsidR="00BC7C3D" w:rsidRDefault="00BC7C3D" w:rsidP="005C25BC">
      <w:pPr>
        <w:spacing w:after="0" w:line="360" w:lineRule="auto"/>
        <w:jc w:val="both"/>
        <w:rPr>
          <w:rFonts w:ascii="Times New Roman" w:eastAsia="Times New Roman" w:hAnsi="Times New Roman" w:cs="Times New Roman"/>
          <w:color w:val="FF0000"/>
          <w:sz w:val="24"/>
          <w:szCs w:val="24"/>
          <w:lang w:eastAsia="pl-PL"/>
        </w:rPr>
      </w:pPr>
    </w:p>
    <w:p w:rsidR="00383FD5" w:rsidRDefault="00383FD5" w:rsidP="005C25BC">
      <w:pPr>
        <w:spacing w:after="0" w:line="360" w:lineRule="auto"/>
        <w:jc w:val="both"/>
        <w:rPr>
          <w:rFonts w:ascii="Times New Roman" w:eastAsia="Times New Roman" w:hAnsi="Times New Roman" w:cs="Times New Roman"/>
          <w:color w:val="FF0000"/>
          <w:sz w:val="24"/>
          <w:szCs w:val="24"/>
          <w:lang w:eastAsia="pl-PL"/>
        </w:rPr>
      </w:pPr>
    </w:p>
    <w:p w:rsidR="00383FD5" w:rsidRDefault="00383FD5" w:rsidP="005C25BC">
      <w:pPr>
        <w:spacing w:after="0" w:line="360" w:lineRule="auto"/>
        <w:jc w:val="both"/>
        <w:rPr>
          <w:rFonts w:ascii="Times New Roman" w:eastAsia="Times New Roman" w:hAnsi="Times New Roman" w:cs="Times New Roman"/>
          <w:color w:val="FF0000"/>
          <w:sz w:val="24"/>
          <w:szCs w:val="24"/>
          <w:lang w:eastAsia="pl-PL"/>
        </w:rPr>
      </w:pPr>
    </w:p>
    <w:p w:rsidR="00383FD5" w:rsidRDefault="00383FD5" w:rsidP="005C25BC">
      <w:pPr>
        <w:spacing w:after="0" w:line="360" w:lineRule="auto"/>
        <w:jc w:val="both"/>
        <w:rPr>
          <w:rFonts w:ascii="Times New Roman" w:eastAsia="Times New Roman" w:hAnsi="Times New Roman" w:cs="Times New Roman"/>
          <w:color w:val="FF0000"/>
          <w:sz w:val="24"/>
          <w:szCs w:val="24"/>
          <w:lang w:eastAsia="pl-PL"/>
        </w:rPr>
      </w:pPr>
    </w:p>
    <w:p w:rsidR="00383FD5" w:rsidRDefault="00383FD5" w:rsidP="005C25BC">
      <w:pPr>
        <w:spacing w:after="0" w:line="360" w:lineRule="auto"/>
        <w:jc w:val="both"/>
        <w:rPr>
          <w:rFonts w:ascii="Times New Roman" w:eastAsia="Times New Roman" w:hAnsi="Times New Roman" w:cs="Times New Roman"/>
          <w:color w:val="FF0000"/>
          <w:sz w:val="24"/>
          <w:szCs w:val="24"/>
          <w:lang w:eastAsia="pl-PL"/>
        </w:rPr>
      </w:pPr>
    </w:p>
    <w:p w:rsidR="00383FD5" w:rsidRPr="00D53380" w:rsidRDefault="00383FD5" w:rsidP="005C25BC">
      <w:pPr>
        <w:spacing w:after="0" w:line="360" w:lineRule="auto"/>
        <w:jc w:val="both"/>
        <w:rPr>
          <w:rFonts w:ascii="Times New Roman" w:eastAsia="Times New Roman" w:hAnsi="Times New Roman" w:cs="Times New Roman"/>
          <w:color w:val="FF0000"/>
          <w:sz w:val="24"/>
          <w:szCs w:val="24"/>
          <w:lang w:eastAsia="pl-PL"/>
        </w:rPr>
      </w:pPr>
    </w:p>
    <w:p w:rsidR="00BC7C3D" w:rsidRPr="00D93206" w:rsidRDefault="00BC7C3D" w:rsidP="005C25BC">
      <w:pPr>
        <w:spacing w:after="0" w:line="360" w:lineRule="auto"/>
        <w:jc w:val="both"/>
        <w:rPr>
          <w:rFonts w:ascii="Times New Roman" w:eastAsia="Times New Roman" w:hAnsi="Times New Roman" w:cs="Times New Roman"/>
          <w:sz w:val="24"/>
          <w:szCs w:val="24"/>
          <w:lang w:eastAsia="pl-PL"/>
        </w:rPr>
      </w:pPr>
      <w:r w:rsidRPr="00D93206">
        <w:rPr>
          <w:rFonts w:ascii="Times New Roman" w:eastAsia="Times New Roman" w:hAnsi="Times New Roman" w:cs="Times New Roman"/>
          <w:b/>
          <w:bCs/>
          <w:i/>
          <w:iCs/>
          <w:sz w:val="24"/>
          <w:szCs w:val="24"/>
          <w:lang w:eastAsia="pl-PL"/>
        </w:rPr>
        <w:lastRenderedPageBreak/>
        <w:t>Rozdział 80110 – Gimnazja</w:t>
      </w:r>
    </w:p>
    <w:p w:rsidR="00BC7C3D" w:rsidRPr="00D93206"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D93206">
        <w:rPr>
          <w:rFonts w:ascii="Times New Roman" w:eastAsia="Times New Roman" w:hAnsi="Times New Roman" w:cs="Times New Roman"/>
          <w:i/>
          <w:iCs/>
          <w:sz w:val="24"/>
          <w:szCs w:val="24"/>
          <w:lang w:eastAsia="pl-PL"/>
        </w:rPr>
        <w:t xml:space="preserve">Plan po zmianach </w:t>
      </w:r>
      <w:r w:rsidR="00D93206" w:rsidRPr="00D93206">
        <w:rPr>
          <w:rFonts w:ascii="Times New Roman" w:eastAsia="Times New Roman" w:hAnsi="Times New Roman" w:cs="Times New Roman"/>
          <w:i/>
          <w:iCs/>
          <w:sz w:val="24"/>
          <w:szCs w:val="24"/>
          <w:lang w:eastAsia="pl-PL"/>
        </w:rPr>
        <w:t>1.715.746,99</w:t>
      </w:r>
      <w:r w:rsidRPr="00D93206">
        <w:rPr>
          <w:rFonts w:ascii="Times New Roman" w:eastAsia="Times New Roman" w:hAnsi="Times New Roman" w:cs="Times New Roman"/>
          <w:i/>
          <w:iCs/>
          <w:sz w:val="24"/>
          <w:szCs w:val="24"/>
          <w:lang w:eastAsia="pl-PL"/>
        </w:rPr>
        <w:t> zł</w:t>
      </w:r>
    </w:p>
    <w:p w:rsidR="00BC7C3D" w:rsidRPr="00D93206"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D93206">
        <w:rPr>
          <w:rFonts w:ascii="Times New Roman" w:eastAsia="Times New Roman" w:hAnsi="Times New Roman" w:cs="Times New Roman"/>
          <w:i/>
          <w:iCs/>
          <w:sz w:val="24"/>
          <w:szCs w:val="24"/>
          <w:lang w:eastAsia="pl-PL"/>
        </w:rPr>
        <w:t xml:space="preserve">Wykonanie </w:t>
      </w:r>
      <w:r w:rsidR="00D93206" w:rsidRPr="00D93206">
        <w:rPr>
          <w:rFonts w:ascii="Times New Roman" w:eastAsia="Times New Roman" w:hAnsi="Times New Roman" w:cs="Times New Roman"/>
          <w:i/>
          <w:iCs/>
          <w:sz w:val="24"/>
          <w:szCs w:val="24"/>
          <w:lang w:eastAsia="pl-PL"/>
        </w:rPr>
        <w:t>793.489,27</w:t>
      </w:r>
      <w:r w:rsidRPr="00D93206">
        <w:rPr>
          <w:rFonts w:ascii="Times New Roman" w:eastAsia="Times New Roman" w:hAnsi="Times New Roman" w:cs="Times New Roman"/>
          <w:i/>
          <w:iCs/>
          <w:sz w:val="24"/>
          <w:szCs w:val="24"/>
          <w:lang w:eastAsia="pl-PL"/>
        </w:rPr>
        <w:t> zł</w:t>
      </w:r>
    </w:p>
    <w:p w:rsidR="00BC7C3D" w:rsidRPr="00D93206"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D93206">
        <w:rPr>
          <w:rFonts w:ascii="Times New Roman" w:eastAsia="Times New Roman" w:hAnsi="Times New Roman" w:cs="Times New Roman"/>
          <w:i/>
          <w:iCs/>
          <w:sz w:val="24"/>
          <w:szCs w:val="24"/>
          <w:lang w:eastAsia="pl-PL"/>
        </w:rPr>
        <w:t xml:space="preserve">% wykonania  </w:t>
      </w:r>
      <w:r w:rsidR="00D93206" w:rsidRPr="00D93206">
        <w:rPr>
          <w:rFonts w:ascii="Times New Roman" w:eastAsia="Times New Roman" w:hAnsi="Times New Roman" w:cs="Times New Roman"/>
          <w:i/>
          <w:iCs/>
          <w:sz w:val="24"/>
          <w:szCs w:val="24"/>
          <w:lang w:eastAsia="pl-PL"/>
        </w:rPr>
        <w:t>46,2</w:t>
      </w:r>
    </w:p>
    <w:p w:rsidR="00BC7C3D" w:rsidRPr="00E63255"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383FD5" w:rsidRDefault="00BC7C3D" w:rsidP="00260DC8">
      <w:pPr>
        <w:spacing w:after="0" w:line="360" w:lineRule="auto"/>
        <w:ind w:firstLine="708"/>
        <w:jc w:val="both"/>
        <w:rPr>
          <w:rFonts w:ascii="Times New Roman" w:eastAsia="Times New Roman" w:hAnsi="Times New Roman" w:cs="Times New Roman"/>
          <w:sz w:val="24"/>
          <w:szCs w:val="24"/>
          <w:lang w:eastAsia="pl-PL"/>
        </w:rPr>
      </w:pPr>
      <w:r w:rsidRPr="00E63255">
        <w:rPr>
          <w:rFonts w:ascii="Times New Roman" w:eastAsia="Times New Roman" w:hAnsi="Times New Roman" w:cs="Times New Roman"/>
          <w:sz w:val="24"/>
          <w:szCs w:val="24"/>
          <w:lang w:eastAsia="pl-PL"/>
        </w:rPr>
        <w:t>W ramach rozdziału wydatkowano środki na finansowanie Publicznego Gimnazjum im. K. Kieślowskiego w Mieroszowie. Wydatki poniesione przez gimnazjum to w szczególności</w:t>
      </w:r>
      <w:r w:rsidR="00260DC8" w:rsidRPr="00E63255">
        <w:rPr>
          <w:rFonts w:ascii="Times New Roman" w:eastAsia="Times New Roman" w:hAnsi="Times New Roman" w:cs="Times New Roman"/>
          <w:sz w:val="24"/>
          <w:szCs w:val="24"/>
          <w:lang w:eastAsia="pl-PL"/>
        </w:rPr>
        <w:t xml:space="preserve">: </w:t>
      </w:r>
      <w:r w:rsidRPr="00E63255">
        <w:rPr>
          <w:rFonts w:ascii="Times New Roman" w:eastAsia="Times New Roman" w:hAnsi="Times New Roman" w:cs="Times New Roman"/>
          <w:sz w:val="24"/>
          <w:szCs w:val="24"/>
          <w:lang w:eastAsia="pl-PL"/>
        </w:rPr>
        <w:t xml:space="preserve">wydatki na wynagrodzenia wraz z pochodnymi, wydatki związane z utrzymaniem obiektu (energia, ogrzewanie, woda, ubezpieczenie mienia, wywóz nieczystości, remonty itp.) oraz zakup pomocy naukowych, dydaktycznych, środków </w:t>
      </w:r>
      <w:r w:rsidRPr="00383FD5">
        <w:rPr>
          <w:rFonts w:ascii="Times New Roman" w:eastAsia="Times New Roman" w:hAnsi="Times New Roman" w:cs="Times New Roman"/>
          <w:sz w:val="24"/>
          <w:szCs w:val="24"/>
          <w:lang w:eastAsia="pl-PL"/>
        </w:rPr>
        <w:t>czystości i materiałów.</w:t>
      </w:r>
    </w:p>
    <w:p w:rsidR="00BC7C3D" w:rsidRPr="00383FD5" w:rsidRDefault="00BC7C3D" w:rsidP="005C25BC">
      <w:pPr>
        <w:spacing w:after="0" w:line="360" w:lineRule="auto"/>
        <w:jc w:val="both"/>
        <w:rPr>
          <w:rFonts w:ascii="Times New Roman" w:eastAsia="Times New Roman" w:hAnsi="Times New Roman" w:cs="Times New Roman"/>
          <w:sz w:val="24"/>
          <w:szCs w:val="24"/>
          <w:lang w:eastAsia="pl-PL"/>
        </w:rPr>
      </w:pPr>
      <w:r w:rsidRPr="00383FD5">
        <w:rPr>
          <w:rFonts w:ascii="Times New Roman" w:eastAsia="Times New Roman" w:hAnsi="Times New Roman" w:cs="Times New Roman"/>
          <w:sz w:val="24"/>
          <w:szCs w:val="24"/>
          <w:lang w:eastAsia="pl-PL"/>
        </w:rPr>
        <w:t xml:space="preserve">Wydatki bieżące zrealizowane w wysokości </w:t>
      </w:r>
      <w:r w:rsidR="00E63255" w:rsidRPr="00383FD5">
        <w:rPr>
          <w:rFonts w:ascii="Times New Roman" w:eastAsia="Times New Roman" w:hAnsi="Times New Roman" w:cs="Times New Roman"/>
          <w:sz w:val="24"/>
          <w:szCs w:val="24"/>
          <w:lang w:eastAsia="pl-PL"/>
        </w:rPr>
        <w:t>793.489,27</w:t>
      </w:r>
      <w:r w:rsidRPr="00383FD5">
        <w:rPr>
          <w:rFonts w:ascii="Times New Roman" w:eastAsia="Times New Roman" w:hAnsi="Times New Roman" w:cs="Times New Roman"/>
          <w:sz w:val="24"/>
          <w:szCs w:val="24"/>
          <w:lang w:eastAsia="pl-PL"/>
        </w:rPr>
        <w:t xml:space="preserve"> zł. wydatkowano na:</w:t>
      </w:r>
    </w:p>
    <w:p w:rsidR="00BC7C3D" w:rsidRPr="00383FD5" w:rsidRDefault="00BC7C3D" w:rsidP="00296414">
      <w:pPr>
        <w:numPr>
          <w:ilvl w:val="0"/>
          <w:numId w:val="19"/>
        </w:numPr>
        <w:spacing w:after="0" w:line="360" w:lineRule="auto"/>
        <w:jc w:val="both"/>
        <w:rPr>
          <w:rFonts w:ascii="Times New Roman" w:eastAsia="Times New Roman" w:hAnsi="Times New Roman" w:cs="Times New Roman"/>
          <w:sz w:val="24"/>
          <w:szCs w:val="24"/>
          <w:lang w:eastAsia="pl-PL"/>
        </w:rPr>
      </w:pPr>
      <w:r w:rsidRPr="00383FD5">
        <w:rPr>
          <w:rFonts w:ascii="Times New Roman" w:eastAsia="Times New Roman" w:hAnsi="Times New Roman" w:cs="Times New Roman"/>
          <w:sz w:val="24"/>
          <w:szCs w:val="24"/>
          <w:lang w:eastAsia="pl-PL"/>
        </w:rPr>
        <w:t xml:space="preserve">wynagrodzenia i pochodne od wynagrodzeń </w:t>
      </w:r>
      <w:r w:rsidR="000F1373" w:rsidRPr="00383FD5">
        <w:rPr>
          <w:rFonts w:ascii="Times New Roman" w:eastAsia="Times New Roman" w:hAnsi="Times New Roman" w:cs="Times New Roman"/>
          <w:sz w:val="24"/>
          <w:szCs w:val="24"/>
          <w:lang w:eastAsia="pl-PL"/>
        </w:rPr>
        <w:t>–</w:t>
      </w:r>
      <w:r w:rsidR="00383FD5" w:rsidRPr="00383FD5">
        <w:rPr>
          <w:rFonts w:ascii="Times New Roman" w:eastAsia="Times New Roman" w:hAnsi="Times New Roman" w:cs="Times New Roman"/>
          <w:sz w:val="24"/>
          <w:szCs w:val="24"/>
          <w:lang w:eastAsia="pl-PL"/>
        </w:rPr>
        <w:t>651.623,44</w:t>
      </w:r>
      <w:r w:rsidRPr="00383FD5">
        <w:rPr>
          <w:rFonts w:ascii="Times New Roman" w:eastAsia="Times New Roman" w:hAnsi="Times New Roman" w:cs="Times New Roman"/>
          <w:sz w:val="24"/>
          <w:szCs w:val="24"/>
          <w:lang w:eastAsia="pl-PL"/>
        </w:rPr>
        <w:t> zł,</w:t>
      </w:r>
    </w:p>
    <w:p w:rsidR="00383FD5" w:rsidRPr="00383FD5" w:rsidRDefault="00383FD5" w:rsidP="00296414">
      <w:pPr>
        <w:numPr>
          <w:ilvl w:val="0"/>
          <w:numId w:val="19"/>
        </w:numPr>
        <w:spacing w:after="0" w:line="360" w:lineRule="auto"/>
        <w:jc w:val="both"/>
        <w:rPr>
          <w:rFonts w:ascii="Times New Roman" w:eastAsia="Times New Roman" w:hAnsi="Times New Roman" w:cs="Times New Roman"/>
          <w:sz w:val="24"/>
          <w:szCs w:val="24"/>
          <w:lang w:eastAsia="pl-PL"/>
        </w:rPr>
      </w:pPr>
      <w:r w:rsidRPr="00383FD5">
        <w:rPr>
          <w:rFonts w:ascii="Times New Roman" w:eastAsia="Times New Roman" w:hAnsi="Times New Roman" w:cs="Times New Roman"/>
          <w:sz w:val="24"/>
          <w:szCs w:val="24"/>
          <w:lang w:eastAsia="pl-PL"/>
        </w:rPr>
        <w:t>odpisy na ZFŚS – 47.246,77 zł</w:t>
      </w:r>
    </w:p>
    <w:p w:rsidR="00BC7C3D" w:rsidRPr="00383FD5" w:rsidRDefault="00BC7C3D" w:rsidP="00296414">
      <w:pPr>
        <w:numPr>
          <w:ilvl w:val="0"/>
          <w:numId w:val="19"/>
        </w:numPr>
        <w:spacing w:after="0" w:line="360" w:lineRule="auto"/>
        <w:jc w:val="both"/>
        <w:rPr>
          <w:rFonts w:ascii="Times New Roman" w:eastAsia="Times New Roman" w:hAnsi="Times New Roman" w:cs="Times New Roman"/>
          <w:sz w:val="24"/>
          <w:szCs w:val="24"/>
          <w:lang w:eastAsia="pl-PL"/>
        </w:rPr>
      </w:pPr>
      <w:r w:rsidRPr="00383FD5">
        <w:rPr>
          <w:rFonts w:ascii="Times New Roman" w:eastAsia="Times New Roman" w:hAnsi="Times New Roman" w:cs="Times New Roman"/>
          <w:sz w:val="24"/>
          <w:szCs w:val="24"/>
          <w:lang w:eastAsia="pl-PL"/>
        </w:rPr>
        <w:t xml:space="preserve">pozostałe wydatki </w:t>
      </w:r>
      <w:r w:rsidR="00383FD5" w:rsidRPr="00383FD5">
        <w:rPr>
          <w:rFonts w:ascii="Times New Roman" w:eastAsia="Times New Roman" w:hAnsi="Times New Roman" w:cs="Times New Roman"/>
          <w:sz w:val="24"/>
          <w:szCs w:val="24"/>
          <w:lang w:eastAsia="pl-PL"/>
        </w:rPr>
        <w:t xml:space="preserve">związane z funkcjonowaniem szkoły – 904.6419,06 </w:t>
      </w:r>
      <w:r w:rsidRPr="00383FD5">
        <w:rPr>
          <w:rFonts w:ascii="Times New Roman" w:eastAsia="Times New Roman" w:hAnsi="Times New Roman" w:cs="Times New Roman"/>
          <w:sz w:val="24"/>
          <w:szCs w:val="24"/>
          <w:lang w:eastAsia="pl-PL"/>
        </w:rPr>
        <w:t>zł.</w:t>
      </w:r>
    </w:p>
    <w:p w:rsidR="00260DC8" w:rsidRPr="00383FD5" w:rsidRDefault="00BC7C3D" w:rsidP="005C25BC">
      <w:pPr>
        <w:spacing w:after="0" w:line="360" w:lineRule="auto"/>
        <w:jc w:val="both"/>
        <w:rPr>
          <w:rFonts w:ascii="Times New Roman" w:eastAsia="Times New Roman" w:hAnsi="Times New Roman" w:cs="Times New Roman"/>
          <w:sz w:val="24"/>
          <w:szCs w:val="24"/>
          <w:lang w:eastAsia="pl-PL"/>
        </w:rPr>
      </w:pPr>
      <w:r w:rsidRPr="00383FD5">
        <w:rPr>
          <w:rFonts w:ascii="Times New Roman" w:eastAsia="Times New Roman" w:hAnsi="Times New Roman" w:cs="Times New Roman"/>
          <w:sz w:val="24"/>
          <w:szCs w:val="24"/>
          <w:lang w:eastAsia="pl-PL"/>
        </w:rPr>
        <w:t xml:space="preserve">Główną grupę wydatków stanowią środki na wynagrodzenia i pochodne od tych wynagrodzeń wynoszące </w:t>
      </w:r>
      <w:r w:rsidR="00383FD5" w:rsidRPr="00383FD5">
        <w:rPr>
          <w:rFonts w:ascii="Times New Roman" w:eastAsia="Times New Roman" w:hAnsi="Times New Roman" w:cs="Times New Roman"/>
          <w:sz w:val="24"/>
          <w:szCs w:val="24"/>
          <w:lang w:eastAsia="pl-PL"/>
        </w:rPr>
        <w:t>82,12</w:t>
      </w:r>
      <w:r w:rsidRPr="00383FD5">
        <w:rPr>
          <w:rFonts w:ascii="Times New Roman" w:eastAsia="Times New Roman" w:hAnsi="Times New Roman" w:cs="Times New Roman"/>
          <w:sz w:val="24"/>
          <w:szCs w:val="24"/>
          <w:lang w:eastAsia="pl-PL"/>
        </w:rPr>
        <w:t xml:space="preserve"> % </w:t>
      </w:r>
      <w:r w:rsidR="00383FD5" w:rsidRPr="00383FD5">
        <w:rPr>
          <w:rFonts w:ascii="Times New Roman" w:eastAsia="Times New Roman" w:hAnsi="Times New Roman" w:cs="Times New Roman"/>
          <w:sz w:val="24"/>
          <w:szCs w:val="24"/>
          <w:lang w:eastAsia="pl-PL"/>
        </w:rPr>
        <w:t>wydatków poniesionych w tym okresie.</w:t>
      </w:r>
    </w:p>
    <w:p w:rsidR="00C001BF" w:rsidRPr="00D53380" w:rsidRDefault="00C001BF" w:rsidP="005C25BC">
      <w:pPr>
        <w:spacing w:after="0" w:line="360" w:lineRule="auto"/>
        <w:jc w:val="both"/>
        <w:rPr>
          <w:rFonts w:ascii="Times New Roman" w:eastAsia="Times New Roman" w:hAnsi="Times New Roman" w:cs="Times New Roman"/>
          <w:color w:val="FF0000"/>
          <w:sz w:val="24"/>
          <w:szCs w:val="24"/>
          <w:lang w:eastAsia="pl-PL"/>
        </w:rPr>
      </w:pPr>
    </w:p>
    <w:p w:rsidR="00BC7C3D" w:rsidRPr="00D93206" w:rsidRDefault="00BC7C3D" w:rsidP="005C25BC">
      <w:pPr>
        <w:spacing w:after="0" w:line="360" w:lineRule="auto"/>
        <w:jc w:val="both"/>
        <w:rPr>
          <w:rFonts w:ascii="Times New Roman" w:eastAsia="Times New Roman" w:hAnsi="Times New Roman" w:cs="Times New Roman"/>
          <w:sz w:val="24"/>
          <w:szCs w:val="24"/>
          <w:lang w:eastAsia="pl-PL"/>
        </w:rPr>
      </w:pPr>
      <w:r w:rsidRPr="00D93206">
        <w:rPr>
          <w:rFonts w:ascii="Times New Roman" w:eastAsia="Times New Roman" w:hAnsi="Times New Roman" w:cs="Times New Roman"/>
          <w:b/>
          <w:bCs/>
          <w:i/>
          <w:iCs/>
          <w:sz w:val="24"/>
          <w:szCs w:val="24"/>
          <w:lang w:eastAsia="pl-PL"/>
        </w:rPr>
        <w:t>Rozdział 80113 – Dowożenie uczniów do szkół</w:t>
      </w:r>
    </w:p>
    <w:p w:rsidR="00BC7C3D" w:rsidRPr="00D93206"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D93206">
        <w:rPr>
          <w:rFonts w:ascii="Times New Roman" w:eastAsia="Times New Roman" w:hAnsi="Times New Roman" w:cs="Times New Roman"/>
          <w:i/>
          <w:iCs/>
          <w:sz w:val="24"/>
          <w:szCs w:val="24"/>
          <w:lang w:eastAsia="pl-PL"/>
        </w:rPr>
        <w:t xml:space="preserve">Plan po zmianach </w:t>
      </w:r>
      <w:r w:rsidR="00D93206" w:rsidRPr="00D93206">
        <w:rPr>
          <w:rFonts w:ascii="Times New Roman" w:eastAsia="Times New Roman" w:hAnsi="Times New Roman" w:cs="Times New Roman"/>
          <w:i/>
          <w:iCs/>
          <w:sz w:val="24"/>
          <w:szCs w:val="24"/>
          <w:lang w:eastAsia="pl-PL"/>
        </w:rPr>
        <w:t>267.356</w:t>
      </w:r>
      <w:r w:rsidRPr="00D93206">
        <w:rPr>
          <w:rFonts w:ascii="Times New Roman" w:eastAsia="Times New Roman" w:hAnsi="Times New Roman" w:cs="Times New Roman"/>
          <w:i/>
          <w:iCs/>
          <w:sz w:val="24"/>
          <w:szCs w:val="24"/>
          <w:lang w:eastAsia="pl-PL"/>
        </w:rPr>
        <w:t> zł</w:t>
      </w:r>
    </w:p>
    <w:p w:rsidR="00BC7C3D" w:rsidRPr="00D93206"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D93206">
        <w:rPr>
          <w:rFonts w:ascii="Times New Roman" w:eastAsia="Times New Roman" w:hAnsi="Times New Roman" w:cs="Times New Roman"/>
          <w:i/>
          <w:iCs/>
          <w:sz w:val="24"/>
          <w:szCs w:val="24"/>
          <w:lang w:eastAsia="pl-PL"/>
        </w:rPr>
        <w:t xml:space="preserve">Wykonanie </w:t>
      </w:r>
      <w:r w:rsidR="00D93206" w:rsidRPr="00D93206">
        <w:rPr>
          <w:rFonts w:ascii="Times New Roman" w:eastAsia="Times New Roman" w:hAnsi="Times New Roman" w:cs="Times New Roman"/>
          <w:i/>
          <w:iCs/>
          <w:sz w:val="24"/>
          <w:szCs w:val="24"/>
          <w:lang w:eastAsia="pl-PL"/>
        </w:rPr>
        <w:t>143.913,76</w:t>
      </w:r>
      <w:r w:rsidRPr="00D93206">
        <w:rPr>
          <w:rFonts w:ascii="Times New Roman" w:eastAsia="Times New Roman" w:hAnsi="Times New Roman" w:cs="Times New Roman"/>
          <w:i/>
          <w:iCs/>
          <w:sz w:val="24"/>
          <w:szCs w:val="24"/>
          <w:lang w:eastAsia="pl-PL"/>
        </w:rPr>
        <w:t> zł</w:t>
      </w:r>
    </w:p>
    <w:p w:rsidR="00BC7C3D" w:rsidRPr="00D93206"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D93206">
        <w:rPr>
          <w:rFonts w:ascii="Times New Roman" w:eastAsia="Times New Roman" w:hAnsi="Times New Roman" w:cs="Times New Roman"/>
          <w:i/>
          <w:iCs/>
          <w:sz w:val="24"/>
          <w:szCs w:val="24"/>
          <w:lang w:eastAsia="pl-PL"/>
        </w:rPr>
        <w:t xml:space="preserve">% wykonania  </w:t>
      </w:r>
      <w:r w:rsidR="00D93206" w:rsidRPr="00D93206">
        <w:rPr>
          <w:rFonts w:ascii="Times New Roman" w:eastAsia="Times New Roman" w:hAnsi="Times New Roman" w:cs="Times New Roman"/>
          <w:i/>
          <w:iCs/>
          <w:sz w:val="24"/>
          <w:szCs w:val="24"/>
          <w:lang w:eastAsia="pl-PL"/>
        </w:rPr>
        <w:t>53,8</w:t>
      </w:r>
    </w:p>
    <w:p w:rsidR="00BC7C3D" w:rsidRPr="00D53380" w:rsidRDefault="00BC7C3D" w:rsidP="005C25BC">
      <w:pPr>
        <w:spacing w:after="0" w:line="360" w:lineRule="auto"/>
        <w:jc w:val="both"/>
        <w:rPr>
          <w:rFonts w:ascii="Times New Roman" w:eastAsia="Times New Roman" w:hAnsi="Times New Roman" w:cs="Times New Roman"/>
          <w:color w:val="FF0000"/>
          <w:sz w:val="24"/>
          <w:szCs w:val="24"/>
          <w:lang w:eastAsia="pl-PL"/>
        </w:rPr>
      </w:pPr>
    </w:p>
    <w:p w:rsidR="00BC7C3D" w:rsidRDefault="00BC7C3D" w:rsidP="00260DC8">
      <w:pPr>
        <w:spacing w:after="0" w:line="360" w:lineRule="auto"/>
        <w:ind w:firstLine="708"/>
        <w:jc w:val="both"/>
        <w:rPr>
          <w:rFonts w:ascii="Times New Roman" w:eastAsia="Times New Roman" w:hAnsi="Times New Roman" w:cs="Times New Roman"/>
          <w:b/>
          <w:bCs/>
          <w:sz w:val="24"/>
          <w:szCs w:val="24"/>
          <w:lang w:eastAsia="pl-PL"/>
        </w:rPr>
      </w:pPr>
      <w:r w:rsidRPr="00650BC7">
        <w:rPr>
          <w:rFonts w:ascii="Times New Roman" w:eastAsia="Times New Roman" w:hAnsi="Times New Roman" w:cs="Times New Roman"/>
          <w:sz w:val="24"/>
          <w:szCs w:val="24"/>
          <w:lang w:eastAsia="pl-PL"/>
        </w:rPr>
        <w:t xml:space="preserve">Zgodnie z art. 17 ust. 2 i 3 Ustawy z dnia 7 września 1991 roku o systemie oświaty obowiązkiem gminy jest zapewnienie uczniom bezpłatnego transportu i opieki w czasie przewozu do najbliższej szkoły podstawowej, gimnazjum lub ośrodka umożliwiającego realizację obowiązku szkolnego i obowiązku nauki dzieciom i młodzieży. W  </w:t>
      </w:r>
      <w:r w:rsidR="007870D1" w:rsidRPr="00650BC7">
        <w:rPr>
          <w:rFonts w:ascii="Times New Roman" w:eastAsia="Times New Roman" w:hAnsi="Times New Roman" w:cs="Times New Roman"/>
          <w:sz w:val="24"/>
          <w:szCs w:val="24"/>
          <w:lang w:eastAsia="pl-PL"/>
        </w:rPr>
        <w:t xml:space="preserve">I półroczu </w:t>
      </w:r>
      <w:r w:rsidRPr="00650BC7">
        <w:rPr>
          <w:rFonts w:ascii="Times New Roman" w:eastAsia="Times New Roman" w:hAnsi="Times New Roman" w:cs="Times New Roman"/>
          <w:sz w:val="24"/>
          <w:szCs w:val="24"/>
          <w:lang w:eastAsia="pl-PL"/>
        </w:rPr>
        <w:t>201</w:t>
      </w:r>
      <w:r w:rsidR="00650BC7" w:rsidRPr="00650BC7">
        <w:rPr>
          <w:rFonts w:ascii="Times New Roman" w:eastAsia="Times New Roman" w:hAnsi="Times New Roman" w:cs="Times New Roman"/>
          <w:sz w:val="24"/>
          <w:szCs w:val="24"/>
          <w:lang w:eastAsia="pl-PL"/>
        </w:rPr>
        <w:t>8</w:t>
      </w:r>
      <w:r w:rsidR="0006105F" w:rsidRPr="00650BC7">
        <w:rPr>
          <w:rFonts w:ascii="Times New Roman" w:eastAsia="Times New Roman" w:hAnsi="Times New Roman" w:cs="Times New Roman"/>
          <w:sz w:val="24"/>
          <w:szCs w:val="24"/>
          <w:lang w:eastAsia="pl-PL"/>
        </w:rPr>
        <w:t>roku</w:t>
      </w:r>
      <w:r w:rsidRPr="00650BC7">
        <w:rPr>
          <w:rFonts w:ascii="Times New Roman" w:eastAsia="Times New Roman" w:hAnsi="Times New Roman" w:cs="Times New Roman"/>
          <w:sz w:val="24"/>
          <w:szCs w:val="24"/>
          <w:lang w:eastAsia="pl-PL"/>
        </w:rPr>
        <w:t xml:space="preserve"> na ten cel wydatkowano </w:t>
      </w:r>
      <w:r w:rsidR="00650BC7" w:rsidRPr="00650BC7">
        <w:rPr>
          <w:rFonts w:ascii="Times New Roman" w:eastAsia="Times New Roman" w:hAnsi="Times New Roman" w:cs="Times New Roman"/>
          <w:b/>
          <w:iCs/>
          <w:sz w:val="24"/>
          <w:szCs w:val="24"/>
          <w:lang w:eastAsia="pl-PL"/>
        </w:rPr>
        <w:t>143.913,76</w:t>
      </w:r>
      <w:r w:rsidR="00650BC7" w:rsidRPr="00650BC7">
        <w:rPr>
          <w:rFonts w:ascii="Times New Roman" w:eastAsia="Times New Roman" w:hAnsi="Times New Roman" w:cs="Times New Roman"/>
          <w:i/>
          <w:iCs/>
          <w:sz w:val="24"/>
          <w:szCs w:val="24"/>
          <w:lang w:eastAsia="pl-PL"/>
        </w:rPr>
        <w:t> </w:t>
      </w:r>
      <w:r w:rsidR="00260DC8" w:rsidRPr="00650BC7">
        <w:rPr>
          <w:rFonts w:ascii="Times New Roman" w:eastAsia="Times New Roman" w:hAnsi="Times New Roman" w:cs="Times New Roman"/>
          <w:b/>
          <w:bCs/>
          <w:sz w:val="24"/>
          <w:szCs w:val="24"/>
          <w:lang w:eastAsia="pl-PL"/>
        </w:rPr>
        <w:t>zł</w:t>
      </w:r>
      <w:r w:rsidRPr="00650BC7">
        <w:rPr>
          <w:rFonts w:ascii="Times New Roman" w:eastAsia="Times New Roman" w:hAnsi="Times New Roman" w:cs="Times New Roman"/>
          <w:b/>
          <w:bCs/>
          <w:sz w:val="24"/>
          <w:szCs w:val="24"/>
          <w:lang w:eastAsia="pl-PL"/>
        </w:rPr>
        <w:t>.</w:t>
      </w:r>
    </w:p>
    <w:p w:rsidR="00383FD5" w:rsidRDefault="00383FD5" w:rsidP="00260DC8">
      <w:pPr>
        <w:spacing w:after="0" w:line="360" w:lineRule="auto"/>
        <w:ind w:firstLine="708"/>
        <w:jc w:val="both"/>
        <w:rPr>
          <w:rFonts w:ascii="Times New Roman" w:eastAsia="Times New Roman" w:hAnsi="Times New Roman" w:cs="Times New Roman"/>
          <w:b/>
          <w:bCs/>
          <w:sz w:val="24"/>
          <w:szCs w:val="24"/>
          <w:lang w:eastAsia="pl-PL"/>
        </w:rPr>
      </w:pPr>
    </w:p>
    <w:p w:rsidR="00383FD5" w:rsidRDefault="00383FD5" w:rsidP="00260DC8">
      <w:pPr>
        <w:spacing w:after="0" w:line="360" w:lineRule="auto"/>
        <w:ind w:firstLine="708"/>
        <w:jc w:val="both"/>
        <w:rPr>
          <w:rFonts w:ascii="Times New Roman" w:eastAsia="Times New Roman" w:hAnsi="Times New Roman" w:cs="Times New Roman"/>
          <w:b/>
          <w:bCs/>
          <w:sz w:val="24"/>
          <w:szCs w:val="24"/>
          <w:lang w:eastAsia="pl-PL"/>
        </w:rPr>
      </w:pPr>
    </w:p>
    <w:p w:rsidR="00383FD5" w:rsidRDefault="00383FD5" w:rsidP="00260DC8">
      <w:pPr>
        <w:spacing w:after="0" w:line="360" w:lineRule="auto"/>
        <w:ind w:firstLine="708"/>
        <w:jc w:val="both"/>
        <w:rPr>
          <w:rFonts w:ascii="Times New Roman" w:eastAsia="Times New Roman" w:hAnsi="Times New Roman" w:cs="Times New Roman"/>
          <w:b/>
          <w:bCs/>
          <w:sz w:val="24"/>
          <w:szCs w:val="24"/>
          <w:lang w:eastAsia="pl-PL"/>
        </w:rPr>
      </w:pPr>
    </w:p>
    <w:p w:rsidR="00383FD5" w:rsidRDefault="00383FD5" w:rsidP="00260DC8">
      <w:pPr>
        <w:spacing w:after="0" w:line="360" w:lineRule="auto"/>
        <w:ind w:firstLine="708"/>
        <w:jc w:val="both"/>
        <w:rPr>
          <w:rFonts w:ascii="Times New Roman" w:eastAsia="Times New Roman" w:hAnsi="Times New Roman" w:cs="Times New Roman"/>
          <w:b/>
          <w:bCs/>
          <w:sz w:val="24"/>
          <w:szCs w:val="24"/>
          <w:lang w:eastAsia="pl-PL"/>
        </w:rPr>
      </w:pPr>
    </w:p>
    <w:p w:rsidR="00383FD5" w:rsidRPr="00650BC7" w:rsidRDefault="00383FD5" w:rsidP="00260DC8">
      <w:pPr>
        <w:spacing w:after="0" w:line="360" w:lineRule="auto"/>
        <w:ind w:firstLine="708"/>
        <w:jc w:val="both"/>
        <w:rPr>
          <w:rFonts w:ascii="Times New Roman" w:eastAsia="Times New Roman" w:hAnsi="Times New Roman" w:cs="Times New Roman"/>
          <w:sz w:val="24"/>
          <w:szCs w:val="24"/>
          <w:lang w:eastAsia="pl-PL"/>
        </w:rPr>
      </w:pPr>
    </w:p>
    <w:p w:rsidR="00BC7C3D" w:rsidRPr="00650BC7"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D93206" w:rsidRDefault="00BC7C3D" w:rsidP="005C25BC">
      <w:pPr>
        <w:spacing w:after="0" w:line="360" w:lineRule="auto"/>
        <w:jc w:val="both"/>
        <w:rPr>
          <w:rFonts w:ascii="Times New Roman" w:eastAsia="Times New Roman" w:hAnsi="Times New Roman" w:cs="Times New Roman"/>
          <w:sz w:val="24"/>
          <w:szCs w:val="24"/>
          <w:lang w:eastAsia="pl-PL"/>
        </w:rPr>
      </w:pPr>
      <w:r w:rsidRPr="00D93206">
        <w:rPr>
          <w:rFonts w:ascii="Times New Roman" w:eastAsia="Times New Roman" w:hAnsi="Times New Roman" w:cs="Times New Roman"/>
          <w:b/>
          <w:bCs/>
          <w:i/>
          <w:iCs/>
          <w:sz w:val="24"/>
          <w:szCs w:val="24"/>
          <w:lang w:eastAsia="pl-PL"/>
        </w:rPr>
        <w:lastRenderedPageBreak/>
        <w:t>Rozdział 80146 – Dokształcanie i doskonalenie nauczycieli</w:t>
      </w:r>
    </w:p>
    <w:p w:rsidR="00BC7C3D" w:rsidRPr="00D93206"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D93206">
        <w:rPr>
          <w:rFonts w:ascii="Times New Roman" w:eastAsia="Times New Roman" w:hAnsi="Times New Roman" w:cs="Times New Roman"/>
          <w:i/>
          <w:iCs/>
          <w:sz w:val="24"/>
          <w:szCs w:val="24"/>
          <w:lang w:eastAsia="pl-PL"/>
        </w:rPr>
        <w:t xml:space="preserve">Plan po zmianach </w:t>
      </w:r>
      <w:r w:rsidR="00D93206" w:rsidRPr="00D93206">
        <w:rPr>
          <w:rFonts w:ascii="Times New Roman" w:eastAsia="Times New Roman" w:hAnsi="Times New Roman" w:cs="Times New Roman"/>
          <w:i/>
          <w:iCs/>
          <w:sz w:val="24"/>
          <w:szCs w:val="24"/>
          <w:lang w:eastAsia="pl-PL"/>
        </w:rPr>
        <w:t>16.500</w:t>
      </w:r>
      <w:r w:rsidRPr="00D93206">
        <w:rPr>
          <w:rFonts w:ascii="Times New Roman" w:eastAsia="Times New Roman" w:hAnsi="Times New Roman" w:cs="Times New Roman"/>
          <w:i/>
          <w:iCs/>
          <w:sz w:val="24"/>
          <w:szCs w:val="24"/>
          <w:lang w:eastAsia="pl-PL"/>
        </w:rPr>
        <w:t> zł</w:t>
      </w:r>
    </w:p>
    <w:p w:rsidR="00BC7C3D" w:rsidRPr="00D93206"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D93206">
        <w:rPr>
          <w:rFonts w:ascii="Times New Roman" w:eastAsia="Times New Roman" w:hAnsi="Times New Roman" w:cs="Times New Roman"/>
          <w:i/>
          <w:iCs/>
          <w:sz w:val="24"/>
          <w:szCs w:val="24"/>
          <w:lang w:eastAsia="pl-PL"/>
        </w:rPr>
        <w:t xml:space="preserve">Wykonanie </w:t>
      </w:r>
      <w:r w:rsidR="00D93206" w:rsidRPr="00D93206">
        <w:rPr>
          <w:rFonts w:ascii="Times New Roman" w:eastAsia="Times New Roman" w:hAnsi="Times New Roman" w:cs="Times New Roman"/>
          <w:i/>
          <w:iCs/>
          <w:sz w:val="24"/>
          <w:szCs w:val="24"/>
          <w:lang w:eastAsia="pl-PL"/>
        </w:rPr>
        <w:t>3.834,88</w:t>
      </w:r>
      <w:r w:rsidRPr="00D93206">
        <w:rPr>
          <w:rFonts w:ascii="Times New Roman" w:eastAsia="Times New Roman" w:hAnsi="Times New Roman" w:cs="Times New Roman"/>
          <w:i/>
          <w:iCs/>
          <w:sz w:val="24"/>
          <w:szCs w:val="24"/>
          <w:lang w:eastAsia="pl-PL"/>
        </w:rPr>
        <w:t>zł</w:t>
      </w:r>
    </w:p>
    <w:p w:rsidR="00BC7C3D" w:rsidRPr="00D93206"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D93206">
        <w:rPr>
          <w:rFonts w:ascii="Times New Roman" w:eastAsia="Times New Roman" w:hAnsi="Times New Roman" w:cs="Times New Roman"/>
          <w:i/>
          <w:iCs/>
          <w:sz w:val="24"/>
          <w:szCs w:val="24"/>
          <w:lang w:eastAsia="pl-PL"/>
        </w:rPr>
        <w:t xml:space="preserve">% wykonania  </w:t>
      </w:r>
      <w:r w:rsidR="00D93206" w:rsidRPr="00D93206">
        <w:rPr>
          <w:rFonts w:ascii="Times New Roman" w:eastAsia="Times New Roman" w:hAnsi="Times New Roman" w:cs="Times New Roman"/>
          <w:i/>
          <w:iCs/>
          <w:sz w:val="24"/>
          <w:szCs w:val="24"/>
          <w:lang w:eastAsia="pl-PL"/>
        </w:rPr>
        <w:t>23,2</w:t>
      </w:r>
    </w:p>
    <w:p w:rsidR="00BC7C3D" w:rsidRPr="00D53380" w:rsidRDefault="00BC7C3D" w:rsidP="005C25BC">
      <w:pPr>
        <w:spacing w:after="0" w:line="360" w:lineRule="auto"/>
        <w:jc w:val="both"/>
        <w:rPr>
          <w:rFonts w:ascii="Times New Roman" w:eastAsia="Times New Roman" w:hAnsi="Times New Roman" w:cs="Times New Roman"/>
          <w:color w:val="FF0000"/>
          <w:sz w:val="24"/>
          <w:szCs w:val="24"/>
          <w:lang w:eastAsia="pl-PL"/>
        </w:rPr>
      </w:pPr>
    </w:p>
    <w:p w:rsidR="00BC7C3D" w:rsidRPr="007E1FC8" w:rsidRDefault="00BC7C3D" w:rsidP="00260DC8">
      <w:pPr>
        <w:spacing w:after="0" w:line="360" w:lineRule="auto"/>
        <w:ind w:firstLine="708"/>
        <w:jc w:val="both"/>
        <w:rPr>
          <w:rFonts w:ascii="Times New Roman" w:eastAsia="Times New Roman" w:hAnsi="Times New Roman" w:cs="Times New Roman"/>
          <w:sz w:val="24"/>
          <w:szCs w:val="24"/>
          <w:lang w:eastAsia="pl-PL"/>
        </w:rPr>
      </w:pPr>
      <w:r w:rsidRPr="00650BC7">
        <w:rPr>
          <w:rFonts w:ascii="Times New Roman" w:eastAsia="Times New Roman" w:hAnsi="Times New Roman" w:cs="Times New Roman"/>
          <w:sz w:val="24"/>
          <w:szCs w:val="24"/>
          <w:lang w:eastAsia="pl-PL"/>
        </w:rPr>
        <w:t xml:space="preserve">Zaplanowane w ramach rozdziału środki jednostki oświatowe przeznaczyły na wspieranie form doskonalenia nauczycieli, w tym m.in. na: dopłaty do czesnego </w:t>
      </w:r>
      <w:r w:rsidRPr="007E1FC8">
        <w:rPr>
          <w:rFonts w:ascii="Times New Roman" w:eastAsia="Times New Roman" w:hAnsi="Times New Roman" w:cs="Times New Roman"/>
          <w:sz w:val="24"/>
          <w:szCs w:val="24"/>
          <w:lang w:eastAsia="pl-PL"/>
        </w:rPr>
        <w:t>dla nauczycieli, opłaty za kursy kwalifikacyjne, koszty przejazdu nauczycieli dokształcających się na kursy i szkolenia. W opisywany</w:t>
      </w:r>
      <w:r w:rsidR="005D652E" w:rsidRPr="007E1FC8">
        <w:rPr>
          <w:rFonts w:ascii="Times New Roman" w:eastAsia="Times New Roman" w:hAnsi="Times New Roman" w:cs="Times New Roman"/>
          <w:sz w:val="24"/>
          <w:szCs w:val="24"/>
          <w:lang w:eastAsia="pl-PL"/>
        </w:rPr>
        <w:t xml:space="preserve">m </w:t>
      </w:r>
      <w:r w:rsidRPr="007E1FC8">
        <w:rPr>
          <w:rFonts w:ascii="Times New Roman" w:eastAsia="Times New Roman" w:hAnsi="Times New Roman" w:cs="Times New Roman"/>
          <w:sz w:val="24"/>
          <w:szCs w:val="24"/>
          <w:lang w:eastAsia="pl-PL"/>
        </w:rPr>
        <w:t xml:space="preserve">okresie na ten cel wydatkowano środki w wysokości </w:t>
      </w:r>
      <w:r w:rsidR="00650BC7" w:rsidRPr="007E1FC8">
        <w:rPr>
          <w:rFonts w:ascii="Times New Roman" w:eastAsia="Times New Roman" w:hAnsi="Times New Roman" w:cs="Times New Roman"/>
          <w:iCs/>
          <w:sz w:val="24"/>
          <w:szCs w:val="24"/>
          <w:lang w:eastAsia="pl-PL"/>
        </w:rPr>
        <w:t>3.834,88zł</w:t>
      </w:r>
      <w:r w:rsidRPr="007E1FC8">
        <w:rPr>
          <w:rFonts w:ascii="Times New Roman" w:eastAsia="Times New Roman" w:hAnsi="Times New Roman" w:cs="Times New Roman"/>
          <w:sz w:val="24"/>
          <w:szCs w:val="24"/>
          <w:lang w:eastAsia="pl-PL"/>
        </w:rPr>
        <w:t>.</w:t>
      </w:r>
      <w:r w:rsidR="005D652E" w:rsidRPr="007E1FC8">
        <w:rPr>
          <w:rFonts w:ascii="Times New Roman" w:eastAsia="Times New Roman" w:hAnsi="Times New Roman" w:cs="Times New Roman"/>
          <w:sz w:val="24"/>
          <w:szCs w:val="24"/>
          <w:lang w:eastAsia="pl-PL"/>
        </w:rPr>
        <w:t xml:space="preserve"> W rozbiciu na jednostki tj.:</w:t>
      </w:r>
    </w:p>
    <w:p w:rsidR="005D652E" w:rsidRPr="007E1FC8" w:rsidRDefault="005D652E" w:rsidP="005D652E">
      <w:pPr>
        <w:spacing w:line="240" w:lineRule="exact"/>
        <w:rPr>
          <w:rFonts w:ascii="Times New Roman" w:eastAsia="Calibri" w:hAnsi="Times New Roman" w:cs="Times New Roman"/>
          <w:sz w:val="24"/>
          <w:szCs w:val="24"/>
        </w:rPr>
      </w:pPr>
      <w:r w:rsidRPr="007E1FC8">
        <w:rPr>
          <w:rFonts w:ascii="Times New Roman" w:eastAsia="Calibri" w:hAnsi="Times New Roman" w:cs="Times New Roman"/>
          <w:sz w:val="24"/>
          <w:szCs w:val="24"/>
        </w:rPr>
        <w:t>Publiczne Gimnazjum im. Krzysztofa Kieślowskiego w Mieroszowie  -  1.118,46 PLN</w:t>
      </w:r>
    </w:p>
    <w:p w:rsidR="005D652E" w:rsidRPr="007E1FC8" w:rsidRDefault="005D652E" w:rsidP="005D652E">
      <w:pPr>
        <w:spacing w:line="240" w:lineRule="exact"/>
        <w:rPr>
          <w:rFonts w:ascii="Times New Roman" w:eastAsia="Calibri" w:hAnsi="Times New Roman" w:cs="Times New Roman"/>
          <w:sz w:val="24"/>
          <w:szCs w:val="24"/>
        </w:rPr>
      </w:pPr>
      <w:r w:rsidRPr="007E1FC8">
        <w:rPr>
          <w:rFonts w:ascii="Times New Roman" w:eastAsia="Calibri" w:hAnsi="Times New Roman" w:cs="Times New Roman"/>
          <w:sz w:val="24"/>
          <w:szCs w:val="24"/>
        </w:rPr>
        <w:t xml:space="preserve">Zespół </w:t>
      </w:r>
      <w:proofErr w:type="spellStart"/>
      <w:r w:rsidRPr="007E1FC8">
        <w:rPr>
          <w:rFonts w:ascii="Times New Roman" w:eastAsia="Calibri" w:hAnsi="Times New Roman" w:cs="Times New Roman"/>
          <w:sz w:val="24"/>
          <w:szCs w:val="24"/>
        </w:rPr>
        <w:t>Szkolno</w:t>
      </w:r>
      <w:proofErr w:type="spellEnd"/>
      <w:r w:rsidRPr="007E1FC8">
        <w:rPr>
          <w:rFonts w:ascii="Times New Roman" w:eastAsia="Calibri" w:hAnsi="Times New Roman" w:cs="Times New Roman"/>
          <w:sz w:val="24"/>
          <w:szCs w:val="24"/>
        </w:rPr>
        <w:t xml:space="preserve"> – Przedszkolny im. J. Korczaka  w Sokołowsku – 1.070,47 PLN</w:t>
      </w:r>
    </w:p>
    <w:p w:rsidR="005D652E" w:rsidRPr="007E1FC8" w:rsidRDefault="005D652E" w:rsidP="005D652E">
      <w:pPr>
        <w:spacing w:line="240" w:lineRule="exact"/>
        <w:rPr>
          <w:rFonts w:ascii="Times New Roman" w:eastAsia="Calibri" w:hAnsi="Times New Roman" w:cs="Times New Roman"/>
          <w:sz w:val="24"/>
          <w:szCs w:val="24"/>
        </w:rPr>
      </w:pPr>
      <w:r w:rsidRPr="007E1FC8">
        <w:rPr>
          <w:rFonts w:ascii="Times New Roman" w:eastAsia="Calibri" w:hAnsi="Times New Roman" w:cs="Times New Roman"/>
          <w:sz w:val="24"/>
          <w:szCs w:val="24"/>
        </w:rPr>
        <w:t>Publiczna Szkoła Podstawowa w Mieroszowie  - 310,00 PLN</w:t>
      </w:r>
    </w:p>
    <w:p w:rsidR="005D652E" w:rsidRPr="007E1FC8" w:rsidRDefault="005D652E" w:rsidP="005D652E">
      <w:pPr>
        <w:spacing w:line="240" w:lineRule="exact"/>
        <w:rPr>
          <w:rFonts w:ascii="Times New Roman" w:eastAsia="Calibri" w:hAnsi="Times New Roman" w:cs="Times New Roman"/>
          <w:sz w:val="24"/>
          <w:szCs w:val="24"/>
        </w:rPr>
      </w:pPr>
      <w:r w:rsidRPr="007E1FC8">
        <w:rPr>
          <w:rFonts w:ascii="Times New Roman" w:eastAsia="Calibri" w:hAnsi="Times New Roman" w:cs="Times New Roman"/>
          <w:sz w:val="24"/>
          <w:szCs w:val="24"/>
        </w:rPr>
        <w:t>Publiczna Szkoła Podstawowa w Kowalowej -750,00PLN</w:t>
      </w:r>
    </w:p>
    <w:p w:rsidR="005D652E" w:rsidRPr="007E1FC8" w:rsidRDefault="005D652E" w:rsidP="005D652E">
      <w:pPr>
        <w:spacing w:line="240" w:lineRule="exact"/>
        <w:rPr>
          <w:rFonts w:ascii="Times New Roman" w:eastAsia="Calibri" w:hAnsi="Times New Roman" w:cs="Times New Roman"/>
          <w:color w:val="00000A"/>
          <w:sz w:val="24"/>
          <w:szCs w:val="24"/>
        </w:rPr>
      </w:pPr>
      <w:r w:rsidRPr="007E1FC8">
        <w:rPr>
          <w:rFonts w:ascii="Times New Roman" w:eastAsia="Calibri" w:hAnsi="Times New Roman" w:cs="Times New Roman"/>
          <w:sz w:val="24"/>
          <w:szCs w:val="24"/>
        </w:rPr>
        <w:t>Przedszkole Miejskie w Mieroszowie – 585,95PLN</w:t>
      </w:r>
    </w:p>
    <w:p w:rsidR="005D652E" w:rsidRPr="003D4585" w:rsidRDefault="005D652E" w:rsidP="005D652E">
      <w:pPr>
        <w:spacing w:line="240" w:lineRule="exact"/>
        <w:rPr>
          <w:rFonts w:eastAsia="Calibri" w:cs="Times New Roman"/>
          <w:b/>
          <w:color w:val="00000A"/>
        </w:rPr>
      </w:pPr>
    </w:p>
    <w:p w:rsidR="00BC7C3D" w:rsidRPr="00D93206" w:rsidRDefault="00BC7C3D" w:rsidP="005C25BC">
      <w:pPr>
        <w:spacing w:after="0" w:line="360" w:lineRule="auto"/>
        <w:jc w:val="both"/>
        <w:rPr>
          <w:rFonts w:ascii="Times New Roman" w:eastAsia="Times New Roman" w:hAnsi="Times New Roman" w:cs="Times New Roman"/>
          <w:sz w:val="24"/>
          <w:szCs w:val="24"/>
          <w:lang w:eastAsia="pl-PL"/>
        </w:rPr>
      </w:pPr>
      <w:r w:rsidRPr="00D93206">
        <w:rPr>
          <w:rFonts w:ascii="Times New Roman" w:eastAsia="Times New Roman" w:hAnsi="Times New Roman" w:cs="Times New Roman"/>
          <w:b/>
          <w:bCs/>
          <w:i/>
          <w:iCs/>
          <w:sz w:val="24"/>
          <w:szCs w:val="24"/>
          <w:lang w:eastAsia="pl-PL"/>
        </w:rPr>
        <w:t xml:space="preserve">Rozdział 80150 – </w:t>
      </w:r>
      <w:r w:rsidR="00260DC8" w:rsidRPr="00D93206">
        <w:rPr>
          <w:rFonts w:ascii="Times New Roman" w:eastAsia="Times New Roman" w:hAnsi="Times New Roman" w:cs="Times New Roman"/>
          <w:b/>
          <w:bCs/>
          <w:i/>
          <w:iCs/>
          <w:sz w:val="24"/>
          <w:szCs w:val="24"/>
          <w:lang w:eastAsia="pl-PL"/>
        </w:rPr>
        <w:t>Realizacja zadań wymagających stosowania specjalnej organizacji nauki.</w:t>
      </w:r>
    </w:p>
    <w:p w:rsidR="00BC7C3D" w:rsidRPr="00D93206"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D93206">
        <w:rPr>
          <w:rFonts w:ascii="Times New Roman" w:eastAsia="Times New Roman" w:hAnsi="Times New Roman" w:cs="Times New Roman"/>
          <w:i/>
          <w:iCs/>
          <w:sz w:val="24"/>
          <w:szCs w:val="24"/>
          <w:lang w:eastAsia="pl-PL"/>
        </w:rPr>
        <w:t xml:space="preserve">Plan po zmianach </w:t>
      </w:r>
      <w:r w:rsidR="00D93206" w:rsidRPr="00D93206">
        <w:rPr>
          <w:rFonts w:ascii="Times New Roman" w:eastAsia="Times New Roman" w:hAnsi="Times New Roman" w:cs="Times New Roman"/>
          <w:i/>
          <w:iCs/>
          <w:sz w:val="24"/>
          <w:szCs w:val="24"/>
          <w:lang w:eastAsia="pl-PL"/>
        </w:rPr>
        <w:t>68.160,4</w:t>
      </w:r>
      <w:r w:rsidRPr="00D93206">
        <w:rPr>
          <w:rFonts w:ascii="Times New Roman" w:eastAsia="Times New Roman" w:hAnsi="Times New Roman" w:cs="Times New Roman"/>
          <w:i/>
          <w:iCs/>
          <w:sz w:val="24"/>
          <w:szCs w:val="24"/>
          <w:lang w:eastAsia="pl-PL"/>
        </w:rPr>
        <w:t> zł</w:t>
      </w:r>
    </w:p>
    <w:p w:rsidR="00BC7C3D" w:rsidRPr="00D93206"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D93206">
        <w:rPr>
          <w:rFonts w:ascii="Times New Roman" w:eastAsia="Times New Roman" w:hAnsi="Times New Roman" w:cs="Times New Roman"/>
          <w:i/>
          <w:iCs/>
          <w:sz w:val="24"/>
          <w:szCs w:val="24"/>
          <w:lang w:eastAsia="pl-PL"/>
        </w:rPr>
        <w:t xml:space="preserve">Wykonanie </w:t>
      </w:r>
      <w:r w:rsidR="00D93206" w:rsidRPr="00D93206">
        <w:rPr>
          <w:rFonts w:ascii="Times New Roman" w:eastAsia="Times New Roman" w:hAnsi="Times New Roman" w:cs="Times New Roman"/>
          <w:i/>
          <w:iCs/>
          <w:sz w:val="24"/>
          <w:szCs w:val="24"/>
          <w:lang w:eastAsia="pl-PL"/>
        </w:rPr>
        <w:t>12.871,31</w:t>
      </w:r>
      <w:r w:rsidRPr="00D93206">
        <w:rPr>
          <w:rFonts w:ascii="Times New Roman" w:eastAsia="Times New Roman" w:hAnsi="Times New Roman" w:cs="Times New Roman"/>
          <w:i/>
          <w:iCs/>
          <w:sz w:val="24"/>
          <w:szCs w:val="24"/>
          <w:lang w:eastAsia="pl-PL"/>
        </w:rPr>
        <w:t> zł</w:t>
      </w:r>
    </w:p>
    <w:p w:rsidR="00BC7C3D" w:rsidRPr="00D93206"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D93206">
        <w:rPr>
          <w:rFonts w:ascii="Times New Roman" w:eastAsia="Times New Roman" w:hAnsi="Times New Roman" w:cs="Times New Roman"/>
          <w:i/>
          <w:iCs/>
          <w:sz w:val="24"/>
          <w:szCs w:val="24"/>
          <w:lang w:eastAsia="pl-PL"/>
        </w:rPr>
        <w:t xml:space="preserve">% wykonania  </w:t>
      </w:r>
      <w:r w:rsidR="00D93206" w:rsidRPr="00D93206">
        <w:rPr>
          <w:rFonts w:ascii="Times New Roman" w:eastAsia="Times New Roman" w:hAnsi="Times New Roman" w:cs="Times New Roman"/>
          <w:i/>
          <w:iCs/>
          <w:sz w:val="24"/>
          <w:szCs w:val="24"/>
          <w:lang w:eastAsia="pl-PL"/>
        </w:rPr>
        <w:t>18,9</w:t>
      </w:r>
    </w:p>
    <w:p w:rsidR="00BC7C3D" w:rsidRPr="00D53380" w:rsidRDefault="00BC7C3D" w:rsidP="005C25BC">
      <w:pPr>
        <w:spacing w:after="0" w:line="360" w:lineRule="auto"/>
        <w:jc w:val="both"/>
        <w:rPr>
          <w:rFonts w:ascii="Times New Roman" w:eastAsia="Times New Roman" w:hAnsi="Times New Roman" w:cs="Times New Roman"/>
          <w:color w:val="FF0000"/>
          <w:sz w:val="24"/>
          <w:szCs w:val="24"/>
          <w:lang w:eastAsia="pl-PL"/>
        </w:rPr>
      </w:pPr>
    </w:p>
    <w:p w:rsidR="00BC7C3D" w:rsidRPr="00650BC7" w:rsidRDefault="00BC7C3D" w:rsidP="00260DC8">
      <w:pPr>
        <w:spacing w:after="0" w:line="360" w:lineRule="auto"/>
        <w:ind w:firstLine="708"/>
        <w:jc w:val="both"/>
        <w:rPr>
          <w:rFonts w:ascii="Times New Roman" w:eastAsia="Times New Roman" w:hAnsi="Times New Roman" w:cs="Times New Roman"/>
          <w:sz w:val="24"/>
          <w:szCs w:val="24"/>
          <w:lang w:eastAsia="pl-PL"/>
        </w:rPr>
      </w:pPr>
      <w:r w:rsidRPr="00650BC7">
        <w:rPr>
          <w:rFonts w:ascii="Times New Roman" w:eastAsia="Times New Roman" w:hAnsi="Times New Roman" w:cs="Times New Roman"/>
          <w:sz w:val="24"/>
          <w:szCs w:val="24"/>
          <w:lang w:eastAsia="pl-PL"/>
        </w:rPr>
        <w:t>Na podstawie Rozporządzenia Ministra Finansów z dnia 16 grudnia 2014 roku zmieniającego rozporządzenie w sprawie szczegółowej klasyfikacji dochodów, wydatków, przychodów</w:t>
      </w:r>
      <w:r w:rsidR="00650BC7">
        <w:rPr>
          <w:rFonts w:ascii="Times New Roman" w:eastAsia="Times New Roman" w:hAnsi="Times New Roman" w:cs="Times New Roman"/>
          <w:sz w:val="24"/>
          <w:szCs w:val="24"/>
          <w:lang w:eastAsia="pl-PL"/>
        </w:rPr>
        <w:t xml:space="preserve"> </w:t>
      </w:r>
      <w:r w:rsidRPr="00650BC7">
        <w:rPr>
          <w:rFonts w:ascii="Times New Roman" w:eastAsia="Times New Roman" w:hAnsi="Times New Roman" w:cs="Times New Roman"/>
          <w:sz w:val="24"/>
          <w:szCs w:val="24"/>
          <w:lang w:eastAsia="pl-PL"/>
        </w:rPr>
        <w:t>i rozchodów oraz środków pochodzących ze źródeł zagranicznych w tym rozdziale sklasyfikowane są wydatki na realizację zadań wymagających stosowania specjalnej organizacji nauki i metod pracy dla dzieci i młodzieży w szkołach podstawowych, gimnazjach, liceach ogólnokształcących, liceach profilowanych i szkołach zawodowych oraz szkołach artystycznych</w:t>
      </w:r>
      <w:r w:rsidR="00523E4E" w:rsidRPr="00650BC7">
        <w:rPr>
          <w:rFonts w:ascii="Times New Roman" w:eastAsia="Times New Roman" w:hAnsi="Times New Roman" w:cs="Times New Roman"/>
          <w:sz w:val="24"/>
          <w:szCs w:val="24"/>
          <w:lang w:eastAsia="pl-PL"/>
        </w:rPr>
        <w:t xml:space="preserve"> – zajęcia rewalidacyjne</w:t>
      </w:r>
      <w:r w:rsidRPr="00650BC7">
        <w:rPr>
          <w:rFonts w:ascii="Times New Roman" w:eastAsia="Times New Roman" w:hAnsi="Times New Roman" w:cs="Times New Roman"/>
          <w:sz w:val="24"/>
          <w:szCs w:val="24"/>
          <w:lang w:eastAsia="pl-PL"/>
        </w:rPr>
        <w:t>.</w:t>
      </w:r>
    </w:p>
    <w:p w:rsidR="00BC7C3D" w:rsidRPr="00650BC7" w:rsidRDefault="00BC7C3D" w:rsidP="005C25BC">
      <w:pPr>
        <w:spacing w:after="0" w:line="360" w:lineRule="auto"/>
        <w:jc w:val="both"/>
        <w:rPr>
          <w:rFonts w:ascii="Times New Roman" w:eastAsia="Times New Roman" w:hAnsi="Times New Roman" w:cs="Times New Roman"/>
          <w:sz w:val="24"/>
          <w:szCs w:val="24"/>
          <w:lang w:eastAsia="pl-PL"/>
        </w:rPr>
      </w:pPr>
      <w:r w:rsidRPr="00650BC7">
        <w:rPr>
          <w:rFonts w:ascii="Times New Roman" w:eastAsia="Times New Roman" w:hAnsi="Times New Roman" w:cs="Times New Roman"/>
          <w:sz w:val="24"/>
          <w:szCs w:val="24"/>
          <w:lang w:eastAsia="pl-PL"/>
        </w:rPr>
        <w:t xml:space="preserve">Tego rodzaju wydatki poniesione przez jednostki oświatowe w okresie sprawozdawczym wyniosły </w:t>
      </w:r>
      <w:r w:rsidR="00650BC7" w:rsidRPr="00650BC7">
        <w:rPr>
          <w:rFonts w:ascii="Times New Roman" w:eastAsia="Times New Roman" w:hAnsi="Times New Roman" w:cs="Times New Roman"/>
          <w:iCs/>
          <w:sz w:val="24"/>
          <w:szCs w:val="24"/>
          <w:lang w:eastAsia="pl-PL"/>
        </w:rPr>
        <w:t>12.871,31 </w:t>
      </w:r>
      <w:r w:rsidRPr="00650BC7">
        <w:rPr>
          <w:rFonts w:ascii="Times New Roman" w:eastAsia="Times New Roman" w:hAnsi="Times New Roman" w:cs="Times New Roman"/>
          <w:sz w:val="24"/>
          <w:szCs w:val="24"/>
          <w:lang w:eastAsia="pl-PL"/>
        </w:rPr>
        <w:t>zł.</w:t>
      </w:r>
    </w:p>
    <w:p w:rsidR="00650BC7" w:rsidRDefault="00650BC7" w:rsidP="005C25BC">
      <w:pPr>
        <w:spacing w:after="0" w:line="360" w:lineRule="auto"/>
        <w:jc w:val="both"/>
        <w:rPr>
          <w:rFonts w:ascii="Times New Roman" w:eastAsia="Times New Roman" w:hAnsi="Times New Roman" w:cs="Times New Roman"/>
          <w:color w:val="FF0000"/>
          <w:sz w:val="24"/>
          <w:szCs w:val="24"/>
          <w:lang w:eastAsia="pl-PL"/>
        </w:rPr>
      </w:pPr>
    </w:p>
    <w:p w:rsidR="00383FD5" w:rsidRPr="00D53380" w:rsidRDefault="00383FD5" w:rsidP="005C25BC">
      <w:pPr>
        <w:spacing w:after="0" w:line="360" w:lineRule="auto"/>
        <w:jc w:val="both"/>
        <w:rPr>
          <w:rFonts w:ascii="Times New Roman" w:eastAsia="Times New Roman" w:hAnsi="Times New Roman" w:cs="Times New Roman"/>
          <w:color w:val="FF0000"/>
          <w:sz w:val="24"/>
          <w:szCs w:val="24"/>
          <w:lang w:eastAsia="pl-PL"/>
        </w:rPr>
      </w:pPr>
    </w:p>
    <w:p w:rsidR="00D93206" w:rsidRPr="00D93206" w:rsidRDefault="00D93206" w:rsidP="00D93206">
      <w:pPr>
        <w:spacing w:after="0" w:line="360" w:lineRule="auto"/>
        <w:jc w:val="both"/>
        <w:rPr>
          <w:rFonts w:ascii="Times New Roman" w:eastAsia="Times New Roman" w:hAnsi="Times New Roman" w:cs="Times New Roman"/>
          <w:sz w:val="24"/>
          <w:szCs w:val="24"/>
          <w:lang w:eastAsia="pl-PL"/>
        </w:rPr>
      </w:pPr>
      <w:r w:rsidRPr="00D93206">
        <w:rPr>
          <w:rFonts w:ascii="Times New Roman" w:eastAsia="Times New Roman" w:hAnsi="Times New Roman" w:cs="Times New Roman"/>
          <w:b/>
          <w:bCs/>
          <w:i/>
          <w:iCs/>
          <w:sz w:val="24"/>
          <w:szCs w:val="24"/>
          <w:lang w:eastAsia="pl-PL"/>
        </w:rPr>
        <w:lastRenderedPageBreak/>
        <w:t>Rozdział 80153 – Zapewnienie uczniom prawa do bezpłatnego dostępu do podręczników, materiałów edukacyjnych lub materiałów ćwiczeniowych</w:t>
      </w:r>
    </w:p>
    <w:p w:rsidR="00D93206" w:rsidRPr="00D93206" w:rsidRDefault="00D93206" w:rsidP="00D93206">
      <w:pPr>
        <w:shd w:val="clear" w:color="auto" w:fill="BFBFBF"/>
        <w:spacing w:after="0" w:line="360" w:lineRule="auto"/>
        <w:jc w:val="both"/>
        <w:rPr>
          <w:rFonts w:ascii="Times New Roman" w:eastAsia="Times New Roman" w:hAnsi="Times New Roman" w:cs="Times New Roman"/>
          <w:sz w:val="24"/>
          <w:szCs w:val="24"/>
          <w:lang w:eastAsia="pl-PL"/>
        </w:rPr>
      </w:pPr>
      <w:r w:rsidRPr="00D93206">
        <w:rPr>
          <w:rFonts w:ascii="Times New Roman" w:eastAsia="Times New Roman" w:hAnsi="Times New Roman" w:cs="Times New Roman"/>
          <w:i/>
          <w:iCs/>
          <w:sz w:val="24"/>
          <w:szCs w:val="24"/>
          <w:lang w:eastAsia="pl-PL"/>
        </w:rPr>
        <w:t>Plan po zmianach 53.994,57 zł</w:t>
      </w:r>
    </w:p>
    <w:p w:rsidR="00D93206" w:rsidRPr="00D93206" w:rsidRDefault="00D93206" w:rsidP="00D93206">
      <w:pPr>
        <w:shd w:val="clear" w:color="auto" w:fill="BFBFBF"/>
        <w:spacing w:after="0" w:line="360" w:lineRule="auto"/>
        <w:jc w:val="both"/>
        <w:rPr>
          <w:rFonts w:ascii="Times New Roman" w:eastAsia="Times New Roman" w:hAnsi="Times New Roman" w:cs="Times New Roman"/>
          <w:sz w:val="24"/>
          <w:szCs w:val="24"/>
          <w:lang w:eastAsia="pl-PL"/>
        </w:rPr>
      </w:pPr>
      <w:r w:rsidRPr="00D93206">
        <w:rPr>
          <w:rFonts w:ascii="Times New Roman" w:eastAsia="Times New Roman" w:hAnsi="Times New Roman" w:cs="Times New Roman"/>
          <w:i/>
          <w:iCs/>
          <w:sz w:val="24"/>
          <w:szCs w:val="24"/>
          <w:lang w:eastAsia="pl-PL"/>
        </w:rPr>
        <w:t>Wykonanie 0,00 zł</w:t>
      </w:r>
    </w:p>
    <w:p w:rsidR="00D93206" w:rsidRPr="00D93206" w:rsidRDefault="00D93206" w:rsidP="00D93206">
      <w:pPr>
        <w:shd w:val="clear" w:color="auto" w:fill="BFBFBF"/>
        <w:spacing w:after="0" w:line="360" w:lineRule="auto"/>
        <w:jc w:val="both"/>
        <w:rPr>
          <w:rFonts w:ascii="Times New Roman" w:eastAsia="Times New Roman" w:hAnsi="Times New Roman" w:cs="Times New Roman"/>
          <w:sz w:val="24"/>
          <w:szCs w:val="24"/>
          <w:lang w:eastAsia="pl-PL"/>
        </w:rPr>
      </w:pPr>
      <w:r w:rsidRPr="00D93206">
        <w:rPr>
          <w:rFonts w:ascii="Times New Roman" w:eastAsia="Times New Roman" w:hAnsi="Times New Roman" w:cs="Times New Roman"/>
          <w:i/>
          <w:iCs/>
          <w:sz w:val="24"/>
          <w:szCs w:val="24"/>
          <w:lang w:eastAsia="pl-PL"/>
        </w:rPr>
        <w:t>% wykonania  0,00</w:t>
      </w:r>
    </w:p>
    <w:p w:rsidR="00BC7C3D" w:rsidRDefault="00BC7C3D" w:rsidP="005C25BC">
      <w:pPr>
        <w:spacing w:after="0" w:line="360" w:lineRule="auto"/>
        <w:jc w:val="both"/>
        <w:rPr>
          <w:rFonts w:ascii="Times New Roman" w:eastAsia="Times New Roman" w:hAnsi="Times New Roman" w:cs="Times New Roman"/>
          <w:sz w:val="24"/>
          <w:szCs w:val="24"/>
          <w:lang w:eastAsia="pl-PL"/>
        </w:rPr>
      </w:pPr>
    </w:p>
    <w:p w:rsidR="00383FD5" w:rsidRDefault="00383FD5" w:rsidP="005C25B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W ramach tego rozdziału zaplanowano wydatki, na które Gmina otrzymała dotację, związane z zakupem do bibliotek szkolnych w jednostkach oświatowych książek, nie będących podręcznikami w celu popularyzacji czytelnictwa wśród młodzieży szkolnej.</w:t>
      </w:r>
    </w:p>
    <w:p w:rsidR="00383FD5" w:rsidRPr="00D93206" w:rsidRDefault="00383FD5" w:rsidP="005C25BC">
      <w:pPr>
        <w:spacing w:after="0" w:line="360" w:lineRule="auto"/>
        <w:jc w:val="both"/>
        <w:rPr>
          <w:rFonts w:ascii="Times New Roman" w:eastAsia="Times New Roman" w:hAnsi="Times New Roman" w:cs="Times New Roman"/>
          <w:sz w:val="24"/>
          <w:szCs w:val="24"/>
          <w:lang w:eastAsia="pl-PL"/>
        </w:rPr>
      </w:pPr>
    </w:p>
    <w:p w:rsidR="00BC7C3D" w:rsidRPr="00D93206" w:rsidRDefault="00BC7C3D" w:rsidP="005C25BC">
      <w:pPr>
        <w:spacing w:after="0" w:line="360" w:lineRule="auto"/>
        <w:jc w:val="both"/>
        <w:rPr>
          <w:rFonts w:ascii="Times New Roman" w:eastAsia="Times New Roman" w:hAnsi="Times New Roman" w:cs="Times New Roman"/>
          <w:sz w:val="24"/>
          <w:szCs w:val="24"/>
          <w:lang w:eastAsia="pl-PL"/>
        </w:rPr>
      </w:pPr>
      <w:r w:rsidRPr="00D93206">
        <w:rPr>
          <w:rFonts w:ascii="Times New Roman" w:eastAsia="Times New Roman" w:hAnsi="Times New Roman" w:cs="Times New Roman"/>
          <w:b/>
          <w:bCs/>
          <w:i/>
          <w:iCs/>
          <w:sz w:val="24"/>
          <w:szCs w:val="24"/>
          <w:lang w:eastAsia="pl-PL"/>
        </w:rPr>
        <w:t>Rozdział 80195 – Pozostała działalność</w:t>
      </w:r>
    </w:p>
    <w:p w:rsidR="00BC7C3D" w:rsidRPr="00D93206"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D93206">
        <w:rPr>
          <w:rFonts w:ascii="Times New Roman" w:eastAsia="Times New Roman" w:hAnsi="Times New Roman" w:cs="Times New Roman"/>
          <w:i/>
          <w:iCs/>
          <w:sz w:val="24"/>
          <w:szCs w:val="24"/>
          <w:lang w:eastAsia="pl-PL"/>
        </w:rPr>
        <w:t xml:space="preserve">Plan po zmianach </w:t>
      </w:r>
      <w:r w:rsidR="00D93206" w:rsidRPr="00D93206">
        <w:rPr>
          <w:rFonts w:ascii="Times New Roman" w:eastAsia="Times New Roman" w:hAnsi="Times New Roman" w:cs="Times New Roman"/>
          <w:i/>
          <w:iCs/>
          <w:sz w:val="24"/>
          <w:szCs w:val="24"/>
          <w:lang w:eastAsia="pl-PL"/>
        </w:rPr>
        <w:t>5.000,00</w:t>
      </w:r>
      <w:r w:rsidRPr="00D93206">
        <w:rPr>
          <w:rFonts w:ascii="Times New Roman" w:eastAsia="Times New Roman" w:hAnsi="Times New Roman" w:cs="Times New Roman"/>
          <w:i/>
          <w:iCs/>
          <w:sz w:val="24"/>
          <w:szCs w:val="24"/>
          <w:lang w:eastAsia="pl-PL"/>
        </w:rPr>
        <w:t> zł</w:t>
      </w:r>
    </w:p>
    <w:p w:rsidR="00BC7C3D" w:rsidRPr="00D93206"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D93206">
        <w:rPr>
          <w:rFonts w:ascii="Times New Roman" w:eastAsia="Times New Roman" w:hAnsi="Times New Roman" w:cs="Times New Roman"/>
          <w:i/>
          <w:iCs/>
          <w:sz w:val="24"/>
          <w:szCs w:val="24"/>
          <w:lang w:eastAsia="pl-PL"/>
        </w:rPr>
        <w:t xml:space="preserve">Wykonanie </w:t>
      </w:r>
      <w:r w:rsidR="00D93206" w:rsidRPr="00D93206">
        <w:rPr>
          <w:rFonts w:ascii="Times New Roman" w:eastAsia="Times New Roman" w:hAnsi="Times New Roman" w:cs="Times New Roman"/>
          <w:i/>
          <w:iCs/>
          <w:sz w:val="24"/>
          <w:szCs w:val="24"/>
          <w:lang w:eastAsia="pl-PL"/>
        </w:rPr>
        <w:t>4.262,85</w:t>
      </w:r>
      <w:r w:rsidRPr="00D93206">
        <w:rPr>
          <w:rFonts w:ascii="Times New Roman" w:eastAsia="Times New Roman" w:hAnsi="Times New Roman" w:cs="Times New Roman"/>
          <w:i/>
          <w:iCs/>
          <w:sz w:val="24"/>
          <w:szCs w:val="24"/>
          <w:lang w:eastAsia="pl-PL"/>
        </w:rPr>
        <w:t> zł</w:t>
      </w:r>
    </w:p>
    <w:p w:rsidR="00BC7C3D" w:rsidRPr="00D93206"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D93206">
        <w:rPr>
          <w:rFonts w:ascii="Times New Roman" w:eastAsia="Times New Roman" w:hAnsi="Times New Roman" w:cs="Times New Roman"/>
          <w:i/>
          <w:iCs/>
          <w:sz w:val="24"/>
          <w:szCs w:val="24"/>
          <w:lang w:eastAsia="pl-PL"/>
        </w:rPr>
        <w:t xml:space="preserve">% wykonania  </w:t>
      </w:r>
      <w:r w:rsidR="00D93206" w:rsidRPr="00D93206">
        <w:rPr>
          <w:rFonts w:ascii="Times New Roman" w:eastAsia="Times New Roman" w:hAnsi="Times New Roman" w:cs="Times New Roman"/>
          <w:i/>
          <w:iCs/>
          <w:sz w:val="24"/>
          <w:szCs w:val="24"/>
          <w:lang w:eastAsia="pl-PL"/>
        </w:rPr>
        <w:t>85,3</w:t>
      </w:r>
    </w:p>
    <w:p w:rsidR="00383FD5" w:rsidRDefault="00383FD5" w:rsidP="00260DC8">
      <w:pPr>
        <w:spacing w:after="0" w:line="360" w:lineRule="auto"/>
        <w:ind w:firstLine="708"/>
        <w:jc w:val="both"/>
        <w:rPr>
          <w:rFonts w:ascii="Times New Roman" w:eastAsia="Times New Roman" w:hAnsi="Times New Roman" w:cs="Times New Roman"/>
          <w:sz w:val="24"/>
          <w:szCs w:val="24"/>
          <w:lang w:eastAsia="pl-PL"/>
        </w:rPr>
      </w:pPr>
    </w:p>
    <w:p w:rsidR="00BC7C3D" w:rsidRPr="005D652E" w:rsidRDefault="00BC7C3D" w:rsidP="00260DC8">
      <w:pPr>
        <w:spacing w:after="0" w:line="360" w:lineRule="auto"/>
        <w:ind w:firstLine="708"/>
        <w:jc w:val="both"/>
        <w:rPr>
          <w:rFonts w:ascii="Times New Roman" w:eastAsia="Times New Roman" w:hAnsi="Times New Roman" w:cs="Times New Roman"/>
          <w:sz w:val="24"/>
          <w:szCs w:val="24"/>
          <w:lang w:eastAsia="pl-PL"/>
        </w:rPr>
      </w:pPr>
      <w:r w:rsidRPr="005D652E">
        <w:rPr>
          <w:rFonts w:ascii="Times New Roman" w:eastAsia="Times New Roman" w:hAnsi="Times New Roman" w:cs="Times New Roman"/>
          <w:sz w:val="24"/>
          <w:szCs w:val="24"/>
          <w:lang w:eastAsia="pl-PL"/>
        </w:rPr>
        <w:t xml:space="preserve">Wydatki w tym rozdziale w wysokości </w:t>
      </w:r>
      <w:r w:rsidR="005D652E" w:rsidRPr="005D652E">
        <w:rPr>
          <w:rFonts w:ascii="Times New Roman" w:eastAsia="Times New Roman" w:hAnsi="Times New Roman" w:cs="Times New Roman"/>
          <w:sz w:val="24"/>
          <w:szCs w:val="24"/>
          <w:lang w:eastAsia="pl-PL"/>
        </w:rPr>
        <w:t>4.262,85</w:t>
      </w:r>
      <w:r w:rsidRPr="005D652E">
        <w:rPr>
          <w:rFonts w:ascii="Times New Roman" w:eastAsia="Times New Roman" w:hAnsi="Times New Roman" w:cs="Times New Roman"/>
          <w:sz w:val="24"/>
          <w:szCs w:val="24"/>
          <w:lang w:eastAsia="pl-PL"/>
        </w:rPr>
        <w:t xml:space="preserve"> zł. zostały poniesione w związku</w:t>
      </w:r>
      <w:r w:rsidRPr="005D652E">
        <w:rPr>
          <w:rFonts w:ascii="Times New Roman" w:eastAsia="Times New Roman" w:hAnsi="Times New Roman" w:cs="Times New Roman"/>
          <w:sz w:val="24"/>
          <w:szCs w:val="24"/>
          <w:lang w:eastAsia="pl-PL"/>
        </w:rPr>
        <w:br/>
        <w:t>z organizacją Sejmiku Ekologicznego</w:t>
      </w:r>
      <w:r w:rsidR="00577ABF" w:rsidRPr="005D652E">
        <w:rPr>
          <w:rFonts w:ascii="Times New Roman" w:eastAsia="Times New Roman" w:hAnsi="Times New Roman" w:cs="Times New Roman"/>
          <w:sz w:val="24"/>
          <w:szCs w:val="24"/>
          <w:lang w:eastAsia="pl-PL"/>
        </w:rPr>
        <w:t>.</w:t>
      </w:r>
    </w:p>
    <w:p w:rsidR="00BC7C3D" w:rsidRDefault="00BC7C3D" w:rsidP="005C25BC">
      <w:pPr>
        <w:spacing w:after="0" w:line="360" w:lineRule="auto"/>
        <w:jc w:val="both"/>
        <w:rPr>
          <w:rFonts w:ascii="Times New Roman" w:eastAsia="Times New Roman" w:hAnsi="Times New Roman" w:cs="Times New Roman"/>
          <w:color w:val="FF0000"/>
          <w:sz w:val="24"/>
          <w:szCs w:val="24"/>
          <w:lang w:eastAsia="pl-PL"/>
        </w:rPr>
      </w:pPr>
    </w:p>
    <w:p w:rsidR="00383FD5" w:rsidRPr="00D53380" w:rsidRDefault="00383FD5" w:rsidP="005C25BC">
      <w:pPr>
        <w:spacing w:after="0" w:line="360" w:lineRule="auto"/>
        <w:jc w:val="both"/>
        <w:rPr>
          <w:rFonts w:ascii="Times New Roman" w:eastAsia="Times New Roman" w:hAnsi="Times New Roman" w:cs="Times New Roman"/>
          <w:color w:val="FF0000"/>
          <w:sz w:val="24"/>
          <w:szCs w:val="24"/>
          <w:lang w:eastAsia="pl-PL"/>
        </w:rPr>
      </w:pPr>
    </w:p>
    <w:p w:rsidR="00BC7C3D" w:rsidRPr="00381F7D" w:rsidRDefault="00BC7C3D" w:rsidP="005C25BC">
      <w:pPr>
        <w:spacing w:after="0" w:line="360" w:lineRule="auto"/>
        <w:jc w:val="both"/>
        <w:rPr>
          <w:rFonts w:ascii="Times New Roman" w:eastAsia="Times New Roman" w:hAnsi="Times New Roman" w:cs="Times New Roman"/>
          <w:sz w:val="24"/>
          <w:szCs w:val="24"/>
          <w:lang w:eastAsia="pl-PL"/>
        </w:rPr>
      </w:pPr>
      <w:r w:rsidRPr="00381F7D">
        <w:rPr>
          <w:rFonts w:ascii="Times New Roman" w:eastAsia="Times New Roman" w:hAnsi="Times New Roman" w:cs="Times New Roman"/>
          <w:b/>
          <w:bCs/>
          <w:sz w:val="24"/>
          <w:szCs w:val="24"/>
          <w:lang w:eastAsia="pl-PL"/>
        </w:rPr>
        <w:t>DZIAŁ 851 – OCHRONA ZDROWIA</w:t>
      </w:r>
    </w:p>
    <w:p w:rsidR="00BC7C3D" w:rsidRPr="00381F7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381F7D">
        <w:rPr>
          <w:rFonts w:ascii="Times New Roman" w:eastAsia="Times New Roman" w:hAnsi="Times New Roman" w:cs="Times New Roman"/>
          <w:b/>
          <w:bCs/>
          <w:i/>
          <w:iCs/>
          <w:sz w:val="24"/>
          <w:szCs w:val="24"/>
          <w:lang w:eastAsia="pl-PL"/>
        </w:rPr>
        <w:t xml:space="preserve">Plan po zmianach </w:t>
      </w:r>
      <w:r w:rsidR="00381F7D" w:rsidRPr="00381F7D">
        <w:rPr>
          <w:rFonts w:ascii="Times New Roman" w:eastAsia="Times New Roman" w:hAnsi="Times New Roman" w:cs="Times New Roman"/>
          <w:b/>
          <w:bCs/>
          <w:i/>
          <w:iCs/>
          <w:sz w:val="24"/>
          <w:szCs w:val="24"/>
          <w:lang w:eastAsia="pl-PL"/>
        </w:rPr>
        <w:t>135.483</w:t>
      </w:r>
      <w:r w:rsidRPr="00381F7D">
        <w:rPr>
          <w:rFonts w:ascii="Times New Roman" w:eastAsia="Times New Roman" w:hAnsi="Times New Roman" w:cs="Times New Roman"/>
          <w:b/>
          <w:bCs/>
          <w:i/>
          <w:iCs/>
          <w:sz w:val="24"/>
          <w:szCs w:val="24"/>
          <w:lang w:eastAsia="pl-PL"/>
        </w:rPr>
        <w:t> zł</w:t>
      </w:r>
    </w:p>
    <w:p w:rsidR="00BC7C3D" w:rsidRPr="00381F7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381F7D">
        <w:rPr>
          <w:rFonts w:ascii="Times New Roman" w:eastAsia="Times New Roman" w:hAnsi="Times New Roman" w:cs="Times New Roman"/>
          <w:b/>
          <w:bCs/>
          <w:i/>
          <w:iCs/>
          <w:sz w:val="24"/>
          <w:szCs w:val="24"/>
          <w:lang w:eastAsia="pl-PL"/>
        </w:rPr>
        <w:t xml:space="preserve">Wykonanie </w:t>
      </w:r>
      <w:r w:rsidR="00381F7D" w:rsidRPr="00381F7D">
        <w:rPr>
          <w:rFonts w:ascii="Times New Roman" w:eastAsia="Times New Roman" w:hAnsi="Times New Roman" w:cs="Times New Roman"/>
          <w:b/>
          <w:bCs/>
          <w:i/>
          <w:iCs/>
          <w:sz w:val="24"/>
          <w:szCs w:val="24"/>
          <w:lang w:eastAsia="pl-PL"/>
        </w:rPr>
        <w:t>60.429,32</w:t>
      </w:r>
      <w:r w:rsidRPr="00381F7D">
        <w:rPr>
          <w:rFonts w:ascii="Times New Roman" w:eastAsia="Times New Roman" w:hAnsi="Times New Roman" w:cs="Times New Roman"/>
          <w:b/>
          <w:bCs/>
          <w:i/>
          <w:iCs/>
          <w:sz w:val="24"/>
          <w:szCs w:val="24"/>
          <w:lang w:eastAsia="pl-PL"/>
        </w:rPr>
        <w:t> zł</w:t>
      </w:r>
    </w:p>
    <w:p w:rsidR="00BC7C3D" w:rsidRPr="00381F7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381F7D">
        <w:rPr>
          <w:rFonts w:ascii="Times New Roman" w:eastAsia="Times New Roman" w:hAnsi="Times New Roman" w:cs="Times New Roman"/>
          <w:b/>
          <w:bCs/>
          <w:i/>
          <w:iCs/>
          <w:sz w:val="24"/>
          <w:szCs w:val="24"/>
          <w:lang w:eastAsia="pl-PL"/>
        </w:rPr>
        <w:t xml:space="preserve">% wykonania  </w:t>
      </w:r>
      <w:r w:rsidR="00381F7D" w:rsidRPr="00381F7D">
        <w:rPr>
          <w:rFonts w:ascii="Times New Roman" w:eastAsia="Times New Roman" w:hAnsi="Times New Roman" w:cs="Times New Roman"/>
          <w:b/>
          <w:bCs/>
          <w:i/>
          <w:iCs/>
          <w:sz w:val="24"/>
          <w:szCs w:val="24"/>
          <w:lang w:eastAsia="pl-PL"/>
        </w:rPr>
        <w:t>44,6</w:t>
      </w:r>
    </w:p>
    <w:p w:rsidR="00BC7C3D" w:rsidRPr="00D53380" w:rsidRDefault="00BC7C3D" w:rsidP="005C25BC">
      <w:pPr>
        <w:spacing w:after="0" w:line="360" w:lineRule="auto"/>
        <w:jc w:val="both"/>
        <w:rPr>
          <w:rFonts w:ascii="Times New Roman" w:eastAsia="Times New Roman" w:hAnsi="Times New Roman" w:cs="Times New Roman"/>
          <w:color w:val="FF0000"/>
          <w:sz w:val="24"/>
          <w:szCs w:val="24"/>
          <w:lang w:eastAsia="pl-PL"/>
        </w:rPr>
      </w:pPr>
    </w:p>
    <w:p w:rsidR="00BC7C3D" w:rsidRPr="00381F7D" w:rsidRDefault="00BC7C3D" w:rsidP="005C25BC">
      <w:pPr>
        <w:spacing w:after="0" w:line="360" w:lineRule="auto"/>
        <w:jc w:val="both"/>
        <w:rPr>
          <w:rFonts w:ascii="Times New Roman" w:eastAsia="Times New Roman" w:hAnsi="Times New Roman" w:cs="Times New Roman"/>
          <w:sz w:val="24"/>
          <w:szCs w:val="24"/>
          <w:lang w:eastAsia="pl-PL"/>
        </w:rPr>
      </w:pPr>
      <w:r w:rsidRPr="00381F7D">
        <w:rPr>
          <w:rFonts w:ascii="Times New Roman" w:eastAsia="Times New Roman" w:hAnsi="Times New Roman" w:cs="Times New Roman"/>
          <w:b/>
          <w:bCs/>
          <w:i/>
          <w:iCs/>
          <w:sz w:val="24"/>
          <w:szCs w:val="24"/>
          <w:lang w:eastAsia="pl-PL"/>
        </w:rPr>
        <w:t>Rozdział 85153 – Zwalczanie narkomanii</w:t>
      </w:r>
    </w:p>
    <w:p w:rsidR="00BC7C3D" w:rsidRPr="00381F7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381F7D">
        <w:rPr>
          <w:rFonts w:ascii="Times New Roman" w:eastAsia="Times New Roman" w:hAnsi="Times New Roman" w:cs="Times New Roman"/>
          <w:i/>
          <w:iCs/>
          <w:sz w:val="24"/>
          <w:szCs w:val="24"/>
          <w:lang w:eastAsia="pl-PL"/>
        </w:rPr>
        <w:t>Plan po zmianach 5.000,00 zł</w:t>
      </w:r>
    </w:p>
    <w:p w:rsidR="00BC7C3D" w:rsidRPr="00381F7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381F7D">
        <w:rPr>
          <w:rFonts w:ascii="Times New Roman" w:eastAsia="Times New Roman" w:hAnsi="Times New Roman" w:cs="Times New Roman"/>
          <w:i/>
          <w:iCs/>
          <w:sz w:val="24"/>
          <w:szCs w:val="24"/>
          <w:lang w:eastAsia="pl-PL"/>
        </w:rPr>
        <w:t xml:space="preserve">Wykonanie </w:t>
      </w:r>
      <w:r w:rsidR="00381F7D" w:rsidRPr="00381F7D">
        <w:rPr>
          <w:rFonts w:ascii="Times New Roman" w:eastAsia="Times New Roman" w:hAnsi="Times New Roman" w:cs="Times New Roman"/>
          <w:i/>
          <w:iCs/>
          <w:sz w:val="24"/>
          <w:szCs w:val="24"/>
          <w:lang w:eastAsia="pl-PL"/>
        </w:rPr>
        <w:t>389,00</w:t>
      </w:r>
      <w:r w:rsidRPr="00381F7D">
        <w:rPr>
          <w:rFonts w:ascii="Times New Roman" w:eastAsia="Times New Roman" w:hAnsi="Times New Roman" w:cs="Times New Roman"/>
          <w:i/>
          <w:iCs/>
          <w:sz w:val="24"/>
          <w:szCs w:val="24"/>
          <w:lang w:eastAsia="pl-PL"/>
        </w:rPr>
        <w:t xml:space="preserve"> zł</w:t>
      </w:r>
    </w:p>
    <w:p w:rsidR="00BC7C3D" w:rsidRPr="00381F7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381F7D">
        <w:rPr>
          <w:rFonts w:ascii="Times New Roman" w:eastAsia="Times New Roman" w:hAnsi="Times New Roman" w:cs="Times New Roman"/>
          <w:i/>
          <w:iCs/>
          <w:sz w:val="24"/>
          <w:szCs w:val="24"/>
          <w:lang w:eastAsia="pl-PL"/>
        </w:rPr>
        <w:t xml:space="preserve">% wykonania  </w:t>
      </w:r>
      <w:r w:rsidR="00381F7D" w:rsidRPr="00381F7D">
        <w:rPr>
          <w:rFonts w:ascii="Times New Roman" w:eastAsia="Times New Roman" w:hAnsi="Times New Roman" w:cs="Times New Roman"/>
          <w:i/>
          <w:iCs/>
          <w:sz w:val="24"/>
          <w:szCs w:val="24"/>
          <w:lang w:eastAsia="pl-PL"/>
        </w:rPr>
        <w:t>7,8</w:t>
      </w:r>
    </w:p>
    <w:p w:rsidR="00BC7C3D" w:rsidRPr="00D53380" w:rsidRDefault="00BC7C3D" w:rsidP="005C25BC">
      <w:pPr>
        <w:spacing w:after="0" w:line="360" w:lineRule="auto"/>
        <w:jc w:val="both"/>
        <w:rPr>
          <w:rFonts w:ascii="Times New Roman" w:eastAsia="Times New Roman" w:hAnsi="Times New Roman" w:cs="Times New Roman"/>
          <w:color w:val="FF0000"/>
          <w:sz w:val="24"/>
          <w:szCs w:val="24"/>
          <w:lang w:eastAsia="pl-PL"/>
        </w:rPr>
      </w:pPr>
    </w:p>
    <w:p w:rsidR="00871483" w:rsidRPr="00383FD5" w:rsidRDefault="001973E9" w:rsidP="00E63255">
      <w:pPr>
        <w:spacing w:after="0" w:line="360" w:lineRule="auto"/>
        <w:ind w:firstLine="708"/>
        <w:jc w:val="both"/>
        <w:rPr>
          <w:rFonts w:ascii="Times New Roman" w:hAnsi="Times New Roman" w:cs="Times New Roman"/>
          <w:sz w:val="24"/>
          <w:szCs w:val="24"/>
        </w:rPr>
      </w:pPr>
      <w:r w:rsidRPr="00383FD5">
        <w:rPr>
          <w:rFonts w:ascii="Times New Roman" w:eastAsia="Times New Roman" w:hAnsi="Times New Roman" w:cs="Times New Roman"/>
          <w:sz w:val="24"/>
          <w:szCs w:val="24"/>
          <w:lang w:eastAsia="pl-PL"/>
        </w:rPr>
        <w:t xml:space="preserve">W </w:t>
      </w:r>
      <w:r w:rsidR="0065731A" w:rsidRPr="00383FD5">
        <w:rPr>
          <w:rFonts w:ascii="Times New Roman" w:eastAsia="Times New Roman" w:hAnsi="Times New Roman" w:cs="Times New Roman"/>
          <w:sz w:val="24"/>
          <w:szCs w:val="24"/>
          <w:lang w:eastAsia="pl-PL"/>
        </w:rPr>
        <w:t xml:space="preserve">I półroczu </w:t>
      </w:r>
      <w:r w:rsidR="00BC7C3D" w:rsidRPr="00383FD5">
        <w:rPr>
          <w:rFonts w:ascii="Times New Roman" w:eastAsia="Times New Roman" w:hAnsi="Times New Roman" w:cs="Times New Roman"/>
          <w:sz w:val="24"/>
          <w:szCs w:val="24"/>
          <w:lang w:eastAsia="pl-PL"/>
        </w:rPr>
        <w:t>201</w:t>
      </w:r>
      <w:r w:rsidR="00E63255" w:rsidRPr="00383FD5">
        <w:rPr>
          <w:rFonts w:ascii="Times New Roman" w:eastAsia="Times New Roman" w:hAnsi="Times New Roman" w:cs="Times New Roman"/>
          <w:sz w:val="24"/>
          <w:szCs w:val="24"/>
          <w:lang w:eastAsia="pl-PL"/>
        </w:rPr>
        <w:t xml:space="preserve">8 </w:t>
      </w:r>
      <w:r w:rsidRPr="00383FD5">
        <w:rPr>
          <w:rFonts w:ascii="Times New Roman" w:eastAsia="Times New Roman" w:hAnsi="Times New Roman" w:cs="Times New Roman"/>
          <w:sz w:val="24"/>
          <w:szCs w:val="24"/>
          <w:lang w:eastAsia="pl-PL"/>
        </w:rPr>
        <w:t>roku</w:t>
      </w:r>
      <w:r w:rsidR="00BC7C3D" w:rsidRPr="00383FD5">
        <w:rPr>
          <w:rFonts w:ascii="Times New Roman" w:eastAsia="Times New Roman" w:hAnsi="Times New Roman" w:cs="Times New Roman"/>
          <w:sz w:val="24"/>
          <w:szCs w:val="24"/>
          <w:lang w:eastAsia="pl-PL"/>
        </w:rPr>
        <w:t xml:space="preserve"> w rozdziale </w:t>
      </w:r>
      <w:r w:rsidR="00383FD5" w:rsidRPr="00383FD5">
        <w:rPr>
          <w:rFonts w:ascii="Times New Roman" w:eastAsia="Times New Roman" w:hAnsi="Times New Roman" w:cs="Times New Roman"/>
          <w:sz w:val="24"/>
          <w:szCs w:val="24"/>
          <w:lang w:eastAsia="pl-PL"/>
        </w:rPr>
        <w:t xml:space="preserve">poniesiono wydatki na </w:t>
      </w:r>
      <w:r w:rsidR="00383FD5">
        <w:rPr>
          <w:rFonts w:ascii="Times New Roman" w:eastAsia="Times New Roman" w:hAnsi="Times New Roman" w:cs="Times New Roman"/>
          <w:sz w:val="24"/>
          <w:szCs w:val="24"/>
          <w:lang w:eastAsia="pl-PL"/>
        </w:rPr>
        <w:t>z</w:t>
      </w:r>
      <w:r w:rsidR="00383FD5" w:rsidRPr="00383FD5">
        <w:rPr>
          <w:rFonts w:ascii="Times New Roman" w:eastAsia="Times New Roman" w:hAnsi="Times New Roman" w:cs="Times New Roman"/>
          <w:sz w:val="24"/>
          <w:szCs w:val="24"/>
          <w:lang w:eastAsia="pl-PL"/>
        </w:rPr>
        <w:t xml:space="preserve">akup materiałów </w:t>
      </w:r>
      <w:r w:rsidR="00383FD5">
        <w:rPr>
          <w:rFonts w:ascii="Times New Roman" w:eastAsia="Times New Roman" w:hAnsi="Times New Roman" w:cs="Times New Roman"/>
          <w:sz w:val="24"/>
          <w:szCs w:val="24"/>
          <w:lang w:eastAsia="pl-PL"/>
        </w:rPr>
        <w:t>w </w:t>
      </w:r>
      <w:r w:rsidR="00383FD5" w:rsidRPr="00383FD5">
        <w:rPr>
          <w:rFonts w:ascii="Times New Roman" w:eastAsia="Times New Roman" w:hAnsi="Times New Roman" w:cs="Times New Roman"/>
          <w:sz w:val="24"/>
          <w:szCs w:val="24"/>
          <w:lang w:eastAsia="pl-PL"/>
        </w:rPr>
        <w:t>kwocie 389,00zł.</w:t>
      </w:r>
    </w:p>
    <w:p w:rsidR="00BC7C3D" w:rsidRDefault="00BC7C3D" w:rsidP="005C25BC">
      <w:pPr>
        <w:spacing w:after="0" w:line="360" w:lineRule="auto"/>
        <w:jc w:val="both"/>
        <w:rPr>
          <w:rFonts w:ascii="Times New Roman" w:eastAsia="Times New Roman" w:hAnsi="Times New Roman" w:cs="Times New Roman"/>
          <w:sz w:val="24"/>
          <w:szCs w:val="24"/>
          <w:lang w:eastAsia="pl-PL"/>
        </w:rPr>
      </w:pPr>
    </w:p>
    <w:p w:rsidR="00383FD5" w:rsidRDefault="00383FD5" w:rsidP="005C25BC">
      <w:pPr>
        <w:spacing w:after="0" w:line="360" w:lineRule="auto"/>
        <w:jc w:val="both"/>
        <w:rPr>
          <w:rFonts w:ascii="Times New Roman" w:eastAsia="Times New Roman" w:hAnsi="Times New Roman" w:cs="Times New Roman"/>
          <w:sz w:val="24"/>
          <w:szCs w:val="24"/>
          <w:lang w:eastAsia="pl-PL"/>
        </w:rPr>
      </w:pPr>
    </w:p>
    <w:p w:rsidR="00383FD5" w:rsidRPr="00383FD5" w:rsidRDefault="00383FD5" w:rsidP="005C25BC">
      <w:pPr>
        <w:spacing w:after="0" w:line="360" w:lineRule="auto"/>
        <w:jc w:val="both"/>
        <w:rPr>
          <w:rFonts w:ascii="Times New Roman" w:eastAsia="Times New Roman" w:hAnsi="Times New Roman" w:cs="Times New Roman"/>
          <w:sz w:val="24"/>
          <w:szCs w:val="24"/>
          <w:lang w:eastAsia="pl-PL"/>
        </w:rPr>
      </w:pPr>
    </w:p>
    <w:p w:rsidR="00BC7C3D" w:rsidRPr="00381F7D" w:rsidRDefault="00BC7C3D" w:rsidP="005C25BC">
      <w:pPr>
        <w:spacing w:after="0" w:line="360" w:lineRule="auto"/>
        <w:jc w:val="both"/>
        <w:rPr>
          <w:rFonts w:ascii="Times New Roman" w:eastAsia="Times New Roman" w:hAnsi="Times New Roman" w:cs="Times New Roman"/>
          <w:sz w:val="24"/>
          <w:szCs w:val="24"/>
          <w:lang w:eastAsia="pl-PL"/>
        </w:rPr>
      </w:pPr>
      <w:r w:rsidRPr="00381F7D">
        <w:rPr>
          <w:rFonts w:ascii="Times New Roman" w:eastAsia="Times New Roman" w:hAnsi="Times New Roman" w:cs="Times New Roman"/>
          <w:b/>
          <w:bCs/>
          <w:i/>
          <w:iCs/>
          <w:sz w:val="24"/>
          <w:szCs w:val="24"/>
          <w:lang w:eastAsia="pl-PL"/>
        </w:rPr>
        <w:lastRenderedPageBreak/>
        <w:t>Rozdział 85154 – Przeciwdziałanie alkoholizmowi</w:t>
      </w:r>
    </w:p>
    <w:p w:rsidR="00BC7C3D" w:rsidRPr="00381F7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381F7D">
        <w:rPr>
          <w:rFonts w:ascii="Times New Roman" w:eastAsia="Times New Roman" w:hAnsi="Times New Roman" w:cs="Times New Roman"/>
          <w:i/>
          <w:iCs/>
          <w:sz w:val="24"/>
          <w:szCs w:val="24"/>
          <w:lang w:eastAsia="pl-PL"/>
        </w:rPr>
        <w:t xml:space="preserve">Plan po zmianach 105 </w:t>
      </w:r>
      <w:r w:rsidR="0065731A" w:rsidRPr="00381F7D">
        <w:rPr>
          <w:rFonts w:ascii="Times New Roman" w:eastAsia="Times New Roman" w:hAnsi="Times New Roman" w:cs="Times New Roman"/>
          <w:i/>
          <w:iCs/>
          <w:sz w:val="24"/>
          <w:szCs w:val="24"/>
          <w:lang w:eastAsia="pl-PL"/>
        </w:rPr>
        <w:t>0</w:t>
      </w:r>
      <w:r w:rsidRPr="00381F7D">
        <w:rPr>
          <w:rFonts w:ascii="Times New Roman" w:eastAsia="Times New Roman" w:hAnsi="Times New Roman" w:cs="Times New Roman"/>
          <w:i/>
          <w:iCs/>
          <w:sz w:val="24"/>
          <w:szCs w:val="24"/>
          <w:lang w:eastAsia="pl-PL"/>
        </w:rPr>
        <w:t>00,00 zł</w:t>
      </w:r>
    </w:p>
    <w:p w:rsidR="00BC7C3D" w:rsidRPr="00381F7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381F7D">
        <w:rPr>
          <w:rFonts w:ascii="Times New Roman" w:eastAsia="Times New Roman" w:hAnsi="Times New Roman" w:cs="Times New Roman"/>
          <w:i/>
          <w:iCs/>
          <w:sz w:val="24"/>
          <w:szCs w:val="24"/>
          <w:lang w:eastAsia="pl-PL"/>
        </w:rPr>
        <w:t xml:space="preserve">Wykonanie </w:t>
      </w:r>
      <w:r w:rsidR="00381F7D" w:rsidRPr="00381F7D">
        <w:rPr>
          <w:rFonts w:ascii="Times New Roman" w:eastAsia="Times New Roman" w:hAnsi="Times New Roman" w:cs="Times New Roman"/>
          <w:i/>
          <w:iCs/>
          <w:sz w:val="24"/>
          <w:szCs w:val="24"/>
          <w:lang w:eastAsia="pl-PL"/>
        </w:rPr>
        <w:t>50.040,32</w:t>
      </w:r>
      <w:r w:rsidRPr="00381F7D">
        <w:rPr>
          <w:rFonts w:ascii="Times New Roman" w:eastAsia="Times New Roman" w:hAnsi="Times New Roman" w:cs="Times New Roman"/>
          <w:i/>
          <w:iCs/>
          <w:sz w:val="24"/>
          <w:szCs w:val="24"/>
          <w:lang w:eastAsia="pl-PL"/>
        </w:rPr>
        <w:t xml:space="preserve"> zł</w:t>
      </w:r>
    </w:p>
    <w:p w:rsidR="00BC7C3D" w:rsidRPr="00381F7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381F7D">
        <w:rPr>
          <w:rFonts w:ascii="Times New Roman" w:eastAsia="Times New Roman" w:hAnsi="Times New Roman" w:cs="Times New Roman"/>
          <w:i/>
          <w:iCs/>
          <w:sz w:val="24"/>
          <w:szCs w:val="24"/>
          <w:lang w:eastAsia="pl-PL"/>
        </w:rPr>
        <w:t xml:space="preserve">% wykonania  </w:t>
      </w:r>
      <w:r w:rsidR="00381F7D" w:rsidRPr="00381F7D">
        <w:rPr>
          <w:rFonts w:ascii="Times New Roman" w:eastAsia="Times New Roman" w:hAnsi="Times New Roman" w:cs="Times New Roman"/>
          <w:i/>
          <w:iCs/>
          <w:sz w:val="24"/>
          <w:szCs w:val="24"/>
          <w:lang w:eastAsia="pl-PL"/>
        </w:rPr>
        <w:t>47,7</w:t>
      </w:r>
    </w:p>
    <w:p w:rsidR="00E63255" w:rsidRDefault="00D628BD" w:rsidP="00D628BD">
      <w:pPr>
        <w:spacing w:after="0" w:line="360" w:lineRule="auto"/>
        <w:jc w:val="both"/>
        <w:rPr>
          <w:rFonts w:ascii="Times New Roman" w:eastAsia="Times New Roman" w:hAnsi="Times New Roman" w:cs="Times New Roman"/>
          <w:color w:val="FF0000"/>
          <w:sz w:val="24"/>
          <w:szCs w:val="24"/>
          <w:lang w:eastAsia="pl-PL"/>
        </w:rPr>
      </w:pPr>
      <w:r w:rsidRPr="00D53380">
        <w:rPr>
          <w:rFonts w:ascii="Times New Roman" w:eastAsia="Times New Roman" w:hAnsi="Times New Roman" w:cs="Times New Roman"/>
          <w:color w:val="FF0000"/>
          <w:sz w:val="24"/>
          <w:szCs w:val="24"/>
          <w:lang w:eastAsia="pl-PL"/>
        </w:rPr>
        <w:tab/>
      </w:r>
    </w:p>
    <w:p w:rsidR="00D628BD" w:rsidRPr="00E63255" w:rsidRDefault="00D628BD" w:rsidP="00E63255">
      <w:pPr>
        <w:spacing w:after="0" w:line="360" w:lineRule="auto"/>
        <w:ind w:firstLine="708"/>
        <w:jc w:val="both"/>
        <w:rPr>
          <w:rFonts w:ascii="Times New Roman" w:hAnsi="Times New Roman" w:cs="Times New Roman"/>
          <w:sz w:val="24"/>
          <w:szCs w:val="24"/>
        </w:rPr>
      </w:pPr>
      <w:r w:rsidRPr="00E63255">
        <w:rPr>
          <w:rFonts w:ascii="Times New Roman" w:hAnsi="Times New Roman" w:cs="Times New Roman"/>
          <w:sz w:val="24"/>
          <w:szCs w:val="24"/>
        </w:rPr>
        <w:t xml:space="preserve">W rozdziale tym ponoszone są wydatki na funkcjonowanie świetlicy środowiskowej „Muchomorki” w Mieroszowie, ul. Żeromskiego 32, m.in. opłata za czynsz, śmieci, energię elektryczną, podatek od nieruchomości, płace wraz z pochodnymi, zakup art. żywnościowych i biurowych dla dzieci. Ponadto w rozdziale tym ponoszone są wydatki za posiedzenia Gminnej Komisji Rozwiązywania Problemów Alkoholowych w Mieroszowie. </w:t>
      </w:r>
    </w:p>
    <w:p w:rsidR="00BC7C3D" w:rsidRPr="004C6359" w:rsidRDefault="00BC7C3D" w:rsidP="005C25BC">
      <w:pPr>
        <w:spacing w:after="0" w:line="360" w:lineRule="auto"/>
        <w:jc w:val="both"/>
        <w:rPr>
          <w:rFonts w:ascii="Times New Roman" w:eastAsia="Times New Roman" w:hAnsi="Times New Roman" w:cs="Times New Roman"/>
          <w:sz w:val="24"/>
          <w:szCs w:val="24"/>
          <w:lang w:eastAsia="pl-PL"/>
        </w:rPr>
      </w:pPr>
      <w:r w:rsidRPr="00E63255">
        <w:rPr>
          <w:rFonts w:ascii="Times New Roman" w:eastAsia="Times New Roman" w:hAnsi="Times New Roman" w:cs="Times New Roman"/>
          <w:sz w:val="24"/>
          <w:szCs w:val="24"/>
          <w:lang w:eastAsia="pl-PL"/>
        </w:rPr>
        <w:t xml:space="preserve">W </w:t>
      </w:r>
      <w:r w:rsidRPr="004C6359">
        <w:rPr>
          <w:rFonts w:ascii="Times New Roman" w:eastAsia="Times New Roman" w:hAnsi="Times New Roman" w:cs="Times New Roman"/>
          <w:sz w:val="24"/>
          <w:szCs w:val="24"/>
          <w:lang w:eastAsia="pl-PL"/>
        </w:rPr>
        <w:t xml:space="preserve">ramach rozdziału wydatkowano kwotę </w:t>
      </w:r>
      <w:r w:rsidR="0065731A" w:rsidRPr="004C6359">
        <w:rPr>
          <w:rFonts w:ascii="Times New Roman" w:eastAsia="Times New Roman" w:hAnsi="Times New Roman" w:cs="Times New Roman"/>
          <w:sz w:val="24"/>
          <w:szCs w:val="24"/>
          <w:lang w:eastAsia="pl-PL"/>
        </w:rPr>
        <w:t>5</w:t>
      </w:r>
      <w:r w:rsidR="00E63255" w:rsidRPr="004C6359">
        <w:rPr>
          <w:rFonts w:ascii="Times New Roman" w:eastAsia="Times New Roman" w:hAnsi="Times New Roman" w:cs="Times New Roman"/>
          <w:sz w:val="24"/>
          <w:szCs w:val="24"/>
          <w:lang w:eastAsia="pl-PL"/>
        </w:rPr>
        <w:t>0.040,32</w:t>
      </w:r>
      <w:r w:rsidRPr="004C6359">
        <w:rPr>
          <w:rFonts w:ascii="Times New Roman" w:eastAsia="Times New Roman" w:hAnsi="Times New Roman" w:cs="Times New Roman"/>
          <w:sz w:val="24"/>
          <w:szCs w:val="24"/>
          <w:lang w:eastAsia="pl-PL"/>
        </w:rPr>
        <w:t xml:space="preserve"> zł głównie na: </w:t>
      </w:r>
    </w:p>
    <w:p w:rsidR="00BC7C3D" w:rsidRPr="004C6359" w:rsidRDefault="00BC7C3D" w:rsidP="00296414">
      <w:pPr>
        <w:numPr>
          <w:ilvl w:val="0"/>
          <w:numId w:val="37"/>
        </w:numPr>
        <w:spacing w:after="0" w:line="360" w:lineRule="auto"/>
        <w:ind w:left="357" w:firstLine="0"/>
        <w:jc w:val="both"/>
        <w:rPr>
          <w:rFonts w:ascii="Times New Roman" w:eastAsia="Times New Roman" w:hAnsi="Times New Roman" w:cs="Times New Roman"/>
          <w:sz w:val="24"/>
          <w:szCs w:val="24"/>
          <w:lang w:eastAsia="pl-PL"/>
        </w:rPr>
      </w:pPr>
      <w:r w:rsidRPr="004C6359">
        <w:rPr>
          <w:rFonts w:ascii="Times New Roman" w:eastAsia="Times New Roman" w:hAnsi="Times New Roman" w:cs="Times New Roman"/>
          <w:sz w:val="24"/>
          <w:szCs w:val="24"/>
          <w:lang w:eastAsia="pl-PL"/>
        </w:rPr>
        <w:t xml:space="preserve">Wynagrodzenia i pochodne od wynagrodzeń dwóch pracowników świetlicy środowiskowej w Mieroszowie </w:t>
      </w:r>
      <w:r w:rsidR="00C46E62" w:rsidRPr="004C6359">
        <w:rPr>
          <w:rFonts w:ascii="Times New Roman" w:eastAsia="Times New Roman" w:hAnsi="Times New Roman" w:cs="Times New Roman"/>
          <w:sz w:val="24"/>
          <w:szCs w:val="24"/>
          <w:lang w:eastAsia="pl-PL"/>
        </w:rPr>
        <w:t>–</w:t>
      </w:r>
      <w:r w:rsidR="004C6359" w:rsidRPr="004C6359">
        <w:rPr>
          <w:rFonts w:ascii="Times New Roman" w:eastAsia="Times New Roman" w:hAnsi="Times New Roman" w:cs="Times New Roman"/>
          <w:sz w:val="24"/>
          <w:szCs w:val="24"/>
          <w:lang w:eastAsia="pl-PL"/>
        </w:rPr>
        <w:t>25.467,81</w:t>
      </w:r>
      <w:r w:rsidRPr="004C6359">
        <w:rPr>
          <w:rFonts w:ascii="Times New Roman" w:eastAsia="Times New Roman" w:hAnsi="Times New Roman" w:cs="Times New Roman"/>
          <w:sz w:val="24"/>
          <w:szCs w:val="24"/>
          <w:lang w:eastAsia="pl-PL"/>
        </w:rPr>
        <w:t xml:space="preserve"> zł.</w:t>
      </w:r>
    </w:p>
    <w:p w:rsidR="00BC7C3D" w:rsidRPr="004C6359" w:rsidRDefault="00E63255" w:rsidP="00296414">
      <w:pPr>
        <w:pStyle w:val="Akapitzlist"/>
        <w:numPr>
          <w:ilvl w:val="0"/>
          <w:numId w:val="37"/>
        </w:numPr>
        <w:spacing w:after="0" w:line="360" w:lineRule="auto"/>
        <w:jc w:val="both"/>
        <w:rPr>
          <w:rFonts w:ascii="Times New Roman" w:eastAsia="Times New Roman" w:hAnsi="Times New Roman" w:cs="Times New Roman"/>
          <w:sz w:val="24"/>
          <w:szCs w:val="24"/>
          <w:lang w:eastAsia="pl-PL"/>
        </w:rPr>
      </w:pPr>
      <w:r w:rsidRPr="004C6359">
        <w:rPr>
          <w:rFonts w:ascii="Times New Roman" w:eastAsia="Times New Roman" w:hAnsi="Times New Roman" w:cs="Times New Roman"/>
          <w:sz w:val="24"/>
          <w:szCs w:val="24"/>
          <w:lang w:eastAsia="pl-PL"/>
        </w:rPr>
        <w:t>Wy</w:t>
      </w:r>
      <w:r w:rsidR="00BC7C3D" w:rsidRPr="004C6359">
        <w:rPr>
          <w:rFonts w:ascii="Times New Roman" w:eastAsia="Times New Roman" w:hAnsi="Times New Roman" w:cs="Times New Roman"/>
          <w:sz w:val="24"/>
          <w:szCs w:val="24"/>
          <w:lang w:eastAsia="pl-PL"/>
        </w:rPr>
        <w:t xml:space="preserve">nagrodzenia bezosobowe </w:t>
      </w:r>
      <w:r w:rsidR="00C46E62" w:rsidRPr="004C6359">
        <w:rPr>
          <w:rFonts w:ascii="Times New Roman" w:eastAsia="Times New Roman" w:hAnsi="Times New Roman" w:cs="Times New Roman"/>
          <w:sz w:val="24"/>
          <w:szCs w:val="24"/>
          <w:lang w:eastAsia="pl-PL"/>
        </w:rPr>
        <w:t>–</w:t>
      </w:r>
      <w:r w:rsidRPr="004C6359">
        <w:rPr>
          <w:rFonts w:ascii="Times New Roman" w:hAnsi="Times New Roman" w:cs="Times New Roman"/>
          <w:sz w:val="24"/>
          <w:szCs w:val="24"/>
        </w:rPr>
        <w:t xml:space="preserve">12 209,73 </w:t>
      </w:r>
      <w:r w:rsidR="00BC7C3D" w:rsidRPr="004C6359">
        <w:rPr>
          <w:rFonts w:ascii="Times New Roman" w:eastAsia="Times New Roman" w:hAnsi="Times New Roman" w:cs="Times New Roman"/>
          <w:sz w:val="24"/>
          <w:szCs w:val="24"/>
          <w:lang w:eastAsia="pl-PL"/>
        </w:rPr>
        <w:t>zł; na:</w:t>
      </w:r>
    </w:p>
    <w:p w:rsidR="00D628BD" w:rsidRPr="004C6359" w:rsidRDefault="00D628BD" w:rsidP="00D628BD">
      <w:pPr>
        <w:spacing w:after="0" w:line="360" w:lineRule="auto"/>
        <w:jc w:val="both"/>
        <w:rPr>
          <w:rFonts w:ascii="Times New Roman" w:hAnsi="Times New Roman" w:cs="Times New Roman"/>
          <w:i/>
          <w:sz w:val="24"/>
        </w:rPr>
      </w:pPr>
      <w:r w:rsidRPr="004C6359">
        <w:rPr>
          <w:rFonts w:ascii="Times New Roman" w:hAnsi="Times New Roman" w:cs="Times New Roman"/>
          <w:sz w:val="24"/>
        </w:rPr>
        <w:t>prowadzenie porad psychologicznych, prowadzenie punktu konsultacyjnego dla osób z problemem</w:t>
      </w:r>
      <w:r w:rsidR="00E63255" w:rsidRPr="004C6359">
        <w:rPr>
          <w:rFonts w:ascii="Times New Roman" w:hAnsi="Times New Roman" w:cs="Times New Roman"/>
          <w:sz w:val="24"/>
        </w:rPr>
        <w:t xml:space="preserve"> </w:t>
      </w:r>
      <w:r w:rsidRPr="004C6359">
        <w:rPr>
          <w:rFonts w:ascii="Times New Roman" w:hAnsi="Times New Roman" w:cs="Times New Roman"/>
          <w:sz w:val="24"/>
        </w:rPr>
        <w:t>alkoholowym</w:t>
      </w:r>
      <w:r w:rsidRPr="004C6359">
        <w:rPr>
          <w:rFonts w:ascii="Times New Roman" w:hAnsi="Times New Roman" w:cs="Times New Roman"/>
          <w:sz w:val="24"/>
        </w:rPr>
        <w:tab/>
      </w:r>
      <w:r w:rsidR="004C6359" w:rsidRPr="004C6359">
        <w:rPr>
          <w:rFonts w:ascii="Times New Roman" w:hAnsi="Times New Roman" w:cs="Times New Roman"/>
          <w:sz w:val="24"/>
        </w:rPr>
        <w:t>oraz  po</w:t>
      </w:r>
      <w:r w:rsidRPr="004C6359">
        <w:rPr>
          <w:rFonts w:ascii="Times New Roman" w:hAnsi="Times New Roman" w:cs="Times New Roman"/>
          <w:sz w:val="24"/>
        </w:rPr>
        <w:t xml:space="preserve">siedzenia GKRPA  </w:t>
      </w:r>
      <w:r w:rsidR="00C46E62" w:rsidRPr="004C6359">
        <w:rPr>
          <w:rFonts w:ascii="Times New Roman" w:hAnsi="Times New Roman" w:cs="Times New Roman"/>
          <w:sz w:val="24"/>
        </w:rPr>
        <w:t xml:space="preserve">- </w:t>
      </w:r>
      <w:r w:rsidR="00E63255" w:rsidRPr="004C6359">
        <w:rPr>
          <w:rFonts w:ascii="Times New Roman" w:hAnsi="Times New Roman" w:cs="Times New Roman"/>
          <w:sz w:val="24"/>
        </w:rPr>
        <w:t>6.000,00</w:t>
      </w:r>
      <w:r w:rsidRPr="004C6359">
        <w:rPr>
          <w:rFonts w:ascii="Times New Roman" w:hAnsi="Times New Roman" w:cs="Times New Roman"/>
          <w:i/>
          <w:sz w:val="24"/>
        </w:rPr>
        <w:t xml:space="preserve"> zł</w:t>
      </w:r>
    </w:p>
    <w:p w:rsidR="00BC7C3D" w:rsidRPr="004C6359" w:rsidRDefault="00BC7C3D" w:rsidP="00296414">
      <w:pPr>
        <w:pStyle w:val="Akapitzlist"/>
        <w:numPr>
          <w:ilvl w:val="0"/>
          <w:numId w:val="38"/>
        </w:numPr>
        <w:spacing w:after="0" w:line="360" w:lineRule="auto"/>
        <w:jc w:val="both"/>
        <w:rPr>
          <w:rFonts w:ascii="Times New Roman" w:eastAsia="Times New Roman" w:hAnsi="Times New Roman" w:cs="Times New Roman"/>
          <w:sz w:val="24"/>
          <w:szCs w:val="24"/>
          <w:lang w:eastAsia="pl-PL"/>
        </w:rPr>
      </w:pPr>
      <w:r w:rsidRPr="004C6359">
        <w:rPr>
          <w:rFonts w:ascii="Times New Roman" w:eastAsia="Times New Roman" w:hAnsi="Times New Roman" w:cs="Times New Roman"/>
          <w:sz w:val="24"/>
          <w:szCs w:val="24"/>
          <w:lang w:eastAsia="pl-PL"/>
        </w:rPr>
        <w:t xml:space="preserve">Zakup materiałów i wyposażenia </w:t>
      </w:r>
      <w:r w:rsidR="00737A81" w:rsidRPr="004C6359">
        <w:rPr>
          <w:rFonts w:ascii="Times New Roman" w:eastAsia="Times New Roman" w:hAnsi="Times New Roman" w:cs="Times New Roman"/>
          <w:sz w:val="24"/>
          <w:szCs w:val="24"/>
          <w:lang w:eastAsia="pl-PL"/>
        </w:rPr>
        <w:t>–</w:t>
      </w:r>
      <w:r w:rsidR="004C6359" w:rsidRPr="004C6359">
        <w:rPr>
          <w:rFonts w:ascii="Times New Roman" w:eastAsia="Times New Roman" w:hAnsi="Times New Roman" w:cs="Times New Roman"/>
          <w:sz w:val="24"/>
          <w:szCs w:val="24"/>
          <w:lang w:eastAsia="pl-PL"/>
        </w:rPr>
        <w:t xml:space="preserve"> 7.004,69</w:t>
      </w:r>
      <w:r w:rsidRPr="004C6359">
        <w:rPr>
          <w:rFonts w:ascii="Times New Roman" w:eastAsia="Times New Roman" w:hAnsi="Times New Roman" w:cs="Times New Roman"/>
          <w:sz w:val="24"/>
          <w:szCs w:val="24"/>
          <w:lang w:eastAsia="pl-PL"/>
        </w:rPr>
        <w:t>zł; z tego m.in.:</w:t>
      </w:r>
    </w:p>
    <w:p w:rsidR="00631899" w:rsidRPr="004C6359" w:rsidRDefault="00631899" w:rsidP="00631899">
      <w:pPr>
        <w:spacing w:after="0" w:line="360" w:lineRule="auto"/>
        <w:jc w:val="both"/>
        <w:rPr>
          <w:rFonts w:ascii="Times New Roman" w:eastAsia="Calibri" w:hAnsi="Times New Roman" w:cs="Times New Roman"/>
          <w:sz w:val="24"/>
          <w:szCs w:val="24"/>
        </w:rPr>
      </w:pPr>
      <w:r w:rsidRPr="004C6359">
        <w:rPr>
          <w:rFonts w:ascii="Times New Roman" w:eastAsia="Calibri" w:hAnsi="Times New Roman" w:cs="Times New Roman"/>
          <w:sz w:val="24"/>
          <w:szCs w:val="24"/>
        </w:rPr>
        <w:t>Zakup art. żywnościowych, art. biurowych, art. chemicznych  art. przemysłowych oraz opału  dla świetlicy środowiskowej przy ul. Żeromskiego 32/3 w Mieroszowie,</w:t>
      </w:r>
      <w:r w:rsidR="00D81840" w:rsidRPr="004C6359">
        <w:rPr>
          <w:rFonts w:ascii="Times New Roman" w:eastAsia="Calibri" w:hAnsi="Times New Roman" w:cs="Times New Roman"/>
          <w:sz w:val="24"/>
          <w:szCs w:val="24"/>
        </w:rPr>
        <w:t xml:space="preserve"> na dofinansowanie</w:t>
      </w:r>
      <w:r w:rsidRPr="004C6359">
        <w:rPr>
          <w:rFonts w:ascii="Times New Roman" w:eastAsia="Calibri" w:hAnsi="Times New Roman" w:cs="Times New Roman"/>
          <w:sz w:val="24"/>
          <w:szCs w:val="24"/>
        </w:rPr>
        <w:t xml:space="preserve"> program</w:t>
      </w:r>
      <w:r w:rsidR="00D81840" w:rsidRPr="004C6359">
        <w:rPr>
          <w:rFonts w:ascii="Times New Roman" w:eastAsia="Calibri" w:hAnsi="Times New Roman" w:cs="Times New Roman"/>
          <w:sz w:val="24"/>
          <w:szCs w:val="24"/>
        </w:rPr>
        <w:t xml:space="preserve">u „Zachowaj trzeźwy umysł”. </w:t>
      </w:r>
    </w:p>
    <w:p w:rsidR="00BC7C3D" w:rsidRPr="004C6359" w:rsidRDefault="00BC7C3D" w:rsidP="00296414">
      <w:pPr>
        <w:pStyle w:val="Akapitzlist"/>
        <w:numPr>
          <w:ilvl w:val="0"/>
          <w:numId w:val="38"/>
        </w:numPr>
        <w:spacing w:after="0" w:line="360" w:lineRule="auto"/>
        <w:jc w:val="both"/>
        <w:rPr>
          <w:rFonts w:ascii="Times New Roman" w:eastAsia="Times New Roman" w:hAnsi="Times New Roman" w:cs="Times New Roman"/>
          <w:sz w:val="24"/>
          <w:szCs w:val="24"/>
          <w:lang w:eastAsia="pl-PL"/>
        </w:rPr>
      </w:pPr>
      <w:r w:rsidRPr="004C6359">
        <w:rPr>
          <w:rFonts w:ascii="Times New Roman" w:eastAsia="Times New Roman" w:hAnsi="Times New Roman" w:cs="Times New Roman"/>
          <w:sz w:val="24"/>
          <w:szCs w:val="24"/>
          <w:lang w:eastAsia="pl-PL"/>
        </w:rPr>
        <w:t xml:space="preserve">Zakup energii elektrycznej dla świetlicy środowiskowej </w:t>
      </w:r>
      <w:r w:rsidR="00737A81" w:rsidRPr="004C6359">
        <w:rPr>
          <w:rFonts w:ascii="Times New Roman" w:eastAsia="Times New Roman" w:hAnsi="Times New Roman" w:cs="Times New Roman"/>
          <w:sz w:val="24"/>
          <w:szCs w:val="24"/>
          <w:lang w:eastAsia="pl-PL"/>
        </w:rPr>
        <w:t>–</w:t>
      </w:r>
      <w:r w:rsidR="004C6359" w:rsidRPr="004C6359">
        <w:rPr>
          <w:rFonts w:ascii="Times New Roman" w:eastAsia="Times New Roman" w:hAnsi="Times New Roman" w:cs="Times New Roman"/>
          <w:sz w:val="24"/>
          <w:szCs w:val="24"/>
          <w:lang w:eastAsia="pl-PL"/>
        </w:rPr>
        <w:t>656,60</w:t>
      </w:r>
      <w:r w:rsidRPr="004C6359">
        <w:rPr>
          <w:rFonts w:ascii="Times New Roman" w:eastAsia="Times New Roman" w:hAnsi="Times New Roman" w:cs="Times New Roman"/>
          <w:sz w:val="24"/>
          <w:szCs w:val="24"/>
          <w:lang w:eastAsia="pl-PL"/>
        </w:rPr>
        <w:t xml:space="preserve"> zł.</w:t>
      </w:r>
    </w:p>
    <w:p w:rsidR="00BC7C3D" w:rsidRPr="004C6359" w:rsidRDefault="00BC7C3D" w:rsidP="00296414">
      <w:pPr>
        <w:pStyle w:val="Akapitzlist"/>
        <w:numPr>
          <w:ilvl w:val="0"/>
          <w:numId w:val="38"/>
        </w:numPr>
        <w:spacing w:after="0" w:line="360" w:lineRule="auto"/>
        <w:jc w:val="both"/>
        <w:rPr>
          <w:rFonts w:ascii="Times New Roman" w:eastAsia="Times New Roman" w:hAnsi="Times New Roman" w:cs="Times New Roman"/>
          <w:sz w:val="24"/>
          <w:szCs w:val="24"/>
          <w:lang w:eastAsia="pl-PL"/>
        </w:rPr>
      </w:pPr>
      <w:r w:rsidRPr="004C6359">
        <w:rPr>
          <w:rFonts w:ascii="Times New Roman" w:eastAsia="Times New Roman" w:hAnsi="Times New Roman" w:cs="Times New Roman"/>
          <w:sz w:val="24"/>
          <w:szCs w:val="24"/>
          <w:lang w:eastAsia="pl-PL"/>
        </w:rPr>
        <w:t xml:space="preserve">Zakup usług pozostałych- </w:t>
      </w:r>
      <w:r w:rsidR="004C6359" w:rsidRPr="004C6359">
        <w:rPr>
          <w:rFonts w:ascii="Times New Roman" w:eastAsia="Times New Roman" w:hAnsi="Times New Roman" w:cs="Times New Roman"/>
          <w:sz w:val="24"/>
          <w:szCs w:val="24"/>
          <w:lang w:eastAsia="pl-PL"/>
        </w:rPr>
        <w:t>2.010,17</w:t>
      </w:r>
      <w:r w:rsidRPr="004C6359">
        <w:rPr>
          <w:rFonts w:ascii="Times New Roman" w:eastAsia="Times New Roman" w:hAnsi="Times New Roman" w:cs="Times New Roman"/>
          <w:sz w:val="24"/>
          <w:szCs w:val="24"/>
          <w:lang w:eastAsia="pl-PL"/>
        </w:rPr>
        <w:t xml:space="preserve"> zł; z tego:</w:t>
      </w:r>
    </w:p>
    <w:p w:rsidR="00BC7C3D" w:rsidRPr="004C6359" w:rsidRDefault="00BC7C3D" w:rsidP="00631899">
      <w:pPr>
        <w:spacing w:after="0" w:line="360" w:lineRule="auto"/>
        <w:jc w:val="both"/>
        <w:rPr>
          <w:rFonts w:ascii="Times New Roman" w:eastAsia="Times New Roman" w:hAnsi="Times New Roman" w:cs="Times New Roman"/>
          <w:sz w:val="24"/>
          <w:szCs w:val="24"/>
          <w:lang w:eastAsia="pl-PL"/>
        </w:rPr>
      </w:pPr>
      <w:r w:rsidRPr="004C6359">
        <w:rPr>
          <w:rFonts w:ascii="Times New Roman" w:eastAsia="Times New Roman" w:hAnsi="Times New Roman" w:cs="Times New Roman"/>
          <w:sz w:val="24"/>
          <w:szCs w:val="24"/>
          <w:lang w:eastAsia="pl-PL"/>
        </w:rPr>
        <w:t>Prowadzenie grupy wsparcia dla osób doznających przemocy</w:t>
      </w:r>
      <w:r w:rsidR="00631899" w:rsidRPr="004C6359">
        <w:rPr>
          <w:rFonts w:ascii="Times New Roman" w:eastAsia="Times New Roman" w:hAnsi="Times New Roman" w:cs="Times New Roman"/>
          <w:sz w:val="24"/>
          <w:szCs w:val="24"/>
          <w:lang w:eastAsia="pl-PL"/>
        </w:rPr>
        <w:t>, p</w:t>
      </w:r>
      <w:r w:rsidRPr="004C6359">
        <w:rPr>
          <w:rFonts w:ascii="Times New Roman" w:eastAsia="Times New Roman" w:hAnsi="Times New Roman" w:cs="Times New Roman"/>
          <w:sz w:val="24"/>
          <w:szCs w:val="24"/>
          <w:lang w:eastAsia="pl-PL"/>
        </w:rPr>
        <w:t>rowadzenie działalności profilaktycznej</w:t>
      </w:r>
      <w:r w:rsidR="00631899" w:rsidRPr="004C6359">
        <w:rPr>
          <w:rFonts w:ascii="Times New Roman" w:eastAsia="Times New Roman" w:hAnsi="Times New Roman" w:cs="Times New Roman"/>
          <w:sz w:val="24"/>
          <w:szCs w:val="24"/>
          <w:lang w:eastAsia="pl-PL"/>
        </w:rPr>
        <w:t>, u</w:t>
      </w:r>
      <w:r w:rsidRPr="004C6359">
        <w:rPr>
          <w:rFonts w:ascii="Times New Roman" w:eastAsia="Times New Roman" w:hAnsi="Times New Roman" w:cs="Times New Roman"/>
          <w:sz w:val="24"/>
          <w:szCs w:val="24"/>
          <w:lang w:eastAsia="pl-PL"/>
        </w:rPr>
        <w:t>sługi prawnicze,</w:t>
      </w:r>
      <w:r w:rsidR="00E63255" w:rsidRPr="004C6359">
        <w:rPr>
          <w:rFonts w:ascii="Times New Roman" w:eastAsia="Times New Roman" w:hAnsi="Times New Roman" w:cs="Times New Roman"/>
          <w:sz w:val="24"/>
          <w:szCs w:val="24"/>
          <w:lang w:eastAsia="pl-PL"/>
        </w:rPr>
        <w:t xml:space="preserve"> </w:t>
      </w:r>
      <w:r w:rsidRPr="004C6359">
        <w:rPr>
          <w:rFonts w:ascii="Times New Roman" w:eastAsia="Times New Roman" w:hAnsi="Times New Roman" w:cs="Times New Roman"/>
          <w:sz w:val="24"/>
          <w:szCs w:val="24"/>
          <w:lang w:eastAsia="pl-PL"/>
        </w:rPr>
        <w:t>kominiarskie i naprawcze</w:t>
      </w:r>
      <w:r w:rsidR="00631899" w:rsidRPr="004C6359">
        <w:rPr>
          <w:rFonts w:ascii="Times New Roman" w:eastAsia="Times New Roman" w:hAnsi="Times New Roman" w:cs="Times New Roman"/>
          <w:sz w:val="24"/>
          <w:szCs w:val="24"/>
          <w:lang w:eastAsia="pl-PL"/>
        </w:rPr>
        <w:t xml:space="preserve"> oraz p</w:t>
      </w:r>
      <w:r w:rsidRPr="004C6359">
        <w:rPr>
          <w:rFonts w:ascii="Times New Roman" w:eastAsia="Times New Roman" w:hAnsi="Times New Roman" w:cs="Times New Roman"/>
          <w:sz w:val="24"/>
          <w:szCs w:val="24"/>
          <w:lang w:eastAsia="pl-PL"/>
        </w:rPr>
        <w:t>ozostałe usługi</w:t>
      </w:r>
      <w:r w:rsidR="00631899" w:rsidRPr="004C6359">
        <w:rPr>
          <w:rFonts w:ascii="Times New Roman" w:eastAsia="Times New Roman" w:hAnsi="Times New Roman" w:cs="Times New Roman"/>
          <w:sz w:val="24"/>
          <w:szCs w:val="24"/>
          <w:lang w:eastAsia="pl-PL"/>
        </w:rPr>
        <w:t>.</w:t>
      </w:r>
    </w:p>
    <w:p w:rsidR="00C001BF" w:rsidRPr="00D53380" w:rsidRDefault="00C001BF" w:rsidP="005C25BC">
      <w:pPr>
        <w:spacing w:after="0" w:line="360" w:lineRule="auto"/>
        <w:jc w:val="both"/>
        <w:rPr>
          <w:rFonts w:ascii="Times New Roman" w:eastAsia="Times New Roman" w:hAnsi="Times New Roman" w:cs="Times New Roman"/>
          <w:color w:val="FF0000"/>
          <w:sz w:val="24"/>
          <w:szCs w:val="24"/>
          <w:lang w:eastAsia="pl-PL"/>
        </w:rPr>
      </w:pPr>
    </w:p>
    <w:p w:rsidR="00BC7C3D" w:rsidRPr="00381F7D" w:rsidRDefault="00BC7C3D" w:rsidP="005C25BC">
      <w:pPr>
        <w:spacing w:after="0" w:line="360" w:lineRule="auto"/>
        <w:jc w:val="both"/>
        <w:rPr>
          <w:rFonts w:ascii="Times New Roman" w:eastAsia="Times New Roman" w:hAnsi="Times New Roman" w:cs="Times New Roman"/>
          <w:sz w:val="24"/>
          <w:szCs w:val="24"/>
          <w:lang w:eastAsia="pl-PL"/>
        </w:rPr>
      </w:pPr>
      <w:r w:rsidRPr="00381F7D">
        <w:rPr>
          <w:rFonts w:ascii="Times New Roman" w:eastAsia="Times New Roman" w:hAnsi="Times New Roman" w:cs="Times New Roman"/>
          <w:b/>
          <w:bCs/>
          <w:i/>
          <w:iCs/>
          <w:sz w:val="24"/>
          <w:szCs w:val="24"/>
          <w:lang w:eastAsia="pl-PL"/>
        </w:rPr>
        <w:t>Rozdział 85195 – Pozostała działalność</w:t>
      </w:r>
    </w:p>
    <w:p w:rsidR="00BC7C3D" w:rsidRPr="00381F7D" w:rsidRDefault="00CB7F05"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381F7D">
        <w:rPr>
          <w:rFonts w:ascii="Times New Roman" w:eastAsia="Times New Roman" w:hAnsi="Times New Roman" w:cs="Times New Roman"/>
          <w:i/>
          <w:iCs/>
          <w:sz w:val="24"/>
          <w:szCs w:val="24"/>
          <w:lang w:eastAsia="pl-PL"/>
        </w:rPr>
        <w:t xml:space="preserve">Plan po zmianach </w:t>
      </w:r>
      <w:r w:rsidR="00381F7D" w:rsidRPr="00381F7D">
        <w:rPr>
          <w:rFonts w:ascii="Times New Roman" w:eastAsia="Times New Roman" w:hAnsi="Times New Roman" w:cs="Times New Roman"/>
          <w:i/>
          <w:iCs/>
          <w:sz w:val="24"/>
          <w:szCs w:val="24"/>
          <w:lang w:eastAsia="pl-PL"/>
        </w:rPr>
        <w:t>25.483,00</w:t>
      </w:r>
      <w:r w:rsidR="00BC7C3D" w:rsidRPr="00381F7D">
        <w:rPr>
          <w:rFonts w:ascii="Times New Roman" w:eastAsia="Times New Roman" w:hAnsi="Times New Roman" w:cs="Times New Roman"/>
          <w:i/>
          <w:iCs/>
          <w:sz w:val="24"/>
          <w:szCs w:val="24"/>
          <w:lang w:eastAsia="pl-PL"/>
        </w:rPr>
        <w:t> zł</w:t>
      </w:r>
    </w:p>
    <w:p w:rsidR="00BC7C3D" w:rsidRPr="00381F7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381F7D">
        <w:rPr>
          <w:rFonts w:ascii="Times New Roman" w:eastAsia="Times New Roman" w:hAnsi="Times New Roman" w:cs="Times New Roman"/>
          <w:i/>
          <w:iCs/>
          <w:sz w:val="24"/>
          <w:szCs w:val="24"/>
          <w:lang w:eastAsia="pl-PL"/>
        </w:rPr>
        <w:t xml:space="preserve">Wykonanie </w:t>
      </w:r>
      <w:r w:rsidR="00381F7D" w:rsidRPr="00381F7D">
        <w:rPr>
          <w:rFonts w:ascii="Times New Roman" w:eastAsia="Times New Roman" w:hAnsi="Times New Roman" w:cs="Times New Roman"/>
          <w:i/>
          <w:iCs/>
          <w:sz w:val="24"/>
          <w:szCs w:val="24"/>
          <w:lang w:eastAsia="pl-PL"/>
        </w:rPr>
        <w:t>10.000</w:t>
      </w:r>
      <w:r w:rsidRPr="00381F7D">
        <w:rPr>
          <w:rFonts w:ascii="Times New Roman" w:eastAsia="Times New Roman" w:hAnsi="Times New Roman" w:cs="Times New Roman"/>
          <w:i/>
          <w:iCs/>
          <w:sz w:val="24"/>
          <w:szCs w:val="24"/>
          <w:lang w:eastAsia="pl-PL"/>
        </w:rPr>
        <w:t> zł</w:t>
      </w:r>
    </w:p>
    <w:p w:rsidR="00BC7C3D" w:rsidRPr="00381F7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381F7D">
        <w:rPr>
          <w:rFonts w:ascii="Times New Roman" w:eastAsia="Times New Roman" w:hAnsi="Times New Roman" w:cs="Times New Roman"/>
          <w:i/>
          <w:iCs/>
          <w:sz w:val="24"/>
          <w:szCs w:val="24"/>
          <w:lang w:eastAsia="pl-PL"/>
        </w:rPr>
        <w:t xml:space="preserve">% wykonania  </w:t>
      </w:r>
      <w:r w:rsidR="00381F7D" w:rsidRPr="00381F7D">
        <w:rPr>
          <w:rFonts w:ascii="Times New Roman" w:eastAsia="Times New Roman" w:hAnsi="Times New Roman" w:cs="Times New Roman"/>
          <w:i/>
          <w:iCs/>
          <w:sz w:val="24"/>
          <w:szCs w:val="24"/>
          <w:lang w:eastAsia="pl-PL"/>
        </w:rPr>
        <w:t>39,2</w:t>
      </w:r>
    </w:p>
    <w:p w:rsidR="00BC7C3D" w:rsidRPr="00D53380" w:rsidRDefault="00BC7C3D" w:rsidP="005C25BC">
      <w:pPr>
        <w:spacing w:after="0" w:line="360" w:lineRule="auto"/>
        <w:jc w:val="both"/>
        <w:rPr>
          <w:rFonts w:ascii="Times New Roman" w:eastAsia="Times New Roman" w:hAnsi="Times New Roman" w:cs="Times New Roman"/>
          <w:color w:val="FF0000"/>
          <w:sz w:val="24"/>
          <w:szCs w:val="24"/>
          <w:lang w:eastAsia="pl-PL"/>
        </w:rPr>
      </w:pPr>
    </w:p>
    <w:p w:rsidR="00BC7C3D" w:rsidRPr="00CC6663" w:rsidRDefault="00BC7C3D" w:rsidP="00631899">
      <w:pPr>
        <w:spacing w:after="0" w:line="360" w:lineRule="auto"/>
        <w:ind w:firstLine="708"/>
        <w:jc w:val="both"/>
        <w:rPr>
          <w:rFonts w:ascii="Times New Roman" w:eastAsia="Times New Roman" w:hAnsi="Times New Roman" w:cs="Times New Roman"/>
          <w:sz w:val="24"/>
          <w:szCs w:val="24"/>
          <w:lang w:eastAsia="pl-PL"/>
        </w:rPr>
      </w:pPr>
      <w:r w:rsidRPr="00CC6663">
        <w:rPr>
          <w:rFonts w:ascii="Times New Roman" w:eastAsia="Times New Roman" w:hAnsi="Times New Roman" w:cs="Times New Roman"/>
          <w:sz w:val="24"/>
          <w:szCs w:val="24"/>
          <w:lang w:eastAsia="pl-PL"/>
        </w:rPr>
        <w:t>Wydatki w tym rozdziale dotyczą udzielonych przez Gminę dotacji dla stowarzyszeń i fundacji, tj.:</w:t>
      </w:r>
    </w:p>
    <w:p w:rsidR="00BC7C3D" w:rsidRPr="00CC6663" w:rsidRDefault="00CC6663" w:rsidP="00296414">
      <w:pPr>
        <w:pStyle w:val="Akapitzlist"/>
        <w:numPr>
          <w:ilvl w:val="0"/>
          <w:numId w:val="39"/>
        </w:numPr>
        <w:spacing w:after="0" w:line="360" w:lineRule="auto"/>
        <w:jc w:val="both"/>
        <w:rPr>
          <w:rFonts w:ascii="Times New Roman" w:eastAsia="Times New Roman" w:hAnsi="Times New Roman" w:cs="Times New Roman"/>
          <w:sz w:val="24"/>
          <w:szCs w:val="24"/>
          <w:lang w:eastAsia="pl-PL"/>
        </w:rPr>
      </w:pPr>
      <w:r w:rsidRPr="00CC6663">
        <w:rPr>
          <w:rFonts w:ascii="Times New Roman" w:eastAsia="Times New Roman" w:hAnsi="Times New Roman" w:cs="Times New Roman"/>
          <w:b/>
          <w:bCs/>
          <w:sz w:val="24"/>
          <w:szCs w:val="24"/>
          <w:lang w:eastAsia="pl-PL"/>
        </w:rPr>
        <w:t>10</w:t>
      </w:r>
      <w:r w:rsidR="00BC7C3D" w:rsidRPr="00CC6663">
        <w:rPr>
          <w:rFonts w:ascii="Times New Roman" w:eastAsia="Times New Roman" w:hAnsi="Times New Roman" w:cs="Times New Roman"/>
          <w:b/>
          <w:bCs/>
          <w:sz w:val="24"/>
          <w:szCs w:val="24"/>
          <w:lang w:eastAsia="pl-PL"/>
        </w:rPr>
        <w:t xml:space="preserve">.000,00 zł </w:t>
      </w:r>
      <w:r w:rsidR="00BC7C3D" w:rsidRPr="00CC6663">
        <w:rPr>
          <w:rFonts w:ascii="Times New Roman" w:eastAsia="Times New Roman" w:hAnsi="Times New Roman" w:cs="Times New Roman"/>
          <w:sz w:val="24"/>
          <w:szCs w:val="24"/>
          <w:lang w:eastAsia="pl-PL"/>
        </w:rPr>
        <w:t xml:space="preserve">– Stowarzyszenie „Ich radość” - „Wycieczka </w:t>
      </w:r>
      <w:r w:rsidR="00845872" w:rsidRPr="00CC6663">
        <w:rPr>
          <w:rFonts w:ascii="Times New Roman" w:eastAsia="Times New Roman" w:hAnsi="Times New Roman" w:cs="Times New Roman"/>
          <w:sz w:val="24"/>
          <w:szCs w:val="24"/>
          <w:lang w:eastAsia="pl-PL"/>
        </w:rPr>
        <w:t xml:space="preserve">nad Morze </w:t>
      </w:r>
      <w:r w:rsidRPr="00CC6663">
        <w:rPr>
          <w:rFonts w:ascii="Times New Roman" w:eastAsia="Times New Roman" w:hAnsi="Times New Roman" w:cs="Times New Roman"/>
          <w:sz w:val="24"/>
          <w:szCs w:val="24"/>
          <w:lang w:eastAsia="pl-PL"/>
        </w:rPr>
        <w:t xml:space="preserve"> - wyjazd nad morze po słońce i zdrowie</w:t>
      </w:r>
      <w:r w:rsidR="00845872" w:rsidRPr="00CC6663">
        <w:rPr>
          <w:rFonts w:ascii="Times New Roman" w:eastAsia="Times New Roman" w:hAnsi="Times New Roman" w:cs="Times New Roman"/>
          <w:sz w:val="24"/>
          <w:szCs w:val="24"/>
          <w:lang w:eastAsia="pl-PL"/>
        </w:rPr>
        <w:t>”</w:t>
      </w:r>
      <w:r w:rsidRPr="00CC6663">
        <w:rPr>
          <w:rFonts w:ascii="Times New Roman" w:eastAsia="Times New Roman" w:hAnsi="Times New Roman" w:cs="Times New Roman"/>
          <w:sz w:val="24"/>
          <w:szCs w:val="24"/>
          <w:lang w:eastAsia="pl-PL"/>
        </w:rPr>
        <w:t>.</w:t>
      </w:r>
    </w:p>
    <w:p w:rsidR="00BC7C3D" w:rsidRPr="00D53380" w:rsidRDefault="00BC7C3D" w:rsidP="005C25BC">
      <w:pPr>
        <w:spacing w:after="0" w:line="360" w:lineRule="auto"/>
        <w:jc w:val="both"/>
        <w:rPr>
          <w:rFonts w:ascii="Times New Roman" w:eastAsia="Times New Roman" w:hAnsi="Times New Roman" w:cs="Times New Roman"/>
          <w:color w:val="FF0000"/>
          <w:sz w:val="24"/>
          <w:szCs w:val="24"/>
          <w:lang w:eastAsia="pl-PL"/>
        </w:rPr>
      </w:pPr>
    </w:p>
    <w:p w:rsidR="00BC7C3D" w:rsidRPr="00381F7D" w:rsidRDefault="00BC7C3D" w:rsidP="005C25BC">
      <w:pPr>
        <w:spacing w:after="0" w:line="360" w:lineRule="auto"/>
        <w:jc w:val="both"/>
        <w:rPr>
          <w:rFonts w:ascii="Times New Roman" w:eastAsia="Times New Roman" w:hAnsi="Times New Roman" w:cs="Times New Roman"/>
          <w:sz w:val="24"/>
          <w:szCs w:val="24"/>
          <w:lang w:eastAsia="pl-PL"/>
        </w:rPr>
      </w:pPr>
      <w:r w:rsidRPr="00381F7D">
        <w:rPr>
          <w:rFonts w:ascii="Times New Roman" w:eastAsia="Times New Roman" w:hAnsi="Times New Roman" w:cs="Times New Roman"/>
          <w:b/>
          <w:bCs/>
          <w:sz w:val="24"/>
          <w:szCs w:val="24"/>
          <w:lang w:eastAsia="pl-PL"/>
        </w:rPr>
        <w:t>DZIAŁ 852 – POMOC SPOŁECZNA</w:t>
      </w:r>
    </w:p>
    <w:p w:rsidR="00BC7C3D" w:rsidRPr="00381F7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381F7D">
        <w:rPr>
          <w:rFonts w:ascii="Times New Roman" w:eastAsia="Times New Roman" w:hAnsi="Times New Roman" w:cs="Times New Roman"/>
          <w:b/>
          <w:bCs/>
          <w:i/>
          <w:iCs/>
          <w:sz w:val="24"/>
          <w:szCs w:val="24"/>
          <w:lang w:eastAsia="pl-PL"/>
        </w:rPr>
        <w:t xml:space="preserve">Plan po zmianach </w:t>
      </w:r>
      <w:r w:rsidR="00381F7D" w:rsidRPr="00381F7D">
        <w:rPr>
          <w:rFonts w:ascii="Times New Roman" w:eastAsia="Times New Roman" w:hAnsi="Times New Roman" w:cs="Times New Roman"/>
          <w:b/>
          <w:bCs/>
          <w:i/>
          <w:iCs/>
          <w:sz w:val="24"/>
          <w:szCs w:val="24"/>
          <w:lang w:eastAsia="pl-PL"/>
        </w:rPr>
        <w:t>2.206.639,80</w:t>
      </w:r>
      <w:r w:rsidRPr="00381F7D">
        <w:rPr>
          <w:rFonts w:ascii="Times New Roman" w:eastAsia="Times New Roman" w:hAnsi="Times New Roman" w:cs="Times New Roman"/>
          <w:b/>
          <w:bCs/>
          <w:i/>
          <w:iCs/>
          <w:sz w:val="24"/>
          <w:szCs w:val="24"/>
          <w:lang w:eastAsia="pl-PL"/>
        </w:rPr>
        <w:t> zł</w:t>
      </w:r>
    </w:p>
    <w:p w:rsidR="00BC7C3D" w:rsidRPr="00381F7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381F7D">
        <w:rPr>
          <w:rFonts w:ascii="Times New Roman" w:eastAsia="Times New Roman" w:hAnsi="Times New Roman" w:cs="Times New Roman"/>
          <w:b/>
          <w:bCs/>
          <w:i/>
          <w:iCs/>
          <w:sz w:val="24"/>
          <w:szCs w:val="24"/>
          <w:lang w:eastAsia="pl-PL"/>
        </w:rPr>
        <w:t xml:space="preserve">Wykonanie </w:t>
      </w:r>
      <w:r w:rsidR="00381F7D" w:rsidRPr="00381F7D">
        <w:rPr>
          <w:rFonts w:ascii="Times New Roman" w:eastAsia="Times New Roman" w:hAnsi="Times New Roman" w:cs="Times New Roman"/>
          <w:b/>
          <w:bCs/>
          <w:i/>
          <w:iCs/>
          <w:sz w:val="24"/>
          <w:szCs w:val="24"/>
          <w:lang w:eastAsia="pl-PL"/>
        </w:rPr>
        <w:t>998.100,20</w:t>
      </w:r>
      <w:r w:rsidRPr="00381F7D">
        <w:rPr>
          <w:rFonts w:ascii="Times New Roman" w:eastAsia="Times New Roman" w:hAnsi="Times New Roman" w:cs="Times New Roman"/>
          <w:b/>
          <w:bCs/>
          <w:i/>
          <w:iCs/>
          <w:sz w:val="24"/>
          <w:szCs w:val="24"/>
          <w:lang w:eastAsia="pl-PL"/>
        </w:rPr>
        <w:t> zł</w:t>
      </w:r>
    </w:p>
    <w:p w:rsidR="00BC7C3D" w:rsidRPr="00381F7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381F7D">
        <w:rPr>
          <w:rFonts w:ascii="Times New Roman" w:eastAsia="Times New Roman" w:hAnsi="Times New Roman" w:cs="Times New Roman"/>
          <w:b/>
          <w:bCs/>
          <w:i/>
          <w:iCs/>
          <w:sz w:val="24"/>
          <w:szCs w:val="24"/>
          <w:lang w:eastAsia="pl-PL"/>
        </w:rPr>
        <w:t xml:space="preserve">% wykonania  </w:t>
      </w:r>
      <w:r w:rsidR="00381F7D" w:rsidRPr="00381F7D">
        <w:rPr>
          <w:rFonts w:ascii="Times New Roman" w:eastAsia="Times New Roman" w:hAnsi="Times New Roman" w:cs="Times New Roman"/>
          <w:b/>
          <w:bCs/>
          <w:i/>
          <w:iCs/>
          <w:sz w:val="24"/>
          <w:szCs w:val="24"/>
          <w:lang w:eastAsia="pl-PL"/>
        </w:rPr>
        <w:t>45,2</w:t>
      </w:r>
    </w:p>
    <w:p w:rsidR="00BC7C3D" w:rsidRPr="00D53380" w:rsidRDefault="00BC7C3D" w:rsidP="005C25BC">
      <w:pPr>
        <w:spacing w:after="0" w:line="360" w:lineRule="auto"/>
        <w:jc w:val="both"/>
        <w:rPr>
          <w:rFonts w:ascii="Times New Roman" w:eastAsia="Times New Roman" w:hAnsi="Times New Roman" w:cs="Times New Roman"/>
          <w:color w:val="FF0000"/>
          <w:sz w:val="24"/>
          <w:szCs w:val="24"/>
          <w:lang w:eastAsia="pl-PL"/>
        </w:rPr>
      </w:pPr>
    </w:p>
    <w:p w:rsidR="00BC7C3D" w:rsidRPr="00381F7D" w:rsidRDefault="00BC7C3D" w:rsidP="005C25BC">
      <w:pPr>
        <w:spacing w:after="0" w:line="360" w:lineRule="auto"/>
        <w:jc w:val="both"/>
        <w:rPr>
          <w:rFonts w:ascii="Times New Roman" w:eastAsia="Times New Roman" w:hAnsi="Times New Roman" w:cs="Times New Roman"/>
          <w:sz w:val="24"/>
          <w:szCs w:val="24"/>
          <w:lang w:eastAsia="pl-PL"/>
        </w:rPr>
      </w:pPr>
      <w:r w:rsidRPr="00381F7D">
        <w:rPr>
          <w:rFonts w:ascii="Times New Roman" w:eastAsia="Times New Roman" w:hAnsi="Times New Roman" w:cs="Times New Roman"/>
          <w:b/>
          <w:bCs/>
          <w:i/>
          <w:iCs/>
          <w:sz w:val="24"/>
          <w:szCs w:val="24"/>
          <w:lang w:eastAsia="pl-PL"/>
        </w:rPr>
        <w:t>Rozdział 8520</w:t>
      </w:r>
      <w:r w:rsidR="00E35DC6" w:rsidRPr="00381F7D">
        <w:rPr>
          <w:rFonts w:ascii="Times New Roman" w:eastAsia="Times New Roman" w:hAnsi="Times New Roman" w:cs="Times New Roman"/>
          <w:b/>
          <w:bCs/>
          <w:i/>
          <w:iCs/>
          <w:sz w:val="24"/>
          <w:szCs w:val="24"/>
          <w:lang w:eastAsia="pl-PL"/>
        </w:rPr>
        <w:t>2</w:t>
      </w:r>
      <w:r w:rsidRPr="00381F7D">
        <w:rPr>
          <w:rFonts w:ascii="Times New Roman" w:eastAsia="Times New Roman" w:hAnsi="Times New Roman" w:cs="Times New Roman"/>
          <w:b/>
          <w:bCs/>
          <w:i/>
          <w:iCs/>
          <w:sz w:val="24"/>
          <w:szCs w:val="24"/>
          <w:lang w:eastAsia="pl-PL"/>
        </w:rPr>
        <w:t xml:space="preserve"> – </w:t>
      </w:r>
      <w:r w:rsidR="00E35DC6" w:rsidRPr="00381F7D">
        <w:rPr>
          <w:rFonts w:ascii="Times New Roman" w:eastAsia="Times New Roman" w:hAnsi="Times New Roman" w:cs="Times New Roman"/>
          <w:b/>
          <w:bCs/>
          <w:i/>
          <w:iCs/>
          <w:sz w:val="24"/>
          <w:szCs w:val="24"/>
          <w:lang w:eastAsia="pl-PL"/>
        </w:rPr>
        <w:t>Domy pomocy społecznej</w:t>
      </w:r>
    </w:p>
    <w:p w:rsidR="00BC7C3D" w:rsidRPr="00381F7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381F7D">
        <w:rPr>
          <w:rFonts w:ascii="Times New Roman" w:eastAsia="Times New Roman" w:hAnsi="Times New Roman" w:cs="Times New Roman"/>
          <w:i/>
          <w:iCs/>
          <w:sz w:val="24"/>
          <w:szCs w:val="24"/>
          <w:lang w:eastAsia="pl-PL"/>
        </w:rPr>
        <w:t xml:space="preserve">Plan po zmianach </w:t>
      </w:r>
      <w:r w:rsidR="00381F7D" w:rsidRPr="00381F7D">
        <w:rPr>
          <w:rFonts w:ascii="Times New Roman" w:eastAsia="Times New Roman" w:hAnsi="Times New Roman" w:cs="Times New Roman"/>
          <w:i/>
          <w:iCs/>
          <w:sz w:val="24"/>
          <w:szCs w:val="24"/>
          <w:lang w:eastAsia="pl-PL"/>
        </w:rPr>
        <w:t>225.000,00</w:t>
      </w:r>
      <w:r w:rsidRPr="00381F7D">
        <w:rPr>
          <w:rFonts w:ascii="Times New Roman" w:eastAsia="Times New Roman" w:hAnsi="Times New Roman" w:cs="Times New Roman"/>
          <w:i/>
          <w:iCs/>
          <w:sz w:val="24"/>
          <w:szCs w:val="24"/>
          <w:lang w:eastAsia="pl-PL"/>
        </w:rPr>
        <w:t> zł</w:t>
      </w:r>
    </w:p>
    <w:p w:rsidR="00BC7C3D" w:rsidRPr="00381F7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381F7D">
        <w:rPr>
          <w:rFonts w:ascii="Times New Roman" w:eastAsia="Times New Roman" w:hAnsi="Times New Roman" w:cs="Times New Roman"/>
          <w:i/>
          <w:iCs/>
          <w:sz w:val="24"/>
          <w:szCs w:val="24"/>
          <w:lang w:eastAsia="pl-PL"/>
        </w:rPr>
        <w:t xml:space="preserve">Wykonanie </w:t>
      </w:r>
      <w:r w:rsidR="00381F7D" w:rsidRPr="00381F7D">
        <w:rPr>
          <w:rFonts w:ascii="Times New Roman" w:eastAsia="Times New Roman" w:hAnsi="Times New Roman" w:cs="Times New Roman"/>
          <w:i/>
          <w:iCs/>
          <w:sz w:val="24"/>
          <w:szCs w:val="24"/>
          <w:lang w:eastAsia="pl-PL"/>
        </w:rPr>
        <w:t>115.294,81</w:t>
      </w:r>
      <w:r w:rsidRPr="00381F7D">
        <w:rPr>
          <w:rFonts w:ascii="Times New Roman" w:eastAsia="Times New Roman" w:hAnsi="Times New Roman" w:cs="Times New Roman"/>
          <w:i/>
          <w:iCs/>
          <w:sz w:val="24"/>
          <w:szCs w:val="24"/>
          <w:lang w:eastAsia="pl-PL"/>
        </w:rPr>
        <w:t> zł</w:t>
      </w:r>
    </w:p>
    <w:p w:rsidR="00BC7C3D" w:rsidRPr="00381F7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381F7D">
        <w:rPr>
          <w:rFonts w:ascii="Times New Roman" w:eastAsia="Times New Roman" w:hAnsi="Times New Roman" w:cs="Times New Roman"/>
          <w:i/>
          <w:iCs/>
          <w:sz w:val="24"/>
          <w:szCs w:val="24"/>
          <w:lang w:eastAsia="pl-PL"/>
        </w:rPr>
        <w:t xml:space="preserve">% wykonania  </w:t>
      </w:r>
      <w:r w:rsidR="00381F7D" w:rsidRPr="00381F7D">
        <w:rPr>
          <w:rFonts w:ascii="Times New Roman" w:eastAsia="Times New Roman" w:hAnsi="Times New Roman" w:cs="Times New Roman"/>
          <w:i/>
          <w:iCs/>
          <w:sz w:val="24"/>
          <w:szCs w:val="24"/>
          <w:lang w:eastAsia="pl-PL"/>
        </w:rPr>
        <w:t>51,2</w:t>
      </w:r>
    </w:p>
    <w:p w:rsidR="00BC7C3D" w:rsidRPr="00D53380" w:rsidRDefault="00BC7C3D" w:rsidP="005C25BC">
      <w:pPr>
        <w:spacing w:after="0" w:line="360" w:lineRule="auto"/>
        <w:jc w:val="both"/>
        <w:rPr>
          <w:rFonts w:ascii="Times New Roman" w:eastAsia="Times New Roman" w:hAnsi="Times New Roman" w:cs="Times New Roman"/>
          <w:color w:val="FF0000"/>
          <w:sz w:val="24"/>
          <w:szCs w:val="24"/>
          <w:lang w:eastAsia="pl-PL"/>
        </w:rPr>
      </w:pPr>
    </w:p>
    <w:p w:rsidR="00E63255" w:rsidRPr="00E63255" w:rsidRDefault="00E63255" w:rsidP="00E63255">
      <w:pPr>
        <w:pStyle w:val="Default"/>
        <w:spacing w:line="360" w:lineRule="auto"/>
        <w:ind w:firstLine="708"/>
        <w:jc w:val="both"/>
        <w:rPr>
          <w:bCs/>
        </w:rPr>
      </w:pPr>
      <w:r w:rsidRPr="00E63255">
        <w:rPr>
          <w:bCs/>
        </w:rPr>
        <w:t xml:space="preserve">Ponoszenie odpłatności za pobyt w domu pomocy społecznej jest zadaniem własnym Gminy. Osoby przebywające </w:t>
      </w:r>
      <w:r w:rsidRPr="00E63255">
        <w:rPr>
          <w:bCs/>
        </w:rPr>
        <w:br/>
        <w:t>w placówce ponoszą odpłatność w wysokości 70% swojego dochodu. Ośrodek wnosi natomiast różnicę pomiędzy pełną odpłatnością ustaloną p</w:t>
      </w:r>
      <w:r>
        <w:rPr>
          <w:bCs/>
        </w:rPr>
        <w:t>rzez Starostów i obowiązującą w </w:t>
      </w:r>
      <w:r w:rsidRPr="00E63255">
        <w:rPr>
          <w:bCs/>
        </w:rPr>
        <w:t>danej placówce a kwotą wniesioną przez pensjonariusza.</w:t>
      </w:r>
    </w:p>
    <w:p w:rsidR="00E63255" w:rsidRPr="00E63255" w:rsidRDefault="00E63255" w:rsidP="00E63255">
      <w:pPr>
        <w:pStyle w:val="Default"/>
        <w:spacing w:line="360" w:lineRule="auto"/>
        <w:jc w:val="both"/>
        <w:rPr>
          <w:bCs/>
        </w:rPr>
      </w:pPr>
      <w:r w:rsidRPr="00E63255">
        <w:rPr>
          <w:iCs/>
        </w:rPr>
        <w:t xml:space="preserve"> W I półroczu 2018 r. </w:t>
      </w:r>
      <w:r w:rsidRPr="00E63255">
        <w:rPr>
          <w:bCs/>
        </w:rPr>
        <w:t xml:space="preserve">tą formą pomocy objęto  - 8 osób, wydano kwotę: </w:t>
      </w:r>
      <w:r w:rsidRPr="00E63255">
        <w:rPr>
          <w:b/>
          <w:iCs/>
          <w:color w:val="auto"/>
        </w:rPr>
        <w:t>115 294,81</w:t>
      </w:r>
      <w:r w:rsidRPr="00E63255">
        <w:rPr>
          <w:b/>
          <w:color w:val="auto"/>
        </w:rPr>
        <w:t xml:space="preserve"> zł.</w:t>
      </w:r>
      <w:r w:rsidRPr="00E63255">
        <w:rPr>
          <w:color w:val="FF0000"/>
        </w:rPr>
        <w:t xml:space="preserve"> </w:t>
      </w:r>
    </w:p>
    <w:p w:rsidR="00E63255" w:rsidRPr="00300B2C" w:rsidRDefault="00E63255" w:rsidP="00E63255">
      <w:pPr>
        <w:autoSpaceDE w:val="0"/>
        <w:autoSpaceDN w:val="0"/>
        <w:adjustRightInd w:val="0"/>
        <w:spacing w:line="360" w:lineRule="auto"/>
        <w:rPr>
          <w:rFonts w:ascii="Tahoma" w:eastAsia="Calibri" w:hAnsi="Tahoma" w:cs="Tahoma"/>
          <w:b/>
          <w:bCs/>
          <w:iCs/>
          <w:color w:val="FF0000"/>
          <w:sz w:val="18"/>
          <w:szCs w:val="18"/>
        </w:rPr>
      </w:pPr>
    </w:p>
    <w:p w:rsidR="00BC7C3D" w:rsidRPr="00381F7D" w:rsidRDefault="00BC7C3D" w:rsidP="005C25BC">
      <w:pPr>
        <w:spacing w:after="0" w:line="360" w:lineRule="auto"/>
        <w:jc w:val="both"/>
        <w:rPr>
          <w:rFonts w:ascii="Times New Roman" w:eastAsia="Times New Roman" w:hAnsi="Times New Roman" w:cs="Times New Roman"/>
          <w:sz w:val="24"/>
          <w:szCs w:val="24"/>
          <w:lang w:eastAsia="pl-PL"/>
        </w:rPr>
      </w:pPr>
      <w:r w:rsidRPr="00381F7D">
        <w:rPr>
          <w:rFonts w:ascii="Times New Roman" w:eastAsia="Times New Roman" w:hAnsi="Times New Roman" w:cs="Times New Roman"/>
          <w:b/>
          <w:bCs/>
          <w:i/>
          <w:iCs/>
          <w:sz w:val="24"/>
          <w:szCs w:val="24"/>
          <w:lang w:eastAsia="pl-PL"/>
        </w:rPr>
        <w:t>Rozdział 8520</w:t>
      </w:r>
      <w:r w:rsidR="00216444" w:rsidRPr="00381F7D">
        <w:rPr>
          <w:rFonts w:ascii="Times New Roman" w:eastAsia="Times New Roman" w:hAnsi="Times New Roman" w:cs="Times New Roman"/>
          <w:b/>
          <w:bCs/>
          <w:i/>
          <w:iCs/>
          <w:sz w:val="24"/>
          <w:szCs w:val="24"/>
          <w:lang w:eastAsia="pl-PL"/>
        </w:rPr>
        <w:t>5 – Zadania w zakresie przeciwdziałania przemocy w rodzinie</w:t>
      </w:r>
    </w:p>
    <w:p w:rsidR="00BC7C3D" w:rsidRPr="00381F7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381F7D">
        <w:rPr>
          <w:rFonts w:ascii="Times New Roman" w:eastAsia="Times New Roman" w:hAnsi="Times New Roman" w:cs="Times New Roman"/>
          <w:i/>
          <w:iCs/>
          <w:sz w:val="24"/>
          <w:szCs w:val="24"/>
          <w:lang w:eastAsia="pl-PL"/>
        </w:rPr>
        <w:t xml:space="preserve">Plan po zmianach </w:t>
      </w:r>
      <w:r w:rsidR="00381F7D" w:rsidRPr="00381F7D">
        <w:rPr>
          <w:rFonts w:ascii="Times New Roman" w:eastAsia="Times New Roman" w:hAnsi="Times New Roman" w:cs="Times New Roman"/>
          <w:i/>
          <w:iCs/>
          <w:sz w:val="24"/>
          <w:szCs w:val="24"/>
          <w:lang w:eastAsia="pl-PL"/>
        </w:rPr>
        <w:t>3</w:t>
      </w:r>
      <w:r w:rsidR="00216444" w:rsidRPr="00381F7D">
        <w:rPr>
          <w:rFonts w:ascii="Times New Roman" w:eastAsia="Times New Roman" w:hAnsi="Times New Roman" w:cs="Times New Roman"/>
          <w:i/>
          <w:iCs/>
          <w:sz w:val="24"/>
          <w:szCs w:val="24"/>
          <w:lang w:eastAsia="pl-PL"/>
        </w:rPr>
        <w:t>.000</w:t>
      </w:r>
      <w:r w:rsidRPr="00381F7D">
        <w:rPr>
          <w:rFonts w:ascii="Times New Roman" w:eastAsia="Times New Roman" w:hAnsi="Times New Roman" w:cs="Times New Roman"/>
          <w:i/>
          <w:iCs/>
          <w:sz w:val="24"/>
          <w:szCs w:val="24"/>
          <w:lang w:eastAsia="pl-PL"/>
        </w:rPr>
        <w:t> zł</w:t>
      </w:r>
    </w:p>
    <w:p w:rsidR="00BC7C3D" w:rsidRPr="00381F7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381F7D">
        <w:rPr>
          <w:rFonts w:ascii="Times New Roman" w:eastAsia="Times New Roman" w:hAnsi="Times New Roman" w:cs="Times New Roman"/>
          <w:i/>
          <w:iCs/>
          <w:sz w:val="24"/>
          <w:szCs w:val="24"/>
          <w:lang w:eastAsia="pl-PL"/>
        </w:rPr>
        <w:t xml:space="preserve">Wykonanie </w:t>
      </w:r>
      <w:r w:rsidR="00381F7D" w:rsidRPr="00381F7D">
        <w:rPr>
          <w:rFonts w:ascii="Times New Roman" w:eastAsia="Times New Roman" w:hAnsi="Times New Roman" w:cs="Times New Roman"/>
          <w:i/>
          <w:iCs/>
          <w:sz w:val="24"/>
          <w:szCs w:val="24"/>
          <w:lang w:eastAsia="pl-PL"/>
        </w:rPr>
        <w:t>148,20</w:t>
      </w:r>
      <w:r w:rsidRPr="00381F7D">
        <w:rPr>
          <w:rFonts w:ascii="Times New Roman" w:eastAsia="Times New Roman" w:hAnsi="Times New Roman" w:cs="Times New Roman"/>
          <w:i/>
          <w:iCs/>
          <w:sz w:val="24"/>
          <w:szCs w:val="24"/>
          <w:lang w:eastAsia="pl-PL"/>
        </w:rPr>
        <w:t> zł</w:t>
      </w:r>
    </w:p>
    <w:p w:rsidR="00BC7C3D" w:rsidRPr="00381F7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381F7D">
        <w:rPr>
          <w:rFonts w:ascii="Times New Roman" w:eastAsia="Times New Roman" w:hAnsi="Times New Roman" w:cs="Times New Roman"/>
          <w:i/>
          <w:iCs/>
          <w:sz w:val="24"/>
          <w:szCs w:val="24"/>
          <w:lang w:eastAsia="pl-PL"/>
        </w:rPr>
        <w:t xml:space="preserve">% wykonania  </w:t>
      </w:r>
      <w:r w:rsidR="00381F7D" w:rsidRPr="00381F7D">
        <w:rPr>
          <w:rFonts w:ascii="Times New Roman" w:eastAsia="Times New Roman" w:hAnsi="Times New Roman" w:cs="Times New Roman"/>
          <w:i/>
          <w:iCs/>
          <w:sz w:val="24"/>
          <w:szCs w:val="24"/>
          <w:lang w:eastAsia="pl-PL"/>
        </w:rPr>
        <w:t>4,9</w:t>
      </w:r>
    </w:p>
    <w:p w:rsidR="004C6359" w:rsidRDefault="004C6359" w:rsidP="00E63255">
      <w:pPr>
        <w:autoSpaceDE w:val="0"/>
        <w:autoSpaceDN w:val="0"/>
        <w:adjustRightInd w:val="0"/>
        <w:spacing w:line="360" w:lineRule="auto"/>
        <w:rPr>
          <w:rFonts w:ascii="Tahoma" w:eastAsia="Calibri" w:hAnsi="Tahoma" w:cs="Tahoma"/>
          <w:iCs/>
          <w:sz w:val="18"/>
          <w:szCs w:val="18"/>
        </w:rPr>
      </w:pPr>
    </w:p>
    <w:p w:rsidR="00E63255" w:rsidRPr="004C6359" w:rsidRDefault="00E63255" w:rsidP="004C6359">
      <w:pPr>
        <w:autoSpaceDE w:val="0"/>
        <w:autoSpaceDN w:val="0"/>
        <w:adjustRightInd w:val="0"/>
        <w:spacing w:after="0" w:line="360" w:lineRule="auto"/>
        <w:ind w:firstLine="708"/>
        <w:jc w:val="both"/>
        <w:rPr>
          <w:rFonts w:ascii="Times New Roman" w:eastAsia="Calibri" w:hAnsi="Times New Roman" w:cs="Times New Roman"/>
          <w:iCs/>
          <w:sz w:val="24"/>
          <w:szCs w:val="24"/>
        </w:rPr>
      </w:pPr>
      <w:r w:rsidRPr="004C6359">
        <w:rPr>
          <w:rFonts w:ascii="Times New Roman" w:eastAsia="Calibri" w:hAnsi="Times New Roman" w:cs="Times New Roman"/>
          <w:iCs/>
          <w:sz w:val="24"/>
          <w:szCs w:val="24"/>
        </w:rPr>
        <w:t>Zadania z zakresu przeciwdziałania przemocy w rodzinie</w:t>
      </w:r>
      <w:r w:rsidR="004C6359">
        <w:rPr>
          <w:rFonts w:ascii="Times New Roman" w:eastAsia="Calibri" w:hAnsi="Times New Roman" w:cs="Times New Roman"/>
          <w:iCs/>
          <w:sz w:val="24"/>
          <w:szCs w:val="24"/>
        </w:rPr>
        <w:t xml:space="preserve"> są to, zgodnie z ustawą z </w:t>
      </w:r>
      <w:r w:rsidRPr="004C6359">
        <w:rPr>
          <w:rFonts w:ascii="Times New Roman" w:eastAsia="Calibri" w:hAnsi="Times New Roman" w:cs="Times New Roman"/>
          <w:iCs/>
          <w:sz w:val="24"/>
          <w:szCs w:val="24"/>
        </w:rPr>
        <w:t>dnia 29 lipca 2005 r. o przeciwdziałaniu przemocy w rodzinie</w:t>
      </w:r>
      <w:r w:rsidR="004C6359">
        <w:rPr>
          <w:rFonts w:ascii="Times New Roman" w:eastAsia="Calibri" w:hAnsi="Times New Roman" w:cs="Times New Roman"/>
          <w:iCs/>
          <w:sz w:val="24"/>
          <w:szCs w:val="24"/>
        </w:rPr>
        <w:t xml:space="preserve">, działania </w:t>
      </w:r>
      <w:r w:rsidRPr="004C6359">
        <w:rPr>
          <w:rFonts w:ascii="Times New Roman" w:eastAsia="Calibri" w:hAnsi="Times New Roman" w:cs="Times New Roman"/>
          <w:iCs/>
          <w:sz w:val="24"/>
          <w:szCs w:val="24"/>
        </w:rPr>
        <w:t>Ośrod</w:t>
      </w:r>
      <w:r w:rsidR="004C6359">
        <w:rPr>
          <w:rFonts w:ascii="Times New Roman" w:eastAsia="Calibri" w:hAnsi="Times New Roman" w:cs="Times New Roman"/>
          <w:iCs/>
          <w:sz w:val="24"/>
          <w:szCs w:val="24"/>
        </w:rPr>
        <w:t xml:space="preserve">ka </w:t>
      </w:r>
      <w:r w:rsidRPr="004C6359">
        <w:rPr>
          <w:rFonts w:ascii="Times New Roman" w:eastAsia="Calibri" w:hAnsi="Times New Roman" w:cs="Times New Roman"/>
          <w:iCs/>
          <w:sz w:val="24"/>
          <w:szCs w:val="24"/>
        </w:rPr>
        <w:t xml:space="preserve">Pomocy Społecznej </w:t>
      </w:r>
      <w:r w:rsidR="004C6359">
        <w:rPr>
          <w:rFonts w:ascii="Times New Roman" w:eastAsia="Calibri" w:hAnsi="Times New Roman" w:cs="Times New Roman"/>
          <w:iCs/>
          <w:sz w:val="24"/>
          <w:szCs w:val="24"/>
        </w:rPr>
        <w:t xml:space="preserve">mające na celu </w:t>
      </w:r>
      <w:r w:rsidRPr="004C6359">
        <w:rPr>
          <w:rFonts w:ascii="Times New Roman" w:eastAsia="Calibri" w:hAnsi="Times New Roman" w:cs="Times New Roman"/>
          <w:iCs/>
          <w:sz w:val="24"/>
          <w:szCs w:val="24"/>
        </w:rPr>
        <w:t>zapewni</w:t>
      </w:r>
      <w:r w:rsidR="004C6359">
        <w:rPr>
          <w:rFonts w:ascii="Times New Roman" w:eastAsia="Calibri" w:hAnsi="Times New Roman" w:cs="Times New Roman"/>
          <w:iCs/>
          <w:sz w:val="24"/>
          <w:szCs w:val="24"/>
        </w:rPr>
        <w:t>enie</w:t>
      </w:r>
      <w:r w:rsidRPr="004C6359">
        <w:rPr>
          <w:rFonts w:ascii="Times New Roman" w:eastAsia="Calibri" w:hAnsi="Times New Roman" w:cs="Times New Roman"/>
          <w:iCs/>
          <w:sz w:val="24"/>
          <w:szCs w:val="24"/>
        </w:rPr>
        <w:t xml:space="preserve"> obsług</w:t>
      </w:r>
      <w:r w:rsidR="004C6359">
        <w:rPr>
          <w:rFonts w:ascii="Times New Roman" w:eastAsia="Calibri" w:hAnsi="Times New Roman" w:cs="Times New Roman"/>
          <w:iCs/>
          <w:sz w:val="24"/>
          <w:szCs w:val="24"/>
        </w:rPr>
        <w:t>i</w:t>
      </w:r>
      <w:r w:rsidRPr="004C6359">
        <w:rPr>
          <w:rFonts w:ascii="Times New Roman" w:eastAsia="Calibri" w:hAnsi="Times New Roman" w:cs="Times New Roman"/>
          <w:iCs/>
          <w:sz w:val="24"/>
          <w:szCs w:val="24"/>
        </w:rPr>
        <w:t xml:space="preserve"> organizacyjno-technicz</w:t>
      </w:r>
      <w:r w:rsidR="004C6359">
        <w:rPr>
          <w:rFonts w:ascii="Times New Roman" w:eastAsia="Calibri" w:hAnsi="Times New Roman" w:cs="Times New Roman"/>
          <w:iCs/>
          <w:sz w:val="24"/>
          <w:szCs w:val="24"/>
        </w:rPr>
        <w:t>nej</w:t>
      </w:r>
      <w:r w:rsidRPr="004C6359">
        <w:rPr>
          <w:rFonts w:ascii="Times New Roman" w:eastAsia="Calibri" w:hAnsi="Times New Roman" w:cs="Times New Roman"/>
          <w:iCs/>
          <w:sz w:val="24"/>
          <w:szCs w:val="24"/>
        </w:rPr>
        <w:t xml:space="preserve"> zespołu interdyscyplinarnego. </w:t>
      </w:r>
    </w:p>
    <w:p w:rsidR="00E63255" w:rsidRPr="004C6359" w:rsidRDefault="00E63255" w:rsidP="004C6359">
      <w:pPr>
        <w:autoSpaceDE w:val="0"/>
        <w:autoSpaceDN w:val="0"/>
        <w:adjustRightInd w:val="0"/>
        <w:spacing w:after="0" w:line="360" w:lineRule="auto"/>
        <w:jc w:val="both"/>
        <w:rPr>
          <w:rFonts w:ascii="Times New Roman" w:hAnsi="Times New Roman" w:cs="Times New Roman"/>
          <w:sz w:val="24"/>
          <w:szCs w:val="24"/>
        </w:rPr>
      </w:pPr>
      <w:r w:rsidRPr="004C6359">
        <w:rPr>
          <w:rFonts w:ascii="Times New Roman" w:eastAsia="Calibri" w:hAnsi="Times New Roman" w:cs="Times New Roman"/>
          <w:iCs/>
          <w:sz w:val="24"/>
          <w:szCs w:val="24"/>
        </w:rPr>
        <w:t xml:space="preserve">Na ten cel w I półroczu wydatkowano kwotę </w:t>
      </w:r>
      <w:r w:rsidRPr="004C6359">
        <w:rPr>
          <w:rFonts w:ascii="Times New Roman" w:eastAsia="Calibri" w:hAnsi="Times New Roman" w:cs="Times New Roman"/>
          <w:b/>
          <w:iCs/>
          <w:sz w:val="24"/>
          <w:szCs w:val="24"/>
        </w:rPr>
        <w:t>148,20 zł</w:t>
      </w:r>
      <w:r w:rsidRPr="004C6359">
        <w:rPr>
          <w:rFonts w:ascii="Times New Roman" w:eastAsia="Calibri" w:hAnsi="Times New Roman" w:cs="Times New Roman"/>
          <w:iCs/>
          <w:sz w:val="24"/>
          <w:szCs w:val="24"/>
        </w:rPr>
        <w:t xml:space="preserve"> na usługi pocztowe.</w:t>
      </w:r>
    </w:p>
    <w:p w:rsidR="008279D4" w:rsidRDefault="008279D4" w:rsidP="004C6359">
      <w:pPr>
        <w:spacing w:after="0" w:line="360" w:lineRule="auto"/>
        <w:jc w:val="both"/>
        <w:rPr>
          <w:rFonts w:ascii="Times New Roman" w:eastAsia="Times New Roman" w:hAnsi="Times New Roman" w:cs="Times New Roman"/>
          <w:b/>
          <w:bCs/>
          <w:i/>
          <w:iCs/>
          <w:color w:val="FF0000"/>
          <w:sz w:val="24"/>
          <w:szCs w:val="24"/>
          <w:lang w:eastAsia="pl-PL"/>
        </w:rPr>
      </w:pPr>
    </w:p>
    <w:p w:rsidR="004C6359" w:rsidRDefault="004C6359" w:rsidP="004C6359">
      <w:pPr>
        <w:spacing w:after="0" w:line="360" w:lineRule="auto"/>
        <w:jc w:val="both"/>
        <w:rPr>
          <w:rFonts w:ascii="Times New Roman" w:eastAsia="Times New Roman" w:hAnsi="Times New Roman" w:cs="Times New Roman"/>
          <w:b/>
          <w:bCs/>
          <w:i/>
          <w:iCs/>
          <w:color w:val="FF0000"/>
          <w:sz w:val="24"/>
          <w:szCs w:val="24"/>
          <w:lang w:eastAsia="pl-PL"/>
        </w:rPr>
      </w:pPr>
    </w:p>
    <w:p w:rsidR="004C6359" w:rsidRPr="004C6359" w:rsidRDefault="004C6359" w:rsidP="004C6359">
      <w:pPr>
        <w:spacing w:after="0" w:line="360" w:lineRule="auto"/>
        <w:jc w:val="both"/>
        <w:rPr>
          <w:rFonts w:ascii="Times New Roman" w:eastAsia="Times New Roman" w:hAnsi="Times New Roman" w:cs="Times New Roman"/>
          <w:b/>
          <w:bCs/>
          <w:i/>
          <w:iCs/>
          <w:color w:val="FF0000"/>
          <w:sz w:val="24"/>
          <w:szCs w:val="24"/>
          <w:lang w:eastAsia="pl-PL"/>
        </w:rPr>
      </w:pPr>
    </w:p>
    <w:p w:rsidR="00BC7C3D" w:rsidRPr="00381F7D" w:rsidRDefault="00BC7C3D" w:rsidP="00362DF5">
      <w:pPr>
        <w:spacing w:after="0" w:line="360" w:lineRule="auto"/>
        <w:ind w:left="1701" w:hanging="1701"/>
        <w:jc w:val="both"/>
        <w:rPr>
          <w:rFonts w:ascii="Times New Roman" w:eastAsia="Times New Roman" w:hAnsi="Times New Roman" w:cs="Times New Roman"/>
          <w:sz w:val="24"/>
          <w:szCs w:val="24"/>
          <w:lang w:eastAsia="pl-PL"/>
        </w:rPr>
      </w:pPr>
      <w:r w:rsidRPr="00381F7D">
        <w:rPr>
          <w:rFonts w:ascii="Times New Roman" w:eastAsia="Times New Roman" w:hAnsi="Times New Roman" w:cs="Times New Roman"/>
          <w:b/>
          <w:bCs/>
          <w:i/>
          <w:iCs/>
          <w:sz w:val="24"/>
          <w:szCs w:val="24"/>
          <w:lang w:eastAsia="pl-PL"/>
        </w:rPr>
        <w:lastRenderedPageBreak/>
        <w:t>Rozdział 85213 – Składki na ubezpieczenie zdrowotne opłacane za osoby pobierające niektóre świadczenia z pomocy społecznej</w:t>
      </w:r>
      <w:r w:rsidR="00D30987" w:rsidRPr="00381F7D">
        <w:rPr>
          <w:rFonts w:ascii="Times New Roman" w:eastAsia="Times New Roman" w:hAnsi="Times New Roman" w:cs="Times New Roman"/>
          <w:b/>
          <w:bCs/>
          <w:i/>
          <w:iCs/>
          <w:sz w:val="24"/>
          <w:szCs w:val="24"/>
          <w:lang w:eastAsia="pl-PL"/>
        </w:rPr>
        <w:t xml:space="preserve"> oraz niektóre </w:t>
      </w:r>
      <w:r w:rsidRPr="00381F7D">
        <w:rPr>
          <w:rFonts w:ascii="Times New Roman" w:eastAsia="Times New Roman" w:hAnsi="Times New Roman" w:cs="Times New Roman"/>
          <w:b/>
          <w:bCs/>
          <w:i/>
          <w:iCs/>
          <w:sz w:val="24"/>
          <w:szCs w:val="24"/>
          <w:lang w:eastAsia="pl-PL"/>
        </w:rPr>
        <w:t xml:space="preserve"> świadczenia rodzinne</w:t>
      </w:r>
      <w:r w:rsidR="00D30987" w:rsidRPr="00381F7D">
        <w:rPr>
          <w:rFonts w:ascii="Times New Roman" w:eastAsia="Times New Roman" w:hAnsi="Times New Roman" w:cs="Times New Roman"/>
          <w:b/>
          <w:bCs/>
          <w:i/>
          <w:iCs/>
          <w:sz w:val="24"/>
          <w:szCs w:val="24"/>
          <w:lang w:eastAsia="pl-PL"/>
        </w:rPr>
        <w:t>.</w:t>
      </w:r>
    </w:p>
    <w:p w:rsidR="00BC7C3D" w:rsidRPr="00381F7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381F7D">
        <w:rPr>
          <w:rFonts w:ascii="Times New Roman" w:eastAsia="Times New Roman" w:hAnsi="Times New Roman" w:cs="Times New Roman"/>
          <w:i/>
          <w:iCs/>
          <w:sz w:val="24"/>
          <w:szCs w:val="24"/>
          <w:lang w:eastAsia="pl-PL"/>
        </w:rPr>
        <w:t xml:space="preserve">Plan po zmianach </w:t>
      </w:r>
      <w:r w:rsidR="00381F7D" w:rsidRPr="00381F7D">
        <w:rPr>
          <w:rFonts w:ascii="Times New Roman" w:eastAsia="Times New Roman" w:hAnsi="Times New Roman" w:cs="Times New Roman"/>
          <w:i/>
          <w:iCs/>
          <w:sz w:val="24"/>
          <w:szCs w:val="24"/>
          <w:lang w:eastAsia="pl-PL"/>
        </w:rPr>
        <w:t>48.800,00</w:t>
      </w:r>
      <w:r w:rsidRPr="00381F7D">
        <w:rPr>
          <w:rFonts w:ascii="Times New Roman" w:eastAsia="Times New Roman" w:hAnsi="Times New Roman" w:cs="Times New Roman"/>
          <w:i/>
          <w:iCs/>
          <w:sz w:val="24"/>
          <w:szCs w:val="24"/>
          <w:lang w:eastAsia="pl-PL"/>
        </w:rPr>
        <w:t xml:space="preserve"> zł</w:t>
      </w:r>
    </w:p>
    <w:p w:rsidR="00BC7C3D" w:rsidRPr="00381F7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381F7D">
        <w:rPr>
          <w:rFonts w:ascii="Times New Roman" w:eastAsia="Times New Roman" w:hAnsi="Times New Roman" w:cs="Times New Roman"/>
          <w:i/>
          <w:iCs/>
          <w:sz w:val="24"/>
          <w:szCs w:val="24"/>
          <w:lang w:eastAsia="pl-PL"/>
        </w:rPr>
        <w:t xml:space="preserve">Wykonanie </w:t>
      </w:r>
      <w:r w:rsidR="00381F7D" w:rsidRPr="00381F7D">
        <w:rPr>
          <w:rFonts w:ascii="Times New Roman" w:eastAsia="Times New Roman" w:hAnsi="Times New Roman" w:cs="Times New Roman"/>
          <w:i/>
          <w:iCs/>
          <w:sz w:val="24"/>
          <w:szCs w:val="24"/>
          <w:lang w:eastAsia="pl-PL"/>
        </w:rPr>
        <w:t>22.460,88</w:t>
      </w:r>
      <w:r w:rsidRPr="00381F7D">
        <w:rPr>
          <w:rFonts w:ascii="Times New Roman" w:eastAsia="Times New Roman" w:hAnsi="Times New Roman" w:cs="Times New Roman"/>
          <w:i/>
          <w:iCs/>
          <w:sz w:val="24"/>
          <w:szCs w:val="24"/>
          <w:lang w:eastAsia="pl-PL"/>
        </w:rPr>
        <w:t> zł</w:t>
      </w:r>
    </w:p>
    <w:p w:rsidR="00BC7C3D" w:rsidRPr="00381F7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381F7D">
        <w:rPr>
          <w:rFonts w:ascii="Times New Roman" w:eastAsia="Times New Roman" w:hAnsi="Times New Roman" w:cs="Times New Roman"/>
          <w:i/>
          <w:iCs/>
          <w:sz w:val="24"/>
          <w:szCs w:val="24"/>
          <w:lang w:eastAsia="pl-PL"/>
        </w:rPr>
        <w:t xml:space="preserve">% wykonania  </w:t>
      </w:r>
      <w:r w:rsidR="00D30987" w:rsidRPr="00381F7D">
        <w:rPr>
          <w:rFonts w:ascii="Times New Roman" w:eastAsia="Times New Roman" w:hAnsi="Times New Roman" w:cs="Times New Roman"/>
          <w:i/>
          <w:iCs/>
          <w:sz w:val="24"/>
          <w:szCs w:val="24"/>
          <w:lang w:eastAsia="pl-PL"/>
        </w:rPr>
        <w:t>46,</w:t>
      </w:r>
      <w:r w:rsidR="00381F7D" w:rsidRPr="00381F7D">
        <w:rPr>
          <w:rFonts w:ascii="Times New Roman" w:eastAsia="Times New Roman" w:hAnsi="Times New Roman" w:cs="Times New Roman"/>
          <w:i/>
          <w:iCs/>
          <w:sz w:val="24"/>
          <w:szCs w:val="24"/>
          <w:lang w:eastAsia="pl-PL"/>
        </w:rPr>
        <w:t>0</w:t>
      </w:r>
    </w:p>
    <w:p w:rsidR="00BC7C3D" w:rsidRPr="004C6359" w:rsidRDefault="00BC7C3D" w:rsidP="004C6359">
      <w:pPr>
        <w:spacing w:after="0" w:line="360" w:lineRule="auto"/>
        <w:jc w:val="both"/>
        <w:rPr>
          <w:rFonts w:ascii="Times New Roman" w:eastAsia="Times New Roman" w:hAnsi="Times New Roman" w:cs="Times New Roman"/>
          <w:color w:val="FF0000"/>
          <w:sz w:val="24"/>
          <w:szCs w:val="24"/>
          <w:lang w:eastAsia="pl-PL"/>
        </w:rPr>
      </w:pPr>
    </w:p>
    <w:p w:rsidR="00E63255" w:rsidRPr="004C6359" w:rsidRDefault="00E63255" w:rsidP="004C6359">
      <w:pPr>
        <w:spacing w:after="0" w:line="360" w:lineRule="auto"/>
        <w:ind w:firstLine="708"/>
        <w:jc w:val="both"/>
        <w:rPr>
          <w:rFonts w:ascii="Times New Roman" w:hAnsi="Times New Roman" w:cs="Times New Roman"/>
          <w:sz w:val="24"/>
          <w:szCs w:val="24"/>
        </w:rPr>
      </w:pPr>
      <w:r w:rsidRPr="004C6359">
        <w:rPr>
          <w:rFonts w:ascii="Times New Roman" w:hAnsi="Times New Roman" w:cs="Times New Roman"/>
          <w:sz w:val="24"/>
          <w:szCs w:val="24"/>
        </w:rPr>
        <w:t>Składki na ubezpieczenie zdrowotne opłacane za osoby pobierające niektóre świadczenia z pomocy społecznej, niektóre świadczenia rodzinne oraz za osoby uczestniczące w zajęciach w centrum integracji społecznej</w:t>
      </w:r>
      <w:r w:rsidRPr="004C6359">
        <w:rPr>
          <w:rFonts w:ascii="Times New Roman" w:hAnsi="Times New Roman" w:cs="Times New Roman"/>
          <w:b/>
          <w:sz w:val="24"/>
          <w:szCs w:val="24"/>
        </w:rPr>
        <w:t xml:space="preserve">  </w:t>
      </w:r>
      <w:r w:rsidRPr="004C6359">
        <w:rPr>
          <w:rFonts w:ascii="Times New Roman" w:hAnsi="Times New Roman" w:cs="Times New Roman"/>
          <w:sz w:val="24"/>
          <w:szCs w:val="24"/>
        </w:rPr>
        <w:t xml:space="preserve">- wydatkowano kwotę </w:t>
      </w:r>
      <w:r w:rsidRPr="004C6359">
        <w:rPr>
          <w:rFonts w:ascii="Times New Roman" w:hAnsi="Times New Roman" w:cs="Times New Roman"/>
          <w:b/>
          <w:sz w:val="24"/>
          <w:szCs w:val="24"/>
        </w:rPr>
        <w:t>22 460,88 zł</w:t>
      </w:r>
    </w:p>
    <w:p w:rsidR="00E63255" w:rsidRPr="004C6359" w:rsidRDefault="00E63255" w:rsidP="004C6359">
      <w:pPr>
        <w:spacing w:after="0" w:line="360" w:lineRule="auto"/>
        <w:rPr>
          <w:rFonts w:ascii="Times New Roman" w:hAnsi="Times New Roman" w:cs="Times New Roman"/>
          <w:sz w:val="24"/>
          <w:szCs w:val="24"/>
        </w:rPr>
      </w:pPr>
      <w:r w:rsidRPr="004C6359">
        <w:rPr>
          <w:rFonts w:ascii="Times New Roman" w:hAnsi="Times New Roman" w:cs="Times New Roman"/>
          <w:sz w:val="24"/>
          <w:szCs w:val="24"/>
        </w:rPr>
        <w:t>-zadania zlecone - 12 625,86 zł</w:t>
      </w:r>
    </w:p>
    <w:p w:rsidR="00E63255" w:rsidRPr="004C6359" w:rsidRDefault="00E63255" w:rsidP="004C6359">
      <w:pPr>
        <w:spacing w:after="0" w:line="360" w:lineRule="auto"/>
        <w:rPr>
          <w:rFonts w:ascii="Times New Roman" w:hAnsi="Times New Roman" w:cs="Times New Roman"/>
          <w:color w:val="FF0000"/>
          <w:sz w:val="24"/>
          <w:szCs w:val="24"/>
        </w:rPr>
      </w:pPr>
      <w:r w:rsidRPr="004C6359">
        <w:rPr>
          <w:rFonts w:ascii="Times New Roman" w:hAnsi="Times New Roman" w:cs="Times New Roman"/>
          <w:sz w:val="24"/>
          <w:szCs w:val="24"/>
        </w:rPr>
        <w:t>-dotacje celowe otrzymane z budżetu państwa na realizację własnych zadań gmin      -   9 835,02 zł</w:t>
      </w:r>
    </w:p>
    <w:p w:rsidR="00E63255" w:rsidRPr="004C6359" w:rsidRDefault="00E63255" w:rsidP="004C6359">
      <w:pPr>
        <w:spacing w:after="0" w:line="360" w:lineRule="auto"/>
        <w:ind w:firstLine="708"/>
        <w:jc w:val="both"/>
        <w:rPr>
          <w:rFonts w:ascii="Times New Roman" w:hAnsi="Times New Roman" w:cs="Times New Roman"/>
          <w:sz w:val="24"/>
          <w:szCs w:val="24"/>
        </w:rPr>
      </w:pPr>
      <w:r w:rsidRPr="004C6359">
        <w:rPr>
          <w:rFonts w:ascii="Times New Roman" w:hAnsi="Times New Roman" w:cs="Times New Roman"/>
          <w:sz w:val="24"/>
          <w:szCs w:val="24"/>
        </w:rPr>
        <w:t>W ramach zadań zleconych - opłacono 105  świadcz</w:t>
      </w:r>
      <w:r w:rsidR="004C6359">
        <w:rPr>
          <w:rFonts w:ascii="Times New Roman" w:hAnsi="Times New Roman" w:cs="Times New Roman"/>
          <w:sz w:val="24"/>
          <w:szCs w:val="24"/>
        </w:rPr>
        <w:t>eń na ubezpieczenia zdrowotne w </w:t>
      </w:r>
      <w:r w:rsidRPr="004C6359">
        <w:rPr>
          <w:rFonts w:ascii="Times New Roman" w:hAnsi="Times New Roman" w:cs="Times New Roman"/>
          <w:sz w:val="24"/>
          <w:szCs w:val="24"/>
        </w:rPr>
        <w:t xml:space="preserve">wysokości 21 225,94 zł  za  18 osób pobierających świadczenia opiekuńcze.   </w:t>
      </w:r>
    </w:p>
    <w:p w:rsidR="00E63255" w:rsidRPr="004C6359" w:rsidRDefault="00E63255" w:rsidP="004C6359">
      <w:pPr>
        <w:spacing w:after="0" w:line="360" w:lineRule="auto"/>
        <w:jc w:val="both"/>
        <w:rPr>
          <w:rFonts w:ascii="Times New Roman" w:hAnsi="Times New Roman" w:cs="Times New Roman"/>
          <w:sz w:val="24"/>
          <w:szCs w:val="24"/>
        </w:rPr>
      </w:pPr>
      <w:r w:rsidRPr="004C6359">
        <w:rPr>
          <w:rFonts w:ascii="Times New Roman" w:hAnsi="Times New Roman" w:cs="Times New Roman"/>
          <w:b/>
          <w:sz w:val="24"/>
          <w:szCs w:val="24"/>
        </w:rPr>
        <w:t xml:space="preserve">Z dotacji celowych w ramach rozdziału 85213 </w:t>
      </w:r>
      <w:r w:rsidRPr="004C6359">
        <w:rPr>
          <w:rFonts w:ascii="Times New Roman" w:hAnsi="Times New Roman" w:cs="Times New Roman"/>
          <w:sz w:val="24"/>
          <w:szCs w:val="24"/>
        </w:rPr>
        <w:t>- poniesiono wydatki na ubezpieczenie zdrowotne za osoby pobierające zasiłek stały w kwocie 9 835,02 zł tj. 219  świadczeń zł za 40 osób.</w:t>
      </w:r>
    </w:p>
    <w:p w:rsidR="004C6359" w:rsidRDefault="004C6359" w:rsidP="00370077">
      <w:pPr>
        <w:spacing w:after="0" w:line="360" w:lineRule="auto"/>
        <w:jc w:val="both"/>
        <w:rPr>
          <w:rFonts w:ascii="Times New Roman" w:eastAsia="Times New Roman" w:hAnsi="Times New Roman" w:cs="Times New Roman"/>
          <w:b/>
          <w:bCs/>
          <w:i/>
          <w:iCs/>
          <w:sz w:val="24"/>
          <w:szCs w:val="24"/>
          <w:lang w:eastAsia="pl-PL"/>
        </w:rPr>
      </w:pPr>
    </w:p>
    <w:p w:rsidR="00BC7C3D" w:rsidRPr="00381F7D" w:rsidRDefault="00BC7C3D" w:rsidP="00370077">
      <w:pPr>
        <w:spacing w:after="0" w:line="360" w:lineRule="auto"/>
        <w:jc w:val="both"/>
        <w:rPr>
          <w:rFonts w:ascii="Times New Roman" w:eastAsia="Times New Roman" w:hAnsi="Times New Roman" w:cs="Times New Roman"/>
          <w:sz w:val="24"/>
          <w:szCs w:val="24"/>
          <w:lang w:eastAsia="pl-PL"/>
        </w:rPr>
      </w:pPr>
      <w:r w:rsidRPr="00381F7D">
        <w:rPr>
          <w:rFonts w:ascii="Times New Roman" w:eastAsia="Times New Roman" w:hAnsi="Times New Roman" w:cs="Times New Roman"/>
          <w:b/>
          <w:bCs/>
          <w:i/>
          <w:iCs/>
          <w:sz w:val="24"/>
          <w:szCs w:val="24"/>
          <w:lang w:eastAsia="pl-PL"/>
        </w:rPr>
        <w:t>Rozdział 85214 – Zasiłki i pomoc w naturze oraz składki na ubezpieczenia emerytalne i rentowe</w:t>
      </w:r>
    </w:p>
    <w:p w:rsidR="00BC7C3D" w:rsidRPr="00381F7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381F7D">
        <w:rPr>
          <w:rFonts w:ascii="Times New Roman" w:eastAsia="Times New Roman" w:hAnsi="Times New Roman" w:cs="Times New Roman"/>
          <w:i/>
          <w:iCs/>
          <w:sz w:val="24"/>
          <w:szCs w:val="24"/>
          <w:lang w:eastAsia="pl-PL"/>
        </w:rPr>
        <w:t xml:space="preserve">Plan po zmianach </w:t>
      </w:r>
      <w:r w:rsidR="00381F7D" w:rsidRPr="00381F7D">
        <w:rPr>
          <w:rFonts w:ascii="Times New Roman" w:eastAsia="Times New Roman" w:hAnsi="Times New Roman" w:cs="Times New Roman"/>
          <w:i/>
          <w:iCs/>
          <w:sz w:val="24"/>
          <w:szCs w:val="24"/>
          <w:lang w:eastAsia="pl-PL"/>
        </w:rPr>
        <w:t>198.780,00</w:t>
      </w:r>
      <w:r w:rsidRPr="00381F7D">
        <w:rPr>
          <w:rFonts w:ascii="Times New Roman" w:eastAsia="Times New Roman" w:hAnsi="Times New Roman" w:cs="Times New Roman"/>
          <w:i/>
          <w:iCs/>
          <w:sz w:val="24"/>
          <w:szCs w:val="24"/>
          <w:lang w:eastAsia="pl-PL"/>
        </w:rPr>
        <w:t xml:space="preserve"> zł</w:t>
      </w:r>
    </w:p>
    <w:p w:rsidR="00BC7C3D" w:rsidRPr="00381F7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381F7D">
        <w:rPr>
          <w:rFonts w:ascii="Times New Roman" w:eastAsia="Times New Roman" w:hAnsi="Times New Roman" w:cs="Times New Roman"/>
          <w:i/>
          <w:iCs/>
          <w:sz w:val="24"/>
          <w:szCs w:val="24"/>
          <w:lang w:eastAsia="pl-PL"/>
        </w:rPr>
        <w:t>Wykonanie</w:t>
      </w:r>
      <w:r w:rsidR="00381F7D" w:rsidRPr="00381F7D">
        <w:rPr>
          <w:rFonts w:ascii="Times New Roman" w:eastAsia="Times New Roman" w:hAnsi="Times New Roman" w:cs="Times New Roman"/>
          <w:i/>
          <w:iCs/>
          <w:sz w:val="24"/>
          <w:szCs w:val="24"/>
          <w:lang w:eastAsia="pl-PL"/>
        </w:rPr>
        <w:t xml:space="preserve"> 77.452,93</w:t>
      </w:r>
      <w:r w:rsidRPr="00381F7D">
        <w:rPr>
          <w:rFonts w:ascii="Times New Roman" w:eastAsia="Times New Roman" w:hAnsi="Times New Roman" w:cs="Times New Roman"/>
          <w:i/>
          <w:iCs/>
          <w:sz w:val="24"/>
          <w:szCs w:val="24"/>
          <w:lang w:eastAsia="pl-PL"/>
        </w:rPr>
        <w:t> zł</w:t>
      </w:r>
    </w:p>
    <w:p w:rsidR="00BC7C3D" w:rsidRPr="00381F7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381F7D">
        <w:rPr>
          <w:rFonts w:ascii="Times New Roman" w:eastAsia="Times New Roman" w:hAnsi="Times New Roman" w:cs="Times New Roman"/>
          <w:i/>
          <w:iCs/>
          <w:sz w:val="24"/>
          <w:szCs w:val="24"/>
          <w:lang w:eastAsia="pl-PL"/>
        </w:rPr>
        <w:t xml:space="preserve">% wykonania  </w:t>
      </w:r>
      <w:r w:rsidR="00381F7D" w:rsidRPr="00381F7D">
        <w:rPr>
          <w:rFonts w:ascii="Times New Roman" w:eastAsia="Times New Roman" w:hAnsi="Times New Roman" w:cs="Times New Roman"/>
          <w:i/>
          <w:iCs/>
          <w:sz w:val="24"/>
          <w:szCs w:val="24"/>
          <w:lang w:eastAsia="pl-PL"/>
        </w:rPr>
        <w:t>39,0</w:t>
      </w:r>
    </w:p>
    <w:p w:rsidR="00B066E5" w:rsidRPr="00D53380" w:rsidRDefault="00B066E5" w:rsidP="00B53DC0">
      <w:pPr>
        <w:pStyle w:val="Tekstpodstawowy2"/>
        <w:spacing w:after="0" w:line="360" w:lineRule="auto"/>
        <w:ind w:firstLine="708"/>
        <w:jc w:val="both"/>
        <w:rPr>
          <w:rFonts w:ascii="Times New Roman" w:eastAsia="Times New Roman" w:hAnsi="Times New Roman" w:cs="Times New Roman"/>
          <w:color w:val="FF0000"/>
          <w:sz w:val="24"/>
          <w:szCs w:val="24"/>
          <w:lang w:eastAsia="pl-PL"/>
        </w:rPr>
      </w:pPr>
    </w:p>
    <w:p w:rsidR="00B53DC0" w:rsidRPr="006B71BA" w:rsidRDefault="00B53DC0" w:rsidP="004C6359">
      <w:pPr>
        <w:pStyle w:val="Tekstpodstawowy2"/>
        <w:spacing w:after="0" w:line="360" w:lineRule="auto"/>
        <w:ind w:firstLine="708"/>
        <w:jc w:val="both"/>
        <w:rPr>
          <w:rFonts w:ascii="Times New Roman" w:eastAsia="Times New Roman" w:hAnsi="Times New Roman" w:cs="Times New Roman"/>
          <w:sz w:val="24"/>
          <w:szCs w:val="24"/>
          <w:lang w:eastAsia="pl-PL"/>
        </w:rPr>
      </w:pPr>
      <w:r w:rsidRPr="006B71BA">
        <w:rPr>
          <w:rFonts w:ascii="Times New Roman" w:eastAsia="Times New Roman" w:hAnsi="Times New Roman" w:cs="Times New Roman"/>
          <w:sz w:val="24"/>
          <w:szCs w:val="24"/>
          <w:lang w:eastAsia="pl-PL"/>
        </w:rPr>
        <w:t xml:space="preserve">W ramach tego rozdziału ponoszone są wydatki na wypłatę świadczeń z pomocy społecznej dla ludzi znajdujących się w trudnej sytuacji życiowej, spełniających określone kryteria dochodowe, tj.: zasiłki okresowe, zasiłki celowe, pogrzeby, opłaty za pobyt w Domach Pomocy Społecznej, opłaty za schronienie. Zasiłki okresowe finansowane są z budżetu państwa, pozostałe świadczenia z budżetu gminy. </w:t>
      </w:r>
    </w:p>
    <w:p w:rsidR="00E63255" w:rsidRPr="006B71BA" w:rsidRDefault="00E63255" w:rsidP="004C6359">
      <w:pPr>
        <w:spacing w:after="0" w:line="360" w:lineRule="auto"/>
        <w:jc w:val="both"/>
        <w:rPr>
          <w:rFonts w:ascii="Times New Roman" w:hAnsi="Times New Roman" w:cs="Times New Roman"/>
          <w:sz w:val="24"/>
          <w:szCs w:val="24"/>
        </w:rPr>
      </w:pPr>
      <w:r w:rsidRPr="006B71BA">
        <w:rPr>
          <w:rFonts w:ascii="Times New Roman" w:hAnsi="Times New Roman" w:cs="Times New Roman"/>
          <w:sz w:val="24"/>
          <w:szCs w:val="24"/>
        </w:rPr>
        <w:t>W ramach tego rozdziału w I półroczu 2018 r. realizowane były wydatki na następujące zadania:</w:t>
      </w:r>
    </w:p>
    <w:p w:rsidR="00E63255" w:rsidRPr="006B71BA" w:rsidRDefault="00E63255" w:rsidP="00296414">
      <w:pPr>
        <w:pStyle w:val="Akapitzlist"/>
        <w:numPr>
          <w:ilvl w:val="0"/>
          <w:numId w:val="58"/>
        </w:numPr>
        <w:spacing w:after="0" w:line="360" w:lineRule="auto"/>
        <w:rPr>
          <w:rFonts w:ascii="Times New Roman" w:hAnsi="Times New Roman" w:cs="Times New Roman"/>
          <w:sz w:val="24"/>
          <w:szCs w:val="24"/>
        </w:rPr>
      </w:pPr>
      <w:r w:rsidRPr="006B71BA">
        <w:rPr>
          <w:rFonts w:ascii="Times New Roman" w:hAnsi="Times New Roman" w:cs="Times New Roman"/>
          <w:sz w:val="24"/>
          <w:szCs w:val="24"/>
        </w:rPr>
        <w:t>-  zasiłki okresowe  52 905,65 zł  dla 40 osób w ramach  151  świadczeń</w:t>
      </w:r>
    </w:p>
    <w:p w:rsidR="00E63255" w:rsidRPr="006B71BA" w:rsidRDefault="00E63255" w:rsidP="00296414">
      <w:pPr>
        <w:pStyle w:val="Akapitzlist"/>
        <w:numPr>
          <w:ilvl w:val="0"/>
          <w:numId w:val="58"/>
        </w:numPr>
        <w:spacing w:after="0" w:line="360" w:lineRule="auto"/>
        <w:rPr>
          <w:rFonts w:ascii="Times New Roman" w:hAnsi="Times New Roman" w:cs="Times New Roman"/>
          <w:sz w:val="24"/>
          <w:szCs w:val="24"/>
        </w:rPr>
      </w:pPr>
      <w:r w:rsidRPr="006B71BA">
        <w:rPr>
          <w:rFonts w:ascii="Times New Roman" w:hAnsi="Times New Roman" w:cs="Times New Roman"/>
          <w:sz w:val="24"/>
          <w:szCs w:val="24"/>
        </w:rPr>
        <w:t>- zasiłki celowe  8 789,28 zł  dla 25  osób w ramach 48 świadczeń</w:t>
      </w:r>
    </w:p>
    <w:p w:rsidR="00E63255" w:rsidRPr="004C6359" w:rsidRDefault="00E63255" w:rsidP="00296414">
      <w:pPr>
        <w:pStyle w:val="Akapitzlist"/>
        <w:numPr>
          <w:ilvl w:val="0"/>
          <w:numId w:val="58"/>
        </w:numPr>
        <w:spacing w:after="0" w:line="360" w:lineRule="auto"/>
        <w:rPr>
          <w:rFonts w:ascii="Times New Roman" w:hAnsi="Times New Roman" w:cs="Times New Roman"/>
          <w:sz w:val="24"/>
          <w:szCs w:val="24"/>
        </w:rPr>
      </w:pPr>
      <w:r w:rsidRPr="004C6359">
        <w:rPr>
          <w:rFonts w:ascii="Times New Roman" w:hAnsi="Times New Roman" w:cs="Times New Roman"/>
          <w:sz w:val="24"/>
          <w:szCs w:val="24"/>
        </w:rPr>
        <w:lastRenderedPageBreak/>
        <w:t>- zasiłki celowe  - wkład własny</w:t>
      </w:r>
    </w:p>
    <w:p w:rsidR="00E63255" w:rsidRPr="004C6359" w:rsidRDefault="00E63255" w:rsidP="00296414">
      <w:pPr>
        <w:pStyle w:val="Akapitzlist"/>
        <w:numPr>
          <w:ilvl w:val="0"/>
          <w:numId w:val="58"/>
        </w:numPr>
        <w:spacing w:after="0" w:line="360" w:lineRule="auto"/>
        <w:rPr>
          <w:rFonts w:ascii="Times New Roman" w:hAnsi="Times New Roman" w:cs="Times New Roman"/>
          <w:sz w:val="24"/>
          <w:szCs w:val="24"/>
        </w:rPr>
      </w:pPr>
      <w:r w:rsidRPr="004C6359">
        <w:rPr>
          <w:rFonts w:ascii="Times New Roman" w:hAnsi="Times New Roman" w:cs="Times New Roman"/>
          <w:sz w:val="24"/>
          <w:szCs w:val="24"/>
        </w:rPr>
        <w:t xml:space="preserve">projekt ”Szansa na lepsze jutro   8 897,00 zł dla  13 osób w ramach 62 świadczeń                                                                      </w:t>
      </w:r>
    </w:p>
    <w:p w:rsidR="00E63255" w:rsidRPr="004C6359" w:rsidRDefault="00E63255" w:rsidP="00296414">
      <w:pPr>
        <w:pStyle w:val="Akapitzlist"/>
        <w:numPr>
          <w:ilvl w:val="0"/>
          <w:numId w:val="58"/>
        </w:numPr>
        <w:spacing w:after="0" w:line="360" w:lineRule="auto"/>
        <w:rPr>
          <w:rFonts w:ascii="Times New Roman" w:hAnsi="Times New Roman" w:cs="Times New Roman"/>
          <w:sz w:val="24"/>
          <w:szCs w:val="24"/>
        </w:rPr>
      </w:pPr>
      <w:r w:rsidRPr="004C6359">
        <w:rPr>
          <w:rFonts w:ascii="Times New Roman" w:hAnsi="Times New Roman" w:cs="Times New Roman"/>
          <w:sz w:val="24"/>
          <w:szCs w:val="24"/>
        </w:rPr>
        <w:t xml:space="preserve">-  schronienie  6 861,00 zł  </w:t>
      </w:r>
    </w:p>
    <w:p w:rsidR="00BC7C3D" w:rsidRPr="00D53380" w:rsidRDefault="00BC7C3D" w:rsidP="00B53DC0">
      <w:pPr>
        <w:spacing w:after="0" w:line="360" w:lineRule="auto"/>
        <w:jc w:val="both"/>
        <w:rPr>
          <w:rFonts w:ascii="Times New Roman" w:eastAsia="Times New Roman" w:hAnsi="Times New Roman" w:cs="Times New Roman"/>
          <w:color w:val="FF0000"/>
          <w:sz w:val="24"/>
          <w:szCs w:val="24"/>
          <w:lang w:eastAsia="pl-PL"/>
        </w:rPr>
      </w:pPr>
    </w:p>
    <w:p w:rsidR="00BC7C3D" w:rsidRPr="00381F7D" w:rsidRDefault="00BC7C3D" w:rsidP="005C25BC">
      <w:pPr>
        <w:spacing w:after="0" w:line="360" w:lineRule="auto"/>
        <w:jc w:val="both"/>
        <w:rPr>
          <w:rFonts w:ascii="Times New Roman" w:eastAsia="Times New Roman" w:hAnsi="Times New Roman" w:cs="Times New Roman"/>
          <w:sz w:val="24"/>
          <w:szCs w:val="24"/>
          <w:lang w:eastAsia="pl-PL"/>
        </w:rPr>
      </w:pPr>
      <w:r w:rsidRPr="00381F7D">
        <w:rPr>
          <w:rFonts w:ascii="Times New Roman" w:eastAsia="Times New Roman" w:hAnsi="Times New Roman" w:cs="Times New Roman"/>
          <w:b/>
          <w:bCs/>
          <w:i/>
          <w:iCs/>
          <w:sz w:val="24"/>
          <w:szCs w:val="24"/>
          <w:lang w:eastAsia="pl-PL"/>
        </w:rPr>
        <w:t>Rozdział 85215 – Dodatki mieszkaniowe</w:t>
      </w:r>
    </w:p>
    <w:p w:rsidR="00BC7C3D" w:rsidRPr="00381F7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381F7D">
        <w:rPr>
          <w:rFonts w:ascii="Times New Roman" w:eastAsia="Times New Roman" w:hAnsi="Times New Roman" w:cs="Times New Roman"/>
          <w:i/>
          <w:iCs/>
          <w:sz w:val="24"/>
          <w:szCs w:val="24"/>
          <w:lang w:eastAsia="pl-PL"/>
        </w:rPr>
        <w:t xml:space="preserve">Plan po zmianach </w:t>
      </w:r>
      <w:r w:rsidR="00381F7D" w:rsidRPr="00381F7D">
        <w:rPr>
          <w:rFonts w:ascii="Times New Roman" w:eastAsia="Times New Roman" w:hAnsi="Times New Roman" w:cs="Times New Roman"/>
          <w:i/>
          <w:iCs/>
          <w:sz w:val="24"/>
          <w:szCs w:val="24"/>
          <w:lang w:eastAsia="pl-PL"/>
        </w:rPr>
        <w:t>241.729,00</w:t>
      </w:r>
      <w:r w:rsidRPr="00381F7D">
        <w:rPr>
          <w:rFonts w:ascii="Times New Roman" w:eastAsia="Times New Roman" w:hAnsi="Times New Roman" w:cs="Times New Roman"/>
          <w:i/>
          <w:iCs/>
          <w:sz w:val="24"/>
          <w:szCs w:val="24"/>
          <w:lang w:eastAsia="pl-PL"/>
        </w:rPr>
        <w:t> zł</w:t>
      </w:r>
    </w:p>
    <w:p w:rsidR="00BC7C3D" w:rsidRPr="00381F7D" w:rsidRDefault="00BC7C3D" w:rsidP="005C25BC">
      <w:pPr>
        <w:shd w:val="clear" w:color="auto" w:fill="BFBFBF"/>
        <w:spacing w:after="0" w:line="360" w:lineRule="auto"/>
        <w:jc w:val="both"/>
        <w:rPr>
          <w:rFonts w:ascii="Times New Roman" w:eastAsia="Times New Roman" w:hAnsi="Times New Roman" w:cs="Times New Roman"/>
          <w:i/>
          <w:iCs/>
          <w:sz w:val="24"/>
          <w:szCs w:val="24"/>
          <w:lang w:eastAsia="pl-PL"/>
        </w:rPr>
      </w:pPr>
      <w:r w:rsidRPr="00381F7D">
        <w:rPr>
          <w:rFonts w:ascii="Times New Roman" w:eastAsia="Times New Roman" w:hAnsi="Times New Roman" w:cs="Times New Roman"/>
          <w:i/>
          <w:iCs/>
          <w:sz w:val="24"/>
          <w:szCs w:val="24"/>
          <w:lang w:eastAsia="pl-PL"/>
        </w:rPr>
        <w:t xml:space="preserve">Wykonanie </w:t>
      </w:r>
      <w:r w:rsidR="00381F7D" w:rsidRPr="00381F7D">
        <w:rPr>
          <w:rFonts w:ascii="Times New Roman" w:eastAsia="Times New Roman" w:hAnsi="Times New Roman" w:cs="Times New Roman"/>
          <w:i/>
          <w:iCs/>
          <w:sz w:val="24"/>
          <w:szCs w:val="24"/>
          <w:lang w:eastAsia="pl-PL"/>
        </w:rPr>
        <w:t>90.215,14</w:t>
      </w:r>
      <w:r w:rsidRPr="00381F7D">
        <w:rPr>
          <w:rFonts w:ascii="Times New Roman" w:eastAsia="Times New Roman" w:hAnsi="Times New Roman" w:cs="Times New Roman"/>
          <w:i/>
          <w:iCs/>
          <w:sz w:val="24"/>
          <w:szCs w:val="24"/>
          <w:lang w:eastAsia="pl-PL"/>
        </w:rPr>
        <w:t>zł</w:t>
      </w:r>
    </w:p>
    <w:p w:rsidR="00BC7C3D" w:rsidRPr="00381F7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381F7D">
        <w:rPr>
          <w:rFonts w:ascii="Times New Roman" w:eastAsia="Times New Roman" w:hAnsi="Times New Roman" w:cs="Times New Roman"/>
          <w:i/>
          <w:iCs/>
          <w:sz w:val="24"/>
          <w:szCs w:val="24"/>
          <w:lang w:eastAsia="pl-PL"/>
        </w:rPr>
        <w:t xml:space="preserve">% wykonania  </w:t>
      </w:r>
      <w:r w:rsidR="00381F7D" w:rsidRPr="00381F7D">
        <w:rPr>
          <w:rFonts w:ascii="Times New Roman" w:eastAsia="Times New Roman" w:hAnsi="Times New Roman" w:cs="Times New Roman"/>
          <w:i/>
          <w:iCs/>
          <w:sz w:val="24"/>
          <w:szCs w:val="24"/>
          <w:lang w:eastAsia="pl-PL"/>
        </w:rPr>
        <w:t>37,3</w:t>
      </w:r>
    </w:p>
    <w:p w:rsidR="00BC7C3D" w:rsidRPr="00381F7D"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6B71BA" w:rsidRDefault="00BC7C3D" w:rsidP="006B71BA">
      <w:pPr>
        <w:spacing w:after="0" w:line="360" w:lineRule="auto"/>
        <w:ind w:firstLine="708"/>
        <w:jc w:val="both"/>
        <w:rPr>
          <w:rFonts w:ascii="Times New Roman" w:eastAsia="Times New Roman" w:hAnsi="Times New Roman" w:cs="Times New Roman"/>
          <w:sz w:val="24"/>
          <w:szCs w:val="24"/>
          <w:lang w:eastAsia="pl-PL"/>
        </w:rPr>
      </w:pPr>
      <w:r w:rsidRPr="006B71BA">
        <w:rPr>
          <w:rFonts w:ascii="Times New Roman" w:eastAsia="Times New Roman" w:hAnsi="Times New Roman" w:cs="Times New Roman"/>
          <w:sz w:val="24"/>
          <w:szCs w:val="24"/>
          <w:lang w:eastAsia="pl-PL"/>
        </w:rPr>
        <w:t>Wypłata dodatków mieszkaniowych należy do zadań własnych gminy o charakterze obowiązkowym. Dodatek mieszkaniowy jest świadczeniem publiczno-prawnym, przysługującym osobie spełniającej określone prawem warunki, którego celem jest pokrycie z funduszy publicznych części wydatków związanych z utrzymaniem mieszkania.</w:t>
      </w:r>
    </w:p>
    <w:p w:rsidR="00E63255" w:rsidRPr="006B71BA" w:rsidRDefault="00E63255" w:rsidP="006B71BA">
      <w:pPr>
        <w:spacing w:after="0" w:line="360" w:lineRule="auto"/>
        <w:jc w:val="both"/>
        <w:rPr>
          <w:rFonts w:ascii="Times New Roman" w:hAnsi="Times New Roman" w:cs="Times New Roman"/>
          <w:sz w:val="24"/>
          <w:szCs w:val="24"/>
        </w:rPr>
      </w:pPr>
      <w:r w:rsidRPr="006B71BA">
        <w:rPr>
          <w:rFonts w:ascii="Times New Roman" w:hAnsi="Times New Roman" w:cs="Times New Roman"/>
          <w:sz w:val="24"/>
          <w:szCs w:val="24"/>
        </w:rPr>
        <w:t xml:space="preserve">- zadania zlecone dodatki energetyczne </w:t>
      </w:r>
      <w:r w:rsidR="006B71BA">
        <w:rPr>
          <w:rFonts w:ascii="Times New Roman" w:hAnsi="Times New Roman" w:cs="Times New Roman"/>
          <w:sz w:val="24"/>
          <w:szCs w:val="24"/>
        </w:rPr>
        <w:t xml:space="preserve"> </w:t>
      </w:r>
      <w:r w:rsidRPr="006B71BA">
        <w:rPr>
          <w:rFonts w:ascii="Times New Roman" w:hAnsi="Times New Roman" w:cs="Times New Roman"/>
          <w:sz w:val="24"/>
          <w:szCs w:val="24"/>
        </w:rPr>
        <w:t>- 3 392,36 zł</w:t>
      </w:r>
    </w:p>
    <w:p w:rsidR="00E63255" w:rsidRPr="006B71BA" w:rsidRDefault="00E63255" w:rsidP="006B71BA">
      <w:pPr>
        <w:spacing w:after="0" w:line="360" w:lineRule="auto"/>
        <w:jc w:val="both"/>
        <w:rPr>
          <w:rFonts w:ascii="Times New Roman" w:hAnsi="Times New Roman" w:cs="Times New Roman"/>
          <w:sz w:val="24"/>
          <w:szCs w:val="24"/>
        </w:rPr>
      </w:pPr>
      <w:r w:rsidRPr="006B71BA">
        <w:rPr>
          <w:rFonts w:ascii="Times New Roman" w:hAnsi="Times New Roman" w:cs="Times New Roman"/>
          <w:sz w:val="24"/>
          <w:szCs w:val="24"/>
        </w:rPr>
        <w:t>- zadania własne gminy dodatki mieszkaniowe - 86 822,78 zł</w:t>
      </w:r>
    </w:p>
    <w:p w:rsidR="00E63255" w:rsidRPr="006B71BA" w:rsidRDefault="00E63255" w:rsidP="006B71BA">
      <w:pPr>
        <w:spacing w:after="0" w:line="360" w:lineRule="auto"/>
        <w:ind w:firstLine="708"/>
        <w:jc w:val="both"/>
        <w:rPr>
          <w:rFonts w:ascii="Times New Roman" w:hAnsi="Times New Roman" w:cs="Times New Roman"/>
          <w:sz w:val="24"/>
          <w:szCs w:val="24"/>
        </w:rPr>
      </w:pPr>
      <w:r w:rsidRPr="006B71BA">
        <w:rPr>
          <w:rFonts w:ascii="Times New Roman" w:hAnsi="Times New Roman" w:cs="Times New Roman"/>
          <w:sz w:val="24"/>
          <w:szCs w:val="24"/>
        </w:rPr>
        <w:t>W I półroczu 2018 r. na dodatki energetyczne wydatkowano kwotę 3 325,84 zł. Wydano 64 decyzje dla 47 gospodarstw domowych. Natomiast pozostała kwota w wysokości 66,52 zł stanowi koszty obsługi tego zadania co stanowi 2% wypłaconych świadczeń</w:t>
      </w:r>
    </w:p>
    <w:p w:rsidR="00E63255" w:rsidRPr="006B71BA" w:rsidRDefault="00E63255" w:rsidP="006B71BA">
      <w:pPr>
        <w:spacing w:after="0" w:line="360" w:lineRule="auto"/>
        <w:jc w:val="both"/>
        <w:rPr>
          <w:rFonts w:ascii="Times New Roman" w:hAnsi="Times New Roman" w:cs="Times New Roman"/>
          <w:sz w:val="24"/>
          <w:szCs w:val="24"/>
        </w:rPr>
      </w:pPr>
      <w:r w:rsidRPr="006B71BA">
        <w:rPr>
          <w:rFonts w:ascii="Times New Roman" w:hAnsi="Times New Roman" w:cs="Times New Roman"/>
          <w:sz w:val="24"/>
          <w:szCs w:val="24"/>
        </w:rPr>
        <w:t xml:space="preserve">W ramach rozdziału 85215 - Dodatki mieszkaniowe - wydatki zostały zrealizowane na kwotę 86 822,78 zł,  z tego na wypłatę dodatków mieszkaniowych 72 080,49 zł.            </w:t>
      </w:r>
    </w:p>
    <w:p w:rsidR="00E63255" w:rsidRPr="006B71BA" w:rsidRDefault="00E63255" w:rsidP="006B71BA">
      <w:pPr>
        <w:spacing w:after="0" w:line="360" w:lineRule="auto"/>
        <w:jc w:val="both"/>
        <w:rPr>
          <w:rFonts w:ascii="Times New Roman" w:hAnsi="Times New Roman" w:cs="Times New Roman"/>
          <w:sz w:val="24"/>
          <w:szCs w:val="24"/>
        </w:rPr>
      </w:pPr>
      <w:r w:rsidRPr="006B71BA">
        <w:rPr>
          <w:rFonts w:ascii="Times New Roman" w:hAnsi="Times New Roman" w:cs="Times New Roman"/>
          <w:sz w:val="24"/>
          <w:szCs w:val="24"/>
        </w:rPr>
        <w:t>Pozostała kwota, tj. 14 742,29 zł wydatkowana została na koszty obsługi dodatków mieszkaniowych.</w:t>
      </w:r>
      <w:r w:rsidR="006B71BA" w:rsidRPr="006B71BA">
        <w:rPr>
          <w:rFonts w:ascii="Times New Roman" w:hAnsi="Times New Roman" w:cs="Times New Roman"/>
          <w:sz w:val="24"/>
          <w:szCs w:val="24"/>
        </w:rPr>
        <w:t xml:space="preserve"> </w:t>
      </w:r>
    </w:p>
    <w:p w:rsidR="00E63255" w:rsidRPr="006B71BA" w:rsidRDefault="00E63255" w:rsidP="006B71BA">
      <w:pPr>
        <w:spacing w:after="0" w:line="360" w:lineRule="auto"/>
        <w:jc w:val="both"/>
        <w:rPr>
          <w:rFonts w:ascii="Times New Roman" w:hAnsi="Times New Roman" w:cs="Times New Roman"/>
          <w:sz w:val="24"/>
          <w:szCs w:val="24"/>
        </w:rPr>
      </w:pPr>
      <w:r w:rsidRPr="006B71BA">
        <w:rPr>
          <w:rFonts w:ascii="Times New Roman" w:hAnsi="Times New Roman" w:cs="Times New Roman"/>
          <w:sz w:val="24"/>
          <w:szCs w:val="24"/>
        </w:rPr>
        <w:t>Na dzień 30.06.2018 r. wydano 80 decyzji dla 107 gospodarstw domowych.</w:t>
      </w:r>
    </w:p>
    <w:p w:rsidR="007336ED" w:rsidRPr="006B71BA" w:rsidRDefault="007336ED" w:rsidP="006B71BA">
      <w:pPr>
        <w:spacing w:after="0" w:line="360" w:lineRule="auto"/>
        <w:jc w:val="both"/>
        <w:rPr>
          <w:rFonts w:ascii="Times New Roman" w:eastAsia="Times New Roman" w:hAnsi="Times New Roman" w:cs="Times New Roman"/>
          <w:b/>
          <w:bCs/>
          <w:i/>
          <w:iCs/>
          <w:color w:val="FF0000"/>
          <w:sz w:val="24"/>
          <w:szCs w:val="24"/>
          <w:lang w:eastAsia="pl-PL"/>
        </w:rPr>
      </w:pPr>
    </w:p>
    <w:p w:rsidR="00BC7C3D" w:rsidRPr="00381F7D" w:rsidRDefault="00BC7C3D" w:rsidP="005C25BC">
      <w:pPr>
        <w:spacing w:after="0" w:line="360" w:lineRule="auto"/>
        <w:jc w:val="both"/>
        <w:rPr>
          <w:rFonts w:ascii="Times New Roman" w:eastAsia="Times New Roman" w:hAnsi="Times New Roman" w:cs="Times New Roman"/>
          <w:sz w:val="24"/>
          <w:szCs w:val="24"/>
          <w:lang w:eastAsia="pl-PL"/>
        </w:rPr>
      </w:pPr>
      <w:r w:rsidRPr="00381F7D">
        <w:rPr>
          <w:rFonts w:ascii="Times New Roman" w:eastAsia="Times New Roman" w:hAnsi="Times New Roman" w:cs="Times New Roman"/>
          <w:b/>
          <w:bCs/>
          <w:i/>
          <w:iCs/>
          <w:sz w:val="24"/>
          <w:szCs w:val="24"/>
          <w:lang w:eastAsia="pl-PL"/>
        </w:rPr>
        <w:t>Rozdział 85216 – Zasiłki rodzinne, pielęgnacyjne i wychowawcze</w:t>
      </w:r>
    </w:p>
    <w:p w:rsidR="00BC7C3D" w:rsidRPr="00381F7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381F7D">
        <w:rPr>
          <w:rFonts w:ascii="Times New Roman" w:eastAsia="Times New Roman" w:hAnsi="Times New Roman" w:cs="Times New Roman"/>
          <w:i/>
          <w:iCs/>
          <w:sz w:val="24"/>
          <w:szCs w:val="24"/>
          <w:lang w:eastAsia="pl-PL"/>
        </w:rPr>
        <w:t xml:space="preserve">Plan po zmianach </w:t>
      </w:r>
      <w:r w:rsidR="00381F7D" w:rsidRPr="00381F7D">
        <w:rPr>
          <w:rFonts w:ascii="Times New Roman" w:eastAsia="Times New Roman" w:hAnsi="Times New Roman" w:cs="Times New Roman"/>
          <w:i/>
          <w:iCs/>
          <w:sz w:val="24"/>
          <w:szCs w:val="24"/>
          <w:lang w:eastAsia="pl-PL"/>
        </w:rPr>
        <w:t>218.000</w:t>
      </w:r>
      <w:r w:rsidRPr="00381F7D">
        <w:rPr>
          <w:rFonts w:ascii="Times New Roman" w:eastAsia="Times New Roman" w:hAnsi="Times New Roman" w:cs="Times New Roman"/>
          <w:i/>
          <w:iCs/>
          <w:sz w:val="24"/>
          <w:szCs w:val="24"/>
          <w:lang w:eastAsia="pl-PL"/>
        </w:rPr>
        <w:t> zł</w:t>
      </w:r>
    </w:p>
    <w:p w:rsidR="00BC7C3D" w:rsidRPr="00381F7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381F7D">
        <w:rPr>
          <w:rFonts w:ascii="Times New Roman" w:eastAsia="Times New Roman" w:hAnsi="Times New Roman" w:cs="Times New Roman"/>
          <w:i/>
          <w:iCs/>
          <w:sz w:val="24"/>
          <w:szCs w:val="24"/>
          <w:lang w:eastAsia="pl-PL"/>
        </w:rPr>
        <w:t xml:space="preserve">Wykonanie </w:t>
      </w:r>
      <w:r w:rsidR="00381F7D" w:rsidRPr="00381F7D">
        <w:rPr>
          <w:rFonts w:ascii="Times New Roman" w:eastAsia="Times New Roman" w:hAnsi="Times New Roman" w:cs="Times New Roman"/>
          <w:i/>
          <w:iCs/>
          <w:sz w:val="24"/>
          <w:szCs w:val="24"/>
          <w:lang w:eastAsia="pl-PL"/>
        </w:rPr>
        <w:t>113.893,84</w:t>
      </w:r>
      <w:r w:rsidRPr="00381F7D">
        <w:rPr>
          <w:rFonts w:ascii="Times New Roman" w:eastAsia="Times New Roman" w:hAnsi="Times New Roman" w:cs="Times New Roman"/>
          <w:i/>
          <w:iCs/>
          <w:sz w:val="24"/>
          <w:szCs w:val="24"/>
          <w:lang w:eastAsia="pl-PL"/>
        </w:rPr>
        <w:t> zł</w:t>
      </w:r>
    </w:p>
    <w:p w:rsidR="00BC7C3D" w:rsidRPr="00381F7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381F7D">
        <w:rPr>
          <w:rFonts w:ascii="Times New Roman" w:eastAsia="Times New Roman" w:hAnsi="Times New Roman" w:cs="Times New Roman"/>
          <w:i/>
          <w:iCs/>
          <w:sz w:val="24"/>
          <w:szCs w:val="24"/>
          <w:lang w:eastAsia="pl-PL"/>
        </w:rPr>
        <w:t xml:space="preserve">% wykonania  </w:t>
      </w:r>
      <w:r w:rsidR="00381F7D" w:rsidRPr="00381F7D">
        <w:rPr>
          <w:rFonts w:ascii="Times New Roman" w:eastAsia="Times New Roman" w:hAnsi="Times New Roman" w:cs="Times New Roman"/>
          <w:i/>
          <w:iCs/>
          <w:sz w:val="24"/>
          <w:szCs w:val="24"/>
          <w:lang w:eastAsia="pl-PL"/>
        </w:rPr>
        <w:t>52,2</w:t>
      </w:r>
    </w:p>
    <w:p w:rsidR="00BC7C3D" w:rsidRPr="00381F7D" w:rsidRDefault="00BC7C3D" w:rsidP="005C25BC">
      <w:pPr>
        <w:spacing w:after="0" w:line="360" w:lineRule="auto"/>
        <w:jc w:val="both"/>
        <w:rPr>
          <w:rFonts w:ascii="Times New Roman" w:eastAsia="Times New Roman" w:hAnsi="Times New Roman" w:cs="Times New Roman"/>
          <w:sz w:val="24"/>
          <w:szCs w:val="24"/>
          <w:lang w:eastAsia="pl-PL"/>
        </w:rPr>
      </w:pPr>
    </w:p>
    <w:p w:rsidR="00E63255" w:rsidRPr="006B71BA" w:rsidRDefault="00BC7C3D" w:rsidP="006B71BA">
      <w:pPr>
        <w:spacing w:after="0" w:line="360" w:lineRule="auto"/>
        <w:ind w:firstLine="708"/>
        <w:jc w:val="both"/>
        <w:rPr>
          <w:rFonts w:ascii="Times New Roman" w:hAnsi="Times New Roman" w:cs="Times New Roman"/>
          <w:b/>
          <w:sz w:val="24"/>
          <w:szCs w:val="24"/>
        </w:rPr>
      </w:pPr>
      <w:r w:rsidRPr="006B71BA">
        <w:rPr>
          <w:rFonts w:ascii="Times New Roman" w:eastAsia="Times New Roman" w:hAnsi="Times New Roman" w:cs="Times New Roman"/>
          <w:sz w:val="24"/>
          <w:szCs w:val="24"/>
          <w:lang w:eastAsia="pl-PL"/>
        </w:rPr>
        <w:t xml:space="preserve">Zadanie jest finansowane ze środków z budżetu państwa w formie dotacji na realizację zadań własnych gminy. Zasiłki stałe są wypłacane osobom niezdolnym do pracy z powodu wieku lub niepełnosprawności, w wysokości stanowiącej różnicę pomiędzy kryterium dochodowym, a dochodem danej osoby lub rodziny. </w:t>
      </w:r>
      <w:r w:rsidR="00E63255" w:rsidRPr="006B71BA">
        <w:rPr>
          <w:rStyle w:val="st"/>
          <w:rFonts w:ascii="Times New Roman" w:hAnsi="Times New Roman" w:cs="Times New Roman"/>
          <w:sz w:val="24"/>
          <w:szCs w:val="24"/>
        </w:rPr>
        <w:t>dotacja celowa otrzymana z budżetu państwa na realizację zadań własnych</w:t>
      </w:r>
    </w:p>
    <w:p w:rsidR="00E63255" w:rsidRPr="006B71BA" w:rsidRDefault="00E63255" w:rsidP="006B71BA">
      <w:pPr>
        <w:spacing w:after="0" w:line="360" w:lineRule="auto"/>
        <w:jc w:val="both"/>
        <w:rPr>
          <w:rFonts w:ascii="Times New Roman" w:hAnsi="Times New Roman" w:cs="Times New Roman"/>
          <w:sz w:val="24"/>
          <w:szCs w:val="24"/>
        </w:rPr>
      </w:pPr>
      <w:r w:rsidRPr="006B71BA">
        <w:rPr>
          <w:rFonts w:ascii="Times New Roman" w:hAnsi="Times New Roman" w:cs="Times New Roman"/>
          <w:sz w:val="24"/>
          <w:szCs w:val="24"/>
        </w:rPr>
        <w:lastRenderedPageBreak/>
        <w:t>W ramach tego rozdziału wydatkowano kwotę  113 893,84 zł  dla 44 osób  239 świadczeń.</w:t>
      </w:r>
    </w:p>
    <w:p w:rsidR="00921718" w:rsidRPr="00381F7D" w:rsidRDefault="00921718" w:rsidP="00E63255">
      <w:pPr>
        <w:spacing w:after="0" w:line="360" w:lineRule="auto"/>
        <w:ind w:firstLine="709"/>
        <w:jc w:val="both"/>
        <w:rPr>
          <w:rFonts w:ascii="Times New Roman" w:eastAsia="Times New Roman" w:hAnsi="Times New Roman" w:cs="Times New Roman"/>
          <w:b/>
          <w:bCs/>
          <w:i/>
          <w:iCs/>
          <w:sz w:val="24"/>
          <w:szCs w:val="24"/>
          <w:lang w:eastAsia="pl-PL"/>
        </w:rPr>
      </w:pPr>
    </w:p>
    <w:p w:rsidR="00BC7C3D" w:rsidRPr="00381F7D" w:rsidRDefault="00BC7C3D" w:rsidP="005C25BC">
      <w:pPr>
        <w:spacing w:after="0" w:line="360" w:lineRule="auto"/>
        <w:jc w:val="both"/>
        <w:rPr>
          <w:rFonts w:ascii="Times New Roman" w:eastAsia="Times New Roman" w:hAnsi="Times New Roman" w:cs="Times New Roman"/>
          <w:sz w:val="24"/>
          <w:szCs w:val="24"/>
          <w:lang w:eastAsia="pl-PL"/>
        </w:rPr>
      </w:pPr>
      <w:r w:rsidRPr="00381F7D">
        <w:rPr>
          <w:rFonts w:ascii="Times New Roman" w:eastAsia="Times New Roman" w:hAnsi="Times New Roman" w:cs="Times New Roman"/>
          <w:b/>
          <w:bCs/>
          <w:i/>
          <w:iCs/>
          <w:sz w:val="24"/>
          <w:szCs w:val="24"/>
          <w:lang w:eastAsia="pl-PL"/>
        </w:rPr>
        <w:t>Rozdział 85219 – Ośrodki pomocy społecznej</w:t>
      </w:r>
    </w:p>
    <w:p w:rsidR="00BC7C3D" w:rsidRPr="00381F7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381F7D">
        <w:rPr>
          <w:rFonts w:ascii="Times New Roman" w:eastAsia="Times New Roman" w:hAnsi="Times New Roman" w:cs="Times New Roman"/>
          <w:i/>
          <w:iCs/>
          <w:sz w:val="24"/>
          <w:szCs w:val="24"/>
          <w:lang w:eastAsia="pl-PL"/>
        </w:rPr>
        <w:t xml:space="preserve">Plan po zmianach </w:t>
      </w:r>
      <w:r w:rsidR="00381F7D" w:rsidRPr="00381F7D">
        <w:rPr>
          <w:rFonts w:ascii="Times New Roman" w:eastAsia="Times New Roman" w:hAnsi="Times New Roman" w:cs="Times New Roman"/>
          <w:i/>
          <w:iCs/>
          <w:sz w:val="24"/>
          <w:szCs w:val="24"/>
          <w:lang w:eastAsia="pl-PL"/>
        </w:rPr>
        <w:t>843.035,00</w:t>
      </w:r>
      <w:r w:rsidRPr="00381F7D">
        <w:rPr>
          <w:rFonts w:ascii="Times New Roman" w:eastAsia="Times New Roman" w:hAnsi="Times New Roman" w:cs="Times New Roman"/>
          <w:i/>
          <w:iCs/>
          <w:sz w:val="24"/>
          <w:szCs w:val="24"/>
          <w:lang w:eastAsia="pl-PL"/>
        </w:rPr>
        <w:t> zł</w:t>
      </w:r>
    </w:p>
    <w:p w:rsidR="00BC7C3D" w:rsidRPr="00381F7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381F7D">
        <w:rPr>
          <w:rFonts w:ascii="Times New Roman" w:eastAsia="Times New Roman" w:hAnsi="Times New Roman" w:cs="Times New Roman"/>
          <w:i/>
          <w:iCs/>
          <w:sz w:val="24"/>
          <w:szCs w:val="24"/>
          <w:lang w:eastAsia="pl-PL"/>
        </w:rPr>
        <w:t xml:space="preserve">Wykonanie </w:t>
      </w:r>
      <w:r w:rsidR="00381F7D" w:rsidRPr="00381F7D">
        <w:rPr>
          <w:rFonts w:ascii="Times New Roman" w:eastAsia="Times New Roman" w:hAnsi="Times New Roman" w:cs="Times New Roman"/>
          <w:i/>
          <w:iCs/>
          <w:sz w:val="24"/>
          <w:szCs w:val="24"/>
          <w:lang w:eastAsia="pl-PL"/>
        </w:rPr>
        <w:t>412.993,30</w:t>
      </w:r>
      <w:r w:rsidRPr="00381F7D">
        <w:rPr>
          <w:rFonts w:ascii="Times New Roman" w:eastAsia="Times New Roman" w:hAnsi="Times New Roman" w:cs="Times New Roman"/>
          <w:i/>
          <w:iCs/>
          <w:sz w:val="24"/>
          <w:szCs w:val="24"/>
          <w:lang w:eastAsia="pl-PL"/>
        </w:rPr>
        <w:t> zł</w:t>
      </w:r>
    </w:p>
    <w:p w:rsidR="00BC7C3D" w:rsidRPr="00381F7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381F7D">
        <w:rPr>
          <w:rFonts w:ascii="Times New Roman" w:eastAsia="Times New Roman" w:hAnsi="Times New Roman" w:cs="Times New Roman"/>
          <w:i/>
          <w:iCs/>
          <w:sz w:val="24"/>
          <w:szCs w:val="24"/>
          <w:lang w:eastAsia="pl-PL"/>
        </w:rPr>
        <w:t xml:space="preserve">% wykonania  </w:t>
      </w:r>
      <w:r w:rsidR="00381F7D" w:rsidRPr="00381F7D">
        <w:rPr>
          <w:rFonts w:ascii="Times New Roman" w:eastAsia="Times New Roman" w:hAnsi="Times New Roman" w:cs="Times New Roman"/>
          <w:i/>
          <w:iCs/>
          <w:sz w:val="24"/>
          <w:szCs w:val="24"/>
          <w:lang w:eastAsia="pl-PL"/>
        </w:rPr>
        <w:t>49,0</w:t>
      </w:r>
    </w:p>
    <w:p w:rsidR="00BC7C3D" w:rsidRPr="00D53380" w:rsidRDefault="00BC7C3D" w:rsidP="005C25BC">
      <w:pPr>
        <w:spacing w:after="0" w:line="360" w:lineRule="auto"/>
        <w:jc w:val="both"/>
        <w:rPr>
          <w:rFonts w:ascii="Times New Roman" w:eastAsia="Times New Roman" w:hAnsi="Times New Roman" w:cs="Times New Roman"/>
          <w:color w:val="FF0000"/>
          <w:sz w:val="24"/>
          <w:szCs w:val="24"/>
          <w:lang w:eastAsia="pl-PL"/>
        </w:rPr>
      </w:pPr>
    </w:p>
    <w:p w:rsidR="00BB046E" w:rsidRPr="006B71BA" w:rsidRDefault="00BB046E" w:rsidP="00E63255">
      <w:pPr>
        <w:spacing w:after="0" w:line="360" w:lineRule="auto"/>
        <w:ind w:firstLine="360"/>
        <w:jc w:val="both"/>
        <w:rPr>
          <w:rFonts w:ascii="Times New Roman" w:hAnsi="Times New Roman" w:cs="Times New Roman"/>
          <w:sz w:val="24"/>
          <w:szCs w:val="24"/>
        </w:rPr>
      </w:pPr>
      <w:r w:rsidRPr="00E63255">
        <w:rPr>
          <w:rFonts w:ascii="Times New Roman" w:hAnsi="Times New Roman" w:cs="Times New Roman"/>
          <w:sz w:val="24"/>
          <w:szCs w:val="24"/>
        </w:rPr>
        <w:t xml:space="preserve">W ramach tego rozdziału ponoszone są wydatki związane z bieżącym funkcjonowaniem Ośrodka Pomocy Społecznej. W </w:t>
      </w:r>
      <w:r w:rsidR="00204897" w:rsidRPr="00E63255">
        <w:rPr>
          <w:rFonts w:ascii="Times New Roman" w:hAnsi="Times New Roman" w:cs="Times New Roman"/>
          <w:sz w:val="24"/>
          <w:szCs w:val="24"/>
        </w:rPr>
        <w:t xml:space="preserve">I półroczu </w:t>
      </w:r>
      <w:r w:rsidRPr="00E63255">
        <w:rPr>
          <w:rFonts w:ascii="Times New Roman" w:hAnsi="Times New Roman" w:cs="Times New Roman"/>
          <w:sz w:val="24"/>
          <w:szCs w:val="24"/>
        </w:rPr>
        <w:t>201</w:t>
      </w:r>
      <w:r w:rsidR="00E63255" w:rsidRPr="00E63255">
        <w:rPr>
          <w:rFonts w:ascii="Times New Roman" w:hAnsi="Times New Roman" w:cs="Times New Roman"/>
          <w:sz w:val="24"/>
          <w:szCs w:val="24"/>
        </w:rPr>
        <w:t>8</w:t>
      </w:r>
      <w:r w:rsidRPr="00E63255">
        <w:rPr>
          <w:rFonts w:ascii="Times New Roman" w:hAnsi="Times New Roman" w:cs="Times New Roman"/>
          <w:sz w:val="24"/>
          <w:szCs w:val="24"/>
        </w:rPr>
        <w:t xml:space="preserve"> r</w:t>
      </w:r>
      <w:r w:rsidR="004B5A16" w:rsidRPr="00E63255">
        <w:rPr>
          <w:rFonts w:ascii="Times New Roman" w:hAnsi="Times New Roman" w:cs="Times New Roman"/>
          <w:sz w:val="24"/>
          <w:szCs w:val="24"/>
        </w:rPr>
        <w:t>oku</w:t>
      </w:r>
      <w:r w:rsidRPr="00E63255">
        <w:rPr>
          <w:rFonts w:ascii="Times New Roman" w:hAnsi="Times New Roman" w:cs="Times New Roman"/>
          <w:sz w:val="24"/>
          <w:szCs w:val="24"/>
        </w:rPr>
        <w:t xml:space="preserve"> wydatki w tym rozdziale wynoszą: </w:t>
      </w:r>
      <w:r w:rsidR="00E63255" w:rsidRPr="006B71BA">
        <w:rPr>
          <w:rFonts w:ascii="Times New Roman" w:hAnsi="Times New Roman" w:cs="Times New Roman"/>
          <w:sz w:val="24"/>
          <w:szCs w:val="24"/>
        </w:rPr>
        <w:t>412.993,30</w:t>
      </w:r>
      <w:r w:rsidRPr="006B71BA">
        <w:rPr>
          <w:rFonts w:ascii="Times New Roman" w:hAnsi="Times New Roman" w:cs="Times New Roman"/>
          <w:sz w:val="24"/>
          <w:szCs w:val="24"/>
        </w:rPr>
        <w:t xml:space="preserve"> zł, na co składają się:</w:t>
      </w:r>
    </w:p>
    <w:p w:rsidR="00BB046E" w:rsidRPr="006B71BA" w:rsidRDefault="00BB046E" w:rsidP="00296414">
      <w:pPr>
        <w:pStyle w:val="Akapitzlist"/>
        <w:numPr>
          <w:ilvl w:val="0"/>
          <w:numId w:val="40"/>
        </w:numPr>
        <w:spacing w:after="0" w:line="360" w:lineRule="auto"/>
        <w:jc w:val="both"/>
        <w:rPr>
          <w:rFonts w:ascii="Times New Roman" w:eastAsia="Times New Roman" w:hAnsi="Times New Roman" w:cs="Times New Roman"/>
          <w:sz w:val="24"/>
          <w:szCs w:val="20"/>
          <w:lang w:eastAsia="pl-PL"/>
        </w:rPr>
      </w:pPr>
      <w:r w:rsidRPr="006B71BA">
        <w:rPr>
          <w:rFonts w:ascii="Times New Roman" w:eastAsia="Times New Roman" w:hAnsi="Times New Roman" w:cs="Times New Roman"/>
          <w:sz w:val="24"/>
          <w:szCs w:val="20"/>
          <w:lang w:eastAsia="pl-PL"/>
        </w:rPr>
        <w:t xml:space="preserve">wynagrodzenie osobowe wraz z pochodnymi – </w:t>
      </w:r>
      <w:r w:rsidR="006B71BA" w:rsidRPr="006B71BA">
        <w:rPr>
          <w:rFonts w:ascii="Times New Roman" w:eastAsia="Times New Roman" w:hAnsi="Times New Roman" w:cs="Times New Roman"/>
          <w:sz w:val="24"/>
          <w:szCs w:val="20"/>
          <w:lang w:eastAsia="pl-PL"/>
        </w:rPr>
        <w:t>361.235,25</w:t>
      </w:r>
      <w:r w:rsidR="00FF378B" w:rsidRPr="006B71BA">
        <w:rPr>
          <w:rFonts w:ascii="Times New Roman" w:eastAsia="Times New Roman" w:hAnsi="Times New Roman" w:cs="Times New Roman"/>
          <w:sz w:val="24"/>
          <w:szCs w:val="20"/>
          <w:lang w:eastAsia="pl-PL"/>
        </w:rPr>
        <w:t xml:space="preserve"> </w:t>
      </w:r>
      <w:r w:rsidRPr="006B71BA">
        <w:rPr>
          <w:rFonts w:ascii="Times New Roman" w:eastAsia="Times New Roman" w:hAnsi="Times New Roman" w:cs="Times New Roman"/>
          <w:sz w:val="24"/>
          <w:szCs w:val="20"/>
          <w:lang w:eastAsia="pl-PL"/>
        </w:rPr>
        <w:t>zł,</w:t>
      </w:r>
    </w:p>
    <w:p w:rsidR="00BB046E" w:rsidRPr="006B71BA" w:rsidRDefault="00BB046E" w:rsidP="00296414">
      <w:pPr>
        <w:pStyle w:val="Akapitzlist"/>
        <w:numPr>
          <w:ilvl w:val="0"/>
          <w:numId w:val="40"/>
        </w:numPr>
        <w:spacing w:after="0" w:line="360" w:lineRule="auto"/>
        <w:jc w:val="both"/>
        <w:rPr>
          <w:rFonts w:ascii="Times New Roman" w:hAnsi="Times New Roman" w:cs="Times New Roman"/>
          <w:sz w:val="24"/>
          <w:szCs w:val="24"/>
        </w:rPr>
      </w:pPr>
      <w:r w:rsidRPr="006B71BA">
        <w:rPr>
          <w:rFonts w:ascii="Times New Roman" w:eastAsia="Times New Roman" w:hAnsi="Times New Roman" w:cs="Times New Roman"/>
          <w:sz w:val="24"/>
          <w:szCs w:val="20"/>
          <w:lang w:eastAsia="pl-PL"/>
        </w:rPr>
        <w:t xml:space="preserve">wynagrodzenia </w:t>
      </w:r>
      <w:r w:rsidR="00F278F5" w:rsidRPr="006B71BA">
        <w:rPr>
          <w:rFonts w:ascii="Times New Roman" w:eastAsia="Times New Roman" w:hAnsi="Times New Roman" w:cs="Times New Roman"/>
          <w:sz w:val="24"/>
          <w:szCs w:val="20"/>
          <w:lang w:eastAsia="pl-PL"/>
        </w:rPr>
        <w:t>bezosobowe</w:t>
      </w:r>
      <w:r w:rsidRPr="006B71BA">
        <w:rPr>
          <w:rFonts w:ascii="Times New Roman" w:eastAsia="Times New Roman" w:hAnsi="Times New Roman" w:cs="Times New Roman"/>
          <w:sz w:val="24"/>
          <w:szCs w:val="20"/>
          <w:lang w:eastAsia="pl-PL"/>
        </w:rPr>
        <w:t xml:space="preserve"> i odpisy na Zakładowy Fundusz Świadczeń Socjalnych</w:t>
      </w:r>
      <w:r w:rsidR="00F278F5" w:rsidRPr="006B71BA">
        <w:rPr>
          <w:rFonts w:ascii="Times New Roman" w:eastAsia="Times New Roman" w:hAnsi="Times New Roman" w:cs="Times New Roman"/>
          <w:sz w:val="24"/>
          <w:szCs w:val="20"/>
          <w:lang w:eastAsia="pl-PL"/>
        </w:rPr>
        <w:t xml:space="preserve"> – </w:t>
      </w:r>
      <w:r w:rsidR="006B71BA" w:rsidRPr="006B71BA">
        <w:rPr>
          <w:rFonts w:ascii="Times New Roman" w:eastAsia="Times New Roman" w:hAnsi="Times New Roman" w:cs="Times New Roman"/>
          <w:sz w:val="24"/>
          <w:szCs w:val="20"/>
          <w:lang w:eastAsia="pl-PL"/>
        </w:rPr>
        <w:t>11.524</w:t>
      </w:r>
      <w:r w:rsidR="00F278F5" w:rsidRPr="006B71BA">
        <w:rPr>
          <w:rFonts w:ascii="Times New Roman" w:eastAsia="Times New Roman" w:hAnsi="Times New Roman" w:cs="Times New Roman"/>
          <w:sz w:val="24"/>
          <w:szCs w:val="20"/>
          <w:lang w:eastAsia="pl-PL"/>
        </w:rPr>
        <w:t xml:space="preserve"> zł</w:t>
      </w:r>
      <w:r w:rsidRPr="006B71BA">
        <w:rPr>
          <w:rFonts w:ascii="Times New Roman" w:eastAsia="Times New Roman" w:hAnsi="Times New Roman" w:cs="Times New Roman"/>
          <w:sz w:val="24"/>
          <w:szCs w:val="20"/>
          <w:lang w:eastAsia="pl-PL"/>
        </w:rPr>
        <w:t>,</w:t>
      </w:r>
    </w:p>
    <w:p w:rsidR="00BB046E" w:rsidRPr="006B71BA" w:rsidRDefault="00BB046E" w:rsidP="00296414">
      <w:pPr>
        <w:pStyle w:val="Tekstpodstawowywcity2"/>
        <w:numPr>
          <w:ilvl w:val="0"/>
          <w:numId w:val="40"/>
        </w:numPr>
        <w:spacing w:after="0" w:line="360" w:lineRule="auto"/>
        <w:jc w:val="both"/>
        <w:rPr>
          <w:rFonts w:ascii="Times New Roman" w:eastAsia="Times New Roman" w:hAnsi="Times New Roman" w:cs="Times New Roman"/>
          <w:sz w:val="24"/>
          <w:szCs w:val="20"/>
          <w:lang w:eastAsia="pl-PL"/>
        </w:rPr>
      </w:pPr>
      <w:r w:rsidRPr="006B71BA">
        <w:rPr>
          <w:rFonts w:ascii="Times New Roman" w:eastAsia="Times New Roman" w:hAnsi="Times New Roman" w:cs="Times New Roman"/>
          <w:sz w:val="24"/>
          <w:szCs w:val="20"/>
          <w:lang w:eastAsia="pl-PL"/>
        </w:rPr>
        <w:t xml:space="preserve">pozostałe wydatki </w:t>
      </w:r>
      <w:r w:rsidR="006B71BA">
        <w:rPr>
          <w:rFonts w:ascii="Times New Roman" w:eastAsia="Times New Roman" w:hAnsi="Times New Roman" w:cs="Times New Roman"/>
          <w:sz w:val="24"/>
          <w:szCs w:val="20"/>
          <w:lang w:eastAsia="pl-PL"/>
        </w:rPr>
        <w:t>stanowią jedynie 9,74% poniesionych wydatków i są to m.in.:</w:t>
      </w:r>
      <w:r w:rsidRPr="006B71BA">
        <w:rPr>
          <w:rFonts w:ascii="Times New Roman" w:eastAsia="Times New Roman" w:hAnsi="Times New Roman" w:cs="Times New Roman"/>
          <w:sz w:val="24"/>
          <w:szCs w:val="20"/>
          <w:lang w:eastAsia="pl-PL"/>
        </w:rPr>
        <w:t xml:space="preserve"> zakupu paliwa i ubezpieczenia do samochodu służbowego, naprawa samochodu służbowego, doradztwo bhp, usługi prawnicze dla mieszkańców Mieroszowa, zakup  materiałów biurowych, druków, akcesoriów komputerowych, zakup energii elektrycznej, opłaty bankowe oraz pocztowe, opłaty telefoniczne, koszty szkoleń, delegacje służbowe, wypłata ryczałtów samochodowych dla pracowników socjalnych, drobne naprawy i przeglądy, podatek od nieruchomości.</w:t>
      </w:r>
    </w:p>
    <w:p w:rsidR="00BB046E" w:rsidRPr="00D53380" w:rsidRDefault="00BB046E" w:rsidP="00BB046E">
      <w:pPr>
        <w:spacing w:after="0" w:line="360" w:lineRule="auto"/>
        <w:jc w:val="both"/>
        <w:rPr>
          <w:rFonts w:ascii="Times New Roman" w:eastAsia="Times New Roman" w:hAnsi="Times New Roman" w:cs="Times New Roman"/>
          <w:color w:val="FF0000"/>
          <w:sz w:val="24"/>
          <w:szCs w:val="24"/>
          <w:lang w:eastAsia="pl-PL"/>
        </w:rPr>
      </w:pPr>
    </w:p>
    <w:p w:rsidR="00BC7C3D" w:rsidRPr="00381F7D" w:rsidRDefault="00BC7C3D" w:rsidP="005C25BC">
      <w:pPr>
        <w:spacing w:after="0" w:line="360" w:lineRule="auto"/>
        <w:jc w:val="both"/>
        <w:rPr>
          <w:rFonts w:ascii="Times New Roman" w:eastAsia="Times New Roman" w:hAnsi="Times New Roman" w:cs="Times New Roman"/>
          <w:sz w:val="24"/>
          <w:szCs w:val="24"/>
          <w:lang w:eastAsia="pl-PL"/>
        </w:rPr>
      </w:pPr>
      <w:r w:rsidRPr="00381F7D">
        <w:rPr>
          <w:rFonts w:ascii="Times New Roman" w:eastAsia="Times New Roman" w:hAnsi="Times New Roman" w:cs="Times New Roman"/>
          <w:b/>
          <w:bCs/>
          <w:i/>
          <w:iCs/>
          <w:sz w:val="24"/>
          <w:szCs w:val="24"/>
          <w:lang w:eastAsia="pl-PL"/>
        </w:rPr>
        <w:t>Rozdział 85228 – Usługi opiekuńcze i specjalistyczne usługi opiekuńcze</w:t>
      </w:r>
    </w:p>
    <w:p w:rsidR="00BC7C3D" w:rsidRPr="00381F7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381F7D">
        <w:rPr>
          <w:rFonts w:ascii="Times New Roman" w:eastAsia="Times New Roman" w:hAnsi="Times New Roman" w:cs="Times New Roman"/>
          <w:i/>
          <w:iCs/>
          <w:sz w:val="24"/>
          <w:szCs w:val="24"/>
          <w:lang w:eastAsia="pl-PL"/>
        </w:rPr>
        <w:t>Plan po zmianach 25 000,00 zł</w:t>
      </w:r>
    </w:p>
    <w:p w:rsidR="00BC7C3D" w:rsidRPr="00381F7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381F7D">
        <w:rPr>
          <w:rFonts w:ascii="Times New Roman" w:eastAsia="Times New Roman" w:hAnsi="Times New Roman" w:cs="Times New Roman"/>
          <w:i/>
          <w:iCs/>
          <w:sz w:val="24"/>
          <w:szCs w:val="24"/>
          <w:lang w:eastAsia="pl-PL"/>
        </w:rPr>
        <w:t xml:space="preserve">Wykonanie </w:t>
      </w:r>
      <w:r w:rsidR="00C4343A" w:rsidRPr="00381F7D">
        <w:rPr>
          <w:rFonts w:ascii="Times New Roman" w:eastAsia="Times New Roman" w:hAnsi="Times New Roman" w:cs="Times New Roman"/>
          <w:i/>
          <w:iCs/>
          <w:sz w:val="24"/>
          <w:szCs w:val="24"/>
          <w:lang w:eastAsia="pl-PL"/>
        </w:rPr>
        <w:t>0,0</w:t>
      </w:r>
      <w:r w:rsidRPr="00381F7D">
        <w:rPr>
          <w:rFonts w:ascii="Times New Roman" w:eastAsia="Times New Roman" w:hAnsi="Times New Roman" w:cs="Times New Roman"/>
          <w:i/>
          <w:iCs/>
          <w:sz w:val="24"/>
          <w:szCs w:val="24"/>
          <w:lang w:eastAsia="pl-PL"/>
        </w:rPr>
        <w:t xml:space="preserve"> zł</w:t>
      </w:r>
    </w:p>
    <w:p w:rsidR="00BC7C3D" w:rsidRPr="00381F7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381F7D">
        <w:rPr>
          <w:rFonts w:ascii="Times New Roman" w:eastAsia="Times New Roman" w:hAnsi="Times New Roman" w:cs="Times New Roman"/>
          <w:i/>
          <w:iCs/>
          <w:sz w:val="24"/>
          <w:szCs w:val="24"/>
          <w:lang w:eastAsia="pl-PL"/>
        </w:rPr>
        <w:t xml:space="preserve">% wykonania  </w:t>
      </w:r>
      <w:r w:rsidR="009E0F6F" w:rsidRPr="00381F7D">
        <w:rPr>
          <w:rFonts w:ascii="Times New Roman" w:eastAsia="Times New Roman" w:hAnsi="Times New Roman" w:cs="Times New Roman"/>
          <w:i/>
          <w:iCs/>
          <w:sz w:val="24"/>
          <w:szCs w:val="24"/>
          <w:lang w:eastAsia="pl-PL"/>
        </w:rPr>
        <w:t>0,0</w:t>
      </w:r>
    </w:p>
    <w:p w:rsidR="00BC7C3D" w:rsidRPr="00D53380" w:rsidRDefault="00BC7C3D" w:rsidP="005C25BC">
      <w:pPr>
        <w:spacing w:after="0" w:line="360" w:lineRule="auto"/>
        <w:jc w:val="both"/>
        <w:rPr>
          <w:rFonts w:ascii="Times New Roman" w:eastAsia="Times New Roman" w:hAnsi="Times New Roman" w:cs="Times New Roman"/>
          <w:color w:val="FF0000"/>
          <w:sz w:val="24"/>
          <w:szCs w:val="24"/>
          <w:lang w:eastAsia="pl-PL"/>
        </w:rPr>
      </w:pPr>
    </w:p>
    <w:p w:rsidR="00BB046E" w:rsidRDefault="00BC7C3D" w:rsidP="009E0F6F">
      <w:pPr>
        <w:spacing w:after="0" w:line="360" w:lineRule="auto"/>
        <w:ind w:firstLine="708"/>
        <w:jc w:val="both"/>
        <w:rPr>
          <w:rFonts w:ascii="Times New Roman" w:eastAsia="Times New Roman" w:hAnsi="Times New Roman" w:cs="Times New Roman"/>
          <w:sz w:val="24"/>
          <w:szCs w:val="24"/>
          <w:lang w:eastAsia="pl-PL"/>
        </w:rPr>
      </w:pPr>
      <w:r w:rsidRPr="006B71BA">
        <w:rPr>
          <w:rFonts w:ascii="Times New Roman" w:eastAsia="Times New Roman" w:hAnsi="Times New Roman" w:cs="Times New Roman"/>
          <w:sz w:val="24"/>
          <w:szCs w:val="24"/>
          <w:lang w:eastAsia="pl-PL"/>
        </w:rPr>
        <w:t xml:space="preserve">W opisywanym okresie </w:t>
      </w:r>
      <w:r w:rsidR="009E0F6F" w:rsidRPr="006B71BA">
        <w:rPr>
          <w:rFonts w:ascii="Times New Roman" w:eastAsia="Times New Roman" w:hAnsi="Times New Roman" w:cs="Times New Roman"/>
          <w:sz w:val="24"/>
          <w:szCs w:val="24"/>
          <w:lang w:eastAsia="pl-PL"/>
        </w:rPr>
        <w:t>wydatków nie poniesiono.</w:t>
      </w:r>
    </w:p>
    <w:p w:rsidR="006B71BA" w:rsidRDefault="006B71BA" w:rsidP="009E0F6F">
      <w:pPr>
        <w:spacing w:after="0" w:line="360" w:lineRule="auto"/>
        <w:ind w:firstLine="708"/>
        <w:jc w:val="both"/>
        <w:rPr>
          <w:rFonts w:ascii="Times New Roman" w:eastAsia="Times New Roman" w:hAnsi="Times New Roman" w:cs="Times New Roman"/>
          <w:sz w:val="24"/>
          <w:szCs w:val="24"/>
          <w:lang w:eastAsia="pl-PL"/>
        </w:rPr>
      </w:pPr>
    </w:p>
    <w:p w:rsidR="006B71BA" w:rsidRDefault="006B71BA" w:rsidP="009E0F6F">
      <w:pPr>
        <w:spacing w:after="0" w:line="360" w:lineRule="auto"/>
        <w:ind w:firstLine="708"/>
        <w:jc w:val="both"/>
        <w:rPr>
          <w:rFonts w:ascii="Times New Roman" w:eastAsia="Times New Roman" w:hAnsi="Times New Roman" w:cs="Times New Roman"/>
          <w:sz w:val="24"/>
          <w:szCs w:val="24"/>
          <w:lang w:eastAsia="pl-PL"/>
        </w:rPr>
      </w:pPr>
    </w:p>
    <w:p w:rsidR="006B71BA" w:rsidRDefault="006B71BA" w:rsidP="009E0F6F">
      <w:pPr>
        <w:spacing w:after="0" w:line="360" w:lineRule="auto"/>
        <w:ind w:firstLine="708"/>
        <w:jc w:val="both"/>
        <w:rPr>
          <w:rFonts w:ascii="Times New Roman" w:eastAsia="Times New Roman" w:hAnsi="Times New Roman" w:cs="Times New Roman"/>
          <w:sz w:val="24"/>
          <w:szCs w:val="24"/>
          <w:lang w:eastAsia="pl-PL"/>
        </w:rPr>
      </w:pPr>
    </w:p>
    <w:p w:rsidR="006B71BA" w:rsidRDefault="006B71BA" w:rsidP="009E0F6F">
      <w:pPr>
        <w:spacing w:after="0" w:line="360" w:lineRule="auto"/>
        <w:ind w:firstLine="708"/>
        <w:jc w:val="both"/>
        <w:rPr>
          <w:rFonts w:ascii="Times New Roman" w:eastAsia="Times New Roman" w:hAnsi="Times New Roman" w:cs="Times New Roman"/>
          <w:sz w:val="24"/>
          <w:szCs w:val="24"/>
          <w:lang w:eastAsia="pl-PL"/>
        </w:rPr>
      </w:pPr>
    </w:p>
    <w:p w:rsidR="006B71BA" w:rsidRDefault="006B71BA" w:rsidP="009E0F6F">
      <w:pPr>
        <w:spacing w:after="0" w:line="360" w:lineRule="auto"/>
        <w:ind w:firstLine="708"/>
        <w:jc w:val="both"/>
        <w:rPr>
          <w:rFonts w:ascii="Times New Roman" w:eastAsia="Times New Roman" w:hAnsi="Times New Roman" w:cs="Times New Roman"/>
          <w:sz w:val="24"/>
          <w:szCs w:val="24"/>
          <w:lang w:eastAsia="pl-PL"/>
        </w:rPr>
      </w:pPr>
    </w:p>
    <w:p w:rsidR="006B71BA" w:rsidRDefault="006B71BA" w:rsidP="009E0F6F">
      <w:pPr>
        <w:spacing w:after="0" w:line="360" w:lineRule="auto"/>
        <w:ind w:firstLine="708"/>
        <w:jc w:val="both"/>
        <w:rPr>
          <w:rFonts w:ascii="Times New Roman" w:eastAsia="Times New Roman" w:hAnsi="Times New Roman" w:cs="Times New Roman"/>
          <w:sz w:val="24"/>
          <w:szCs w:val="24"/>
          <w:lang w:eastAsia="pl-PL"/>
        </w:rPr>
      </w:pPr>
    </w:p>
    <w:p w:rsidR="006B71BA" w:rsidRPr="006B71BA" w:rsidRDefault="006B71BA" w:rsidP="009E0F6F">
      <w:pPr>
        <w:spacing w:after="0" w:line="360" w:lineRule="auto"/>
        <w:ind w:firstLine="708"/>
        <w:jc w:val="both"/>
        <w:rPr>
          <w:rFonts w:ascii="Times New Roman" w:eastAsia="Times New Roman" w:hAnsi="Times New Roman" w:cs="Times New Roman"/>
          <w:sz w:val="24"/>
          <w:szCs w:val="24"/>
          <w:lang w:eastAsia="pl-PL"/>
        </w:rPr>
      </w:pPr>
    </w:p>
    <w:p w:rsidR="009E0F6F" w:rsidRPr="00381F7D" w:rsidRDefault="009E0F6F" w:rsidP="009E0F6F">
      <w:pPr>
        <w:spacing w:after="0" w:line="360" w:lineRule="auto"/>
        <w:jc w:val="both"/>
        <w:rPr>
          <w:rFonts w:ascii="Times New Roman" w:eastAsia="Times New Roman" w:hAnsi="Times New Roman" w:cs="Times New Roman"/>
          <w:b/>
          <w:i/>
          <w:sz w:val="24"/>
          <w:szCs w:val="24"/>
          <w:lang w:eastAsia="pl-PL"/>
        </w:rPr>
      </w:pPr>
      <w:r w:rsidRPr="00381F7D">
        <w:rPr>
          <w:rFonts w:ascii="Times New Roman" w:eastAsia="Times New Roman" w:hAnsi="Times New Roman" w:cs="Times New Roman"/>
          <w:b/>
          <w:i/>
          <w:sz w:val="24"/>
          <w:szCs w:val="24"/>
          <w:lang w:eastAsia="pl-PL"/>
        </w:rPr>
        <w:lastRenderedPageBreak/>
        <w:t>Rozdział 85230 – Pomoc w zakresie dożywiania</w:t>
      </w:r>
    </w:p>
    <w:p w:rsidR="009E0F6F" w:rsidRPr="00381F7D" w:rsidRDefault="009E0F6F" w:rsidP="00233B9C">
      <w:pPr>
        <w:shd w:val="clear" w:color="auto" w:fill="C6D9F1" w:themeFill="text2" w:themeFillTint="33"/>
        <w:spacing w:after="0" w:line="360" w:lineRule="auto"/>
        <w:jc w:val="both"/>
        <w:rPr>
          <w:rFonts w:ascii="Times New Roman" w:eastAsia="Calibri" w:hAnsi="Times New Roman" w:cs="Times New Roman"/>
          <w:b/>
          <w:i/>
          <w:sz w:val="24"/>
        </w:rPr>
      </w:pPr>
      <w:r w:rsidRPr="00381F7D">
        <w:rPr>
          <w:rFonts w:ascii="Times New Roman" w:eastAsia="Times New Roman" w:hAnsi="Times New Roman" w:cs="Times New Roman"/>
          <w:i/>
          <w:sz w:val="24"/>
          <w:szCs w:val="24"/>
          <w:lang w:eastAsia="pl-PL"/>
        </w:rPr>
        <w:t xml:space="preserve">Plan po zmianach </w:t>
      </w:r>
      <w:r w:rsidR="00381F7D" w:rsidRPr="00381F7D">
        <w:rPr>
          <w:rFonts w:ascii="Times New Roman" w:eastAsia="Times New Roman" w:hAnsi="Times New Roman" w:cs="Times New Roman"/>
          <w:i/>
          <w:sz w:val="24"/>
          <w:szCs w:val="24"/>
          <w:lang w:eastAsia="pl-PL"/>
        </w:rPr>
        <w:t>300.867,00</w:t>
      </w:r>
      <w:r w:rsidRPr="00381F7D">
        <w:rPr>
          <w:rFonts w:ascii="Times New Roman" w:eastAsia="Times New Roman" w:hAnsi="Times New Roman" w:cs="Times New Roman"/>
          <w:i/>
          <w:sz w:val="24"/>
          <w:szCs w:val="24"/>
          <w:lang w:eastAsia="pl-PL"/>
        </w:rPr>
        <w:t xml:space="preserve"> zł,                                                                                                       </w:t>
      </w:r>
    </w:p>
    <w:p w:rsidR="00BB046E" w:rsidRPr="00381F7D" w:rsidRDefault="009E0F6F" w:rsidP="00233B9C">
      <w:pPr>
        <w:shd w:val="clear" w:color="auto" w:fill="C6D9F1" w:themeFill="text2" w:themeFillTint="33"/>
        <w:spacing w:after="0" w:line="360" w:lineRule="auto"/>
        <w:jc w:val="both"/>
        <w:rPr>
          <w:rFonts w:ascii="Times New Roman" w:eastAsia="Times New Roman" w:hAnsi="Times New Roman" w:cs="Times New Roman"/>
          <w:bCs/>
          <w:i/>
          <w:iCs/>
          <w:sz w:val="24"/>
          <w:szCs w:val="24"/>
          <w:lang w:eastAsia="pl-PL"/>
        </w:rPr>
      </w:pPr>
      <w:r w:rsidRPr="00381F7D">
        <w:rPr>
          <w:rFonts w:ascii="Times New Roman" w:eastAsia="Times New Roman" w:hAnsi="Times New Roman" w:cs="Times New Roman"/>
          <w:bCs/>
          <w:i/>
          <w:iCs/>
          <w:sz w:val="24"/>
          <w:szCs w:val="24"/>
          <w:lang w:eastAsia="pl-PL"/>
        </w:rPr>
        <w:t xml:space="preserve">Wykonanie </w:t>
      </w:r>
      <w:r w:rsidR="00381F7D" w:rsidRPr="00381F7D">
        <w:rPr>
          <w:rFonts w:ascii="Times New Roman" w:eastAsia="Times New Roman" w:hAnsi="Times New Roman" w:cs="Times New Roman"/>
          <w:bCs/>
          <w:i/>
          <w:iCs/>
          <w:sz w:val="24"/>
          <w:szCs w:val="24"/>
          <w:lang w:eastAsia="pl-PL"/>
        </w:rPr>
        <w:t>110.371,46</w:t>
      </w:r>
      <w:r w:rsidRPr="00381F7D">
        <w:rPr>
          <w:rFonts w:ascii="Times New Roman" w:eastAsia="Times New Roman" w:hAnsi="Times New Roman" w:cs="Times New Roman"/>
          <w:bCs/>
          <w:i/>
          <w:iCs/>
          <w:sz w:val="24"/>
          <w:szCs w:val="24"/>
          <w:lang w:eastAsia="pl-PL"/>
        </w:rPr>
        <w:t xml:space="preserve"> zł,                                                                                                            </w:t>
      </w:r>
    </w:p>
    <w:p w:rsidR="009E0F6F" w:rsidRPr="00381F7D" w:rsidRDefault="009E0F6F" w:rsidP="00233B9C">
      <w:pPr>
        <w:shd w:val="clear" w:color="auto" w:fill="C6D9F1" w:themeFill="text2" w:themeFillTint="33"/>
        <w:spacing w:after="0" w:line="360" w:lineRule="auto"/>
        <w:jc w:val="both"/>
        <w:rPr>
          <w:rFonts w:ascii="Times New Roman" w:eastAsia="Times New Roman" w:hAnsi="Times New Roman" w:cs="Times New Roman"/>
          <w:bCs/>
          <w:iCs/>
          <w:sz w:val="24"/>
          <w:szCs w:val="24"/>
          <w:lang w:eastAsia="pl-PL"/>
        </w:rPr>
      </w:pPr>
      <w:r w:rsidRPr="00381F7D">
        <w:rPr>
          <w:rFonts w:ascii="Times New Roman" w:eastAsia="Times New Roman" w:hAnsi="Times New Roman" w:cs="Times New Roman"/>
          <w:bCs/>
          <w:i/>
          <w:iCs/>
          <w:sz w:val="24"/>
          <w:szCs w:val="24"/>
          <w:lang w:eastAsia="pl-PL"/>
        </w:rPr>
        <w:t xml:space="preserve">% wykonania </w:t>
      </w:r>
      <w:r w:rsidR="00381F7D" w:rsidRPr="00381F7D">
        <w:rPr>
          <w:rFonts w:ascii="Times New Roman" w:eastAsia="Times New Roman" w:hAnsi="Times New Roman" w:cs="Times New Roman"/>
          <w:bCs/>
          <w:i/>
          <w:iCs/>
          <w:sz w:val="24"/>
          <w:szCs w:val="24"/>
          <w:lang w:eastAsia="pl-PL"/>
        </w:rPr>
        <w:t>36,7</w:t>
      </w:r>
    </w:p>
    <w:p w:rsidR="009E0F6F" w:rsidRPr="00D53380" w:rsidRDefault="009E0F6F" w:rsidP="005C25BC">
      <w:pPr>
        <w:spacing w:after="0" w:line="360" w:lineRule="auto"/>
        <w:jc w:val="both"/>
        <w:rPr>
          <w:rFonts w:ascii="Times New Roman" w:eastAsia="Times New Roman" w:hAnsi="Times New Roman" w:cs="Times New Roman"/>
          <w:bCs/>
          <w:iCs/>
          <w:color w:val="FF0000"/>
          <w:sz w:val="24"/>
          <w:szCs w:val="24"/>
          <w:lang w:eastAsia="pl-PL"/>
        </w:rPr>
      </w:pPr>
    </w:p>
    <w:p w:rsidR="00627613" w:rsidRPr="006B71BA" w:rsidRDefault="00627613" w:rsidP="006B71BA">
      <w:pPr>
        <w:spacing w:after="0" w:line="360" w:lineRule="auto"/>
        <w:ind w:firstLine="708"/>
        <w:rPr>
          <w:rFonts w:ascii="Times New Roman" w:hAnsi="Times New Roman" w:cs="Times New Roman"/>
          <w:b/>
          <w:sz w:val="24"/>
          <w:szCs w:val="24"/>
        </w:rPr>
      </w:pPr>
      <w:r w:rsidRPr="006B71BA">
        <w:rPr>
          <w:rFonts w:ascii="Times New Roman" w:hAnsi="Times New Roman" w:cs="Times New Roman"/>
          <w:sz w:val="24"/>
          <w:szCs w:val="24"/>
        </w:rPr>
        <w:t xml:space="preserve">Pomoc w zakresie  dożywiania w I półroczu 2018 r. realizowana była w ramach wieloletniego programu -  wsparcia finansowego gmin „Pomoc państwa w zakresie dożywiania”. Zgodnie z podpisaną umową podział finansowy wynosił:  </w:t>
      </w:r>
    </w:p>
    <w:p w:rsidR="00627613" w:rsidRPr="006B71BA" w:rsidRDefault="00627613" w:rsidP="006B71BA">
      <w:pPr>
        <w:spacing w:after="0" w:line="360" w:lineRule="auto"/>
        <w:rPr>
          <w:rFonts w:ascii="Times New Roman" w:hAnsi="Times New Roman" w:cs="Times New Roman"/>
          <w:sz w:val="24"/>
          <w:szCs w:val="24"/>
        </w:rPr>
      </w:pPr>
      <w:r w:rsidRPr="006B71BA">
        <w:rPr>
          <w:rFonts w:ascii="Times New Roman" w:hAnsi="Times New Roman" w:cs="Times New Roman"/>
          <w:sz w:val="24"/>
          <w:szCs w:val="24"/>
        </w:rPr>
        <w:t>20%  udział budżet gminy   - 22 074,30 zł</w:t>
      </w:r>
    </w:p>
    <w:p w:rsidR="00627613" w:rsidRPr="006B71BA" w:rsidRDefault="00627613" w:rsidP="006B71BA">
      <w:pPr>
        <w:spacing w:after="0" w:line="360" w:lineRule="auto"/>
        <w:rPr>
          <w:rFonts w:ascii="Times New Roman" w:hAnsi="Times New Roman" w:cs="Times New Roman"/>
          <w:sz w:val="24"/>
          <w:szCs w:val="24"/>
        </w:rPr>
      </w:pPr>
      <w:r w:rsidRPr="006B71BA">
        <w:rPr>
          <w:rFonts w:ascii="Times New Roman" w:hAnsi="Times New Roman" w:cs="Times New Roman"/>
          <w:sz w:val="24"/>
          <w:szCs w:val="24"/>
        </w:rPr>
        <w:t>80% dotacja celowa z budżetu państwa   - 88 297,16 zł</w:t>
      </w:r>
    </w:p>
    <w:p w:rsidR="00627613" w:rsidRPr="006B71BA" w:rsidRDefault="00627613" w:rsidP="006B71BA">
      <w:pPr>
        <w:spacing w:after="0" w:line="360" w:lineRule="auto"/>
        <w:rPr>
          <w:rFonts w:ascii="Times New Roman" w:hAnsi="Times New Roman" w:cs="Times New Roman"/>
          <w:sz w:val="24"/>
          <w:szCs w:val="24"/>
        </w:rPr>
      </w:pPr>
      <w:r w:rsidRPr="006B71BA">
        <w:rPr>
          <w:rFonts w:ascii="Times New Roman" w:hAnsi="Times New Roman" w:cs="Times New Roman"/>
          <w:sz w:val="24"/>
          <w:szCs w:val="24"/>
        </w:rPr>
        <w:t>Pomoc w zakresie dożywiania realizowano  w formie:</w:t>
      </w:r>
    </w:p>
    <w:p w:rsidR="00627613" w:rsidRPr="006B71BA" w:rsidRDefault="00627613" w:rsidP="006B71BA">
      <w:pPr>
        <w:spacing w:after="0" w:line="360" w:lineRule="auto"/>
        <w:jc w:val="both"/>
        <w:rPr>
          <w:rFonts w:ascii="Times New Roman" w:hAnsi="Times New Roman" w:cs="Times New Roman"/>
          <w:sz w:val="24"/>
          <w:szCs w:val="24"/>
        </w:rPr>
      </w:pPr>
      <w:r w:rsidRPr="006B71BA">
        <w:rPr>
          <w:rFonts w:ascii="Times New Roman" w:hAnsi="Times New Roman" w:cs="Times New Roman"/>
          <w:sz w:val="24"/>
          <w:szCs w:val="24"/>
        </w:rPr>
        <w:t>1. Pomoc w formie posiłku w wysokości - 92 641,46 zł dla  77 osób udzielono 8480 świadczeń</w:t>
      </w:r>
    </w:p>
    <w:p w:rsidR="00627613" w:rsidRPr="006B71BA" w:rsidRDefault="00627613" w:rsidP="006B71BA">
      <w:pPr>
        <w:spacing w:after="0" w:line="360" w:lineRule="auto"/>
        <w:jc w:val="both"/>
        <w:rPr>
          <w:rFonts w:ascii="Times New Roman" w:hAnsi="Times New Roman" w:cs="Times New Roman"/>
          <w:sz w:val="24"/>
          <w:szCs w:val="24"/>
        </w:rPr>
      </w:pPr>
      <w:r w:rsidRPr="006B71BA">
        <w:rPr>
          <w:rFonts w:ascii="Times New Roman" w:hAnsi="Times New Roman" w:cs="Times New Roman"/>
          <w:sz w:val="24"/>
          <w:szCs w:val="24"/>
        </w:rPr>
        <w:t>2. Pomoc w formie świadczenia pieniężnego  - 17 730,00 zł dla 23 rodzin udzielono 84 świadczeń</w:t>
      </w:r>
    </w:p>
    <w:p w:rsidR="00381F7D" w:rsidRPr="00D53380" w:rsidRDefault="00381F7D" w:rsidP="00233B9C">
      <w:pPr>
        <w:spacing w:after="0" w:line="360" w:lineRule="auto"/>
        <w:jc w:val="both"/>
        <w:rPr>
          <w:rFonts w:ascii="Times New Roman" w:eastAsia="Times New Roman" w:hAnsi="Times New Roman" w:cs="Times New Roman"/>
          <w:bCs/>
          <w:iCs/>
          <w:color w:val="FF0000"/>
          <w:sz w:val="24"/>
          <w:szCs w:val="24"/>
          <w:lang w:eastAsia="pl-PL"/>
        </w:rPr>
      </w:pPr>
    </w:p>
    <w:p w:rsidR="00381F7D" w:rsidRPr="00381F7D" w:rsidRDefault="00381F7D" w:rsidP="00381F7D">
      <w:pPr>
        <w:spacing w:after="0" w:line="360" w:lineRule="auto"/>
        <w:jc w:val="both"/>
        <w:rPr>
          <w:rFonts w:ascii="Times New Roman" w:eastAsia="Times New Roman" w:hAnsi="Times New Roman" w:cs="Times New Roman"/>
          <w:sz w:val="24"/>
          <w:szCs w:val="24"/>
          <w:lang w:eastAsia="pl-PL"/>
        </w:rPr>
      </w:pPr>
      <w:r w:rsidRPr="006B71BA">
        <w:rPr>
          <w:rFonts w:ascii="Times New Roman" w:eastAsia="Times New Roman" w:hAnsi="Times New Roman" w:cs="Times New Roman"/>
          <w:b/>
          <w:bCs/>
          <w:i/>
          <w:iCs/>
          <w:sz w:val="24"/>
          <w:szCs w:val="24"/>
          <w:lang w:eastAsia="pl-PL"/>
        </w:rPr>
        <w:t>Rozdział 85278 – Usuwanie skutków</w:t>
      </w:r>
      <w:r w:rsidRPr="00381F7D">
        <w:rPr>
          <w:rFonts w:ascii="Times New Roman" w:eastAsia="Times New Roman" w:hAnsi="Times New Roman" w:cs="Times New Roman"/>
          <w:b/>
          <w:bCs/>
          <w:i/>
          <w:iCs/>
          <w:sz w:val="24"/>
          <w:szCs w:val="24"/>
          <w:lang w:eastAsia="pl-PL"/>
        </w:rPr>
        <w:t xml:space="preserve"> klęsk żywiołowych</w:t>
      </w:r>
    </w:p>
    <w:p w:rsidR="00381F7D" w:rsidRPr="00381F7D" w:rsidRDefault="00381F7D" w:rsidP="00381F7D">
      <w:pPr>
        <w:shd w:val="clear" w:color="auto" w:fill="BFBFBF"/>
        <w:spacing w:after="0" w:line="360" w:lineRule="auto"/>
        <w:jc w:val="both"/>
        <w:rPr>
          <w:rFonts w:ascii="Times New Roman" w:eastAsia="Times New Roman" w:hAnsi="Times New Roman" w:cs="Times New Roman"/>
          <w:sz w:val="24"/>
          <w:szCs w:val="24"/>
          <w:lang w:eastAsia="pl-PL"/>
        </w:rPr>
      </w:pPr>
      <w:r w:rsidRPr="00381F7D">
        <w:rPr>
          <w:rFonts w:ascii="Times New Roman" w:eastAsia="Times New Roman" w:hAnsi="Times New Roman" w:cs="Times New Roman"/>
          <w:i/>
          <w:iCs/>
          <w:sz w:val="24"/>
          <w:szCs w:val="24"/>
          <w:lang w:eastAsia="pl-PL"/>
        </w:rPr>
        <w:t>Plan po zmianach 11.361,00 zł</w:t>
      </w:r>
    </w:p>
    <w:p w:rsidR="00381F7D" w:rsidRPr="00381F7D" w:rsidRDefault="00381F7D" w:rsidP="00381F7D">
      <w:pPr>
        <w:shd w:val="clear" w:color="auto" w:fill="BFBFBF"/>
        <w:spacing w:after="0" w:line="360" w:lineRule="auto"/>
        <w:jc w:val="both"/>
        <w:rPr>
          <w:rFonts w:ascii="Times New Roman" w:eastAsia="Times New Roman" w:hAnsi="Times New Roman" w:cs="Times New Roman"/>
          <w:sz w:val="24"/>
          <w:szCs w:val="24"/>
          <w:lang w:eastAsia="pl-PL"/>
        </w:rPr>
      </w:pPr>
      <w:r w:rsidRPr="00381F7D">
        <w:rPr>
          <w:rFonts w:ascii="Times New Roman" w:eastAsia="Times New Roman" w:hAnsi="Times New Roman" w:cs="Times New Roman"/>
          <w:i/>
          <w:iCs/>
          <w:sz w:val="24"/>
          <w:szCs w:val="24"/>
          <w:lang w:eastAsia="pl-PL"/>
        </w:rPr>
        <w:t>Wykonanie 11.345,97 zł</w:t>
      </w:r>
    </w:p>
    <w:p w:rsidR="00381F7D" w:rsidRPr="00381F7D" w:rsidRDefault="00381F7D" w:rsidP="00381F7D">
      <w:pPr>
        <w:shd w:val="clear" w:color="auto" w:fill="BFBFBF"/>
        <w:spacing w:after="0" w:line="360" w:lineRule="auto"/>
        <w:jc w:val="both"/>
        <w:rPr>
          <w:rFonts w:ascii="Times New Roman" w:eastAsia="Times New Roman" w:hAnsi="Times New Roman" w:cs="Times New Roman"/>
          <w:sz w:val="24"/>
          <w:szCs w:val="24"/>
          <w:lang w:eastAsia="pl-PL"/>
        </w:rPr>
      </w:pPr>
      <w:r w:rsidRPr="00381F7D">
        <w:rPr>
          <w:rFonts w:ascii="Times New Roman" w:eastAsia="Times New Roman" w:hAnsi="Times New Roman" w:cs="Times New Roman"/>
          <w:i/>
          <w:iCs/>
          <w:sz w:val="24"/>
          <w:szCs w:val="24"/>
          <w:lang w:eastAsia="pl-PL"/>
        </w:rPr>
        <w:t>% wykonania  99,9</w:t>
      </w:r>
    </w:p>
    <w:p w:rsidR="00233B9C" w:rsidRDefault="00233B9C" w:rsidP="005C25BC">
      <w:pPr>
        <w:spacing w:after="0" w:line="360" w:lineRule="auto"/>
        <w:jc w:val="both"/>
        <w:rPr>
          <w:rFonts w:ascii="Times New Roman" w:eastAsia="Times New Roman" w:hAnsi="Times New Roman" w:cs="Times New Roman"/>
          <w:bCs/>
          <w:iCs/>
          <w:sz w:val="24"/>
          <w:szCs w:val="24"/>
          <w:lang w:eastAsia="pl-PL"/>
        </w:rPr>
      </w:pPr>
    </w:p>
    <w:p w:rsidR="00627613" w:rsidRPr="006B71BA" w:rsidRDefault="00627613" w:rsidP="006B71BA">
      <w:pPr>
        <w:spacing w:after="0" w:line="360" w:lineRule="auto"/>
        <w:ind w:firstLine="708"/>
        <w:jc w:val="both"/>
        <w:rPr>
          <w:rFonts w:ascii="Times New Roman" w:hAnsi="Times New Roman" w:cs="Times New Roman"/>
          <w:sz w:val="24"/>
          <w:szCs w:val="24"/>
        </w:rPr>
      </w:pPr>
      <w:r w:rsidRPr="006B71BA">
        <w:rPr>
          <w:rFonts w:ascii="Times New Roman" w:hAnsi="Times New Roman" w:cs="Times New Roman"/>
          <w:sz w:val="24"/>
          <w:szCs w:val="24"/>
        </w:rPr>
        <w:t>Usuwanie skutków klęsk żywiołowych (zadania zlecone) wydatkowano kwotę  11 345,97 zł. Powyższe środki pochodzące z dotacji celowej przeznaczone zostały na wypłatę zasiłków celowych dla osób lub rodzin poszkodowanych w wyniku niekorzystnych zjawisk atmosferycznych noszących znamiona klęski żywiołowej (wichura, opady), które miały miejsce w gminach województwa dolnośląskiego w 2017 roku.</w:t>
      </w:r>
    </w:p>
    <w:p w:rsidR="00627613" w:rsidRPr="006B71BA" w:rsidRDefault="00627613" w:rsidP="006B71BA">
      <w:pPr>
        <w:spacing w:after="0" w:line="360" w:lineRule="auto"/>
        <w:jc w:val="both"/>
        <w:rPr>
          <w:rFonts w:ascii="Times New Roman" w:hAnsi="Times New Roman" w:cs="Times New Roman"/>
          <w:b/>
          <w:sz w:val="24"/>
          <w:szCs w:val="24"/>
        </w:rPr>
      </w:pPr>
      <w:r w:rsidRPr="006B71BA">
        <w:rPr>
          <w:rFonts w:ascii="Times New Roman" w:hAnsi="Times New Roman" w:cs="Times New Roman"/>
          <w:sz w:val="24"/>
          <w:szCs w:val="24"/>
        </w:rPr>
        <w:t>Ośrodek Pomocy Społecznej wypłacił zasiłki celowe  dla 3 rodzin.</w:t>
      </w:r>
    </w:p>
    <w:p w:rsidR="00627613" w:rsidRDefault="00627613" w:rsidP="005C25BC">
      <w:pPr>
        <w:spacing w:after="0" w:line="360" w:lineRule="auto"/>
        <w:jc w:val="both"/>
        <w:rPr>
          <w:rFonts w:ascii="Times New Roman" w:eastAsia="Times New Roman" w:hAnsi="Times New Roman" w:cs="Times New Roman"/>
          <w:bCs/>
          <w:iCs/>
          <w:sz w:val="24"/>
          <w:szCs w:val="24"/>
          <w:lang w:eastAsia="pl-PL"/>
        </w:rPr>
      </w:pPr>
    </w:p>
    <w:p w:rsidR="001103C3" w:rsidRDefault="001103C3" w:rsidP="005C25BC">
      <w:pPr>
        <w:spacing w:after="0" w:line="360" w:lineRule="auto"/>
        <w:jc w:val="both"/>
        <w:rPr>
          <w:rFonts w:ascii="Times New Roman" w:eastAsia="Times New Roman" w:hAnsi="Times New Roman" w:cs="Times New Roman"/>
          <w:bCs/>
          <w:iCs/>
          <w:sz w:val="24"/>
          <w:szCs w:val="24"/>
          <w:lang w:eastAsia="pl-PL"/>
        </w:rPr>
      </w:pPr>
    </w:p>
    <w:p w:rsidR="001103C3" w:rsidRDefault="001103C3" w:rsidP="005C25BC">
      <w:pPr>
        <w:spacing w:after="0" w:line="360" w:lineRule="auto"/>
        <w:jc w:val="both"/>
        <w:rPr>
          <w:rFonts w:ascii="Times New Roman" w:eastAsia="Times New Roman" w:hAnsi="Times New Roman" w:cs="Times New Roman"/>
          <w:bCs/>
          <w:iCs/>
          <w:sz w:val="24"/>
          <w:szCs w:val="24"/>
          <w:lang w:eastAsia="pl-PL"/>
        </w:rPr>
      </w:pPr>
    </w:p>
    <w:p w:rsidR="001103C3" w:rsidRDefault="001103C3" w:rsidP="005C25BC">
      <w:pPr>
        <w:spacing w:after="0" w:line="360" w:lineRule="auto"/>
        <w:jc w:val="both"/>
        <w:rPr>
          <w:rFonts w:ascii="Times New Roman" w:eastAsia="Times New Roman" w:hAnsi="Times New Roman" w:cs="Times New Roman"/>
          <w:bCs/>
          <w:iCs/>
          <w:sz w:val="24"/>
          <w:szCs w:val="24"/>
          <w:lang w:eastAsia="pl-PL"/>
        </w:rPr>
      </w:pPr>
    </w:p>
    <w:p w:rsidR="001103C3" w:rsidRDefault="001103C3" w:rsidP="005C25BC">
      <w:pPr>
        <w:spacing w:after="0" w:line="360" w:lineRule="auto"/>
        <w:jc w:val="both"/>
        <w:rPr>
          <w:rFonts w:ascii="Times New Roman" w:eastAsia="Times New Roman" w:hAnsi="Times New Roman" w:cs="Times New Roman"/>
          <w:bCs/>
          <w:iCs/>
          <w:sz w:val="24"/>
          <w:szCs w:val="24"/>
          <w:lang w:eastAsia="pl-PL"/>
        </w:rPr>
      </w:pPr>
    </w:p>
    <w:p w:rsidR="001103C3" w:rsidRPr="00381F7D" w:rsidRDefault="001103C3" w:rsidP="005C25BC">
      <w:pPr>
        <w:spacing w:after="0" w:line="360" w:lineRule="auto"/>
        <w:jc w:val="both"/>
        <w:rPr>
          <w:rFonts w:ascii="Times New Roman" w:eastAsia="Times New Roman" w:hAnsi="Times New Roman" w:cs="Times New Roman"/>
          <w:bCs/>
          <w:iCs/>
          <w:sz w:val="24"/>
          <w:szCs w:val="24"/>
          <w:lang w:eastAsia="pl-PL"/>
        </w:rPr>
      </w:pPr>
    </w:p>
    <w:p w:rsidR="00381F7D" w:rsidRPr="00D53380" w:rsidRDefault="00381F7D" w:rsidP="005C25BC">
      <w:pPr>
        <w:spacing w:after="0" w:line="360" w:lineRule="auto"/>
        <w:jc w:val="both"/>
        <w:rPr>
          <w:rFonts w:ascii="Times New Roman" w:eastAsia="Times New Roman" w:hAnsi="Times New Roman" w:cs="Times New Roman"/>
          <w:bCs/>
          <w:iCs/>
          <w:color w:val="FF0000"/>
          <w:sz w:val="24"/>
          <w:szCs w:val="24"/>
          <w:lang w:eastAsia="pl-PL"/>
        </w:rPr>
      </w:pPr>
    </w:p>
    <w:p w:rsidR="00BC7C3D" w:rsidRPr="00381F7D" w:rsidRDefault="00BC7C3D" w:rsidP="005C25BC">
      <w:pPr>
        <w:spacing w:after="0" w:line="360" w:lineRule="auto"/>
        <w:jc w:val="both"/>
        <w:rPr>
          <w:rFonts w:ascii="Times New Roman" w:eastAsia="Times New Roman" w:hAnsi="Times New Roman" w:cs="Times New Roman"/>
          <w:sz w:val="24"/>
          <w:szCs w:val="24"/>
          <w:lang w:eastAsia="pl-PL"/>
        </w:rPr>
      </w:pPr>
      <w:r w:rsidRPr="00381F7D">
        <w:rPr>
          <w:rFonts w:ascii="Times New Roman" w:eastAsia="Times New Roman" w:hAnsi="Times New Roman" w:cs="Times New Roman"/>
          <w:b/>
          <w:bCs/>
          <w:i/>
          <w:iCs/>
          <w:sz w:val="24"/>
          <w:szCs w:val="24"/>
          <w:lang w:eastAsia="pl-PL"/>
        </w:rPr>
        <w:lastRenderedPageBreak/>
        <w:t>Rozdział 85295 – Pozostała działalność</w:t>
      </w:r>
    </w:p>
    <w:p w:rsidR="00BC7C3D" w:rsidRPr="00381F7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381F7D">
        <w:rPr>
          <w:rFonts w:ascii="Times New Roman" w:eastAsia="Times New Roman" w:hAnsi="Times New Roman" w:cs="Times New Roman"/>
          <w:i/>
          <w:iCs/>
          <w:sz w:val="24"/>
          <w:szCs w:val="24"/>
          <w:lang w:eastAsia="pl-PL"/>
        </w:rPr>
        <w:t xml:space="preserve">Plan po zmianach </w:t>
      </w:r>
      <w:r w:rsidR="00381F7D" w:rsidRPr="00381F7D">
        <w:rPr>
          <w:rFonts w:ascii="Times New Roman" w:eastAsia="Times New Roman" w:hAnsi="Times New Roman" w:cs="Times New Roman"/>
          <w:i/>
          <w:iCs/>
          <w:sz w:val="24"/>
          <w:szCs w:val="24"/>
          <w:lang w:eastAsia="pl-PL"/>
        </w:rPr>
        <w:t>99.067,80 zł</w:t>
      </w:r>
    </w:p>
    <w:p w:rsidR="00BC7C3D" w:rsidRPr="00381F7D"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381F7D">
        <w:rPr>
          <w:rFonts w:ascii="Times New Roman" w:eastAsia="Times New Roman" w:hAnsi="Times New Roman" w:cs="Times New Roman"/>
          <w:i/>
          <w:iCs/>
          <w:sz w:val="24"/>
          <w:szCs w:val="24"/>
          <w:lang w:eastAsia="pl-PL"/>
        </w:rPr>
        <w:t xml:space="preserve">Wykonanie </w:t>
      </w:r>
      <w:r w:rsidR="00381F7D" w:rsidRPr="00381F7D">
        <w:rPr>
          <w:rFonts w:ascii="Times New Roman" w:eastAsia="Times New Roman" w:hAnsi="Times New Roman" w:cs="Times New Roman"/>
          <w:i/>
          <w:iCs/>
          <w:sz w:val="24"/>
          <w:szCs w:val="24"/>
          <w:lang w:eastAsia="pl-PL"/>
        </w:rPr>
        <w:t>43.923,67</w:t>
      </w:r>
      <w:r w:rsidRPr="00381F7D">
        <w:rPr>
          <w:rFonts w:ascii="Times New Roman" w:eastAsia="Times New Roman" w:hAnsi="Times New Roman" w:cs="Times New Roman"/>
          <w:i/>
          <w:iCs/>
          <w:sz w:val="24"/>
          <w:szCs w:val="24"/>
          <w:lang w:eastAsia="pl-PL"/>
        </w:rPr>
        <w:t> zł</w:t>
      </w:r>
    </w:p>
    <w:p w:rsidR="00BC7C3D" w:rsidRPr="00381F7D" w:rsidRDefault="001D2912"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381F7D">
        <w:rPr>
          <w:rFonts w:ascii="Times New Roman" w:eastAsia="Times New Roman" w:hAnsi="Times New Roman" w:cs="Times New Roman"/>
          <w:i/>
          <w:iCs/>
          <w:sz w:val="24"/>
          <w:szCs w:val="24"/>
          <w:lang w:eastAsia="pl-PL"/>
        </w:rPr>
        <w:t xml:space="preserve">% wykonania  </w:t>
      </w:r>
      <w:r w:rsidR="00381F7D" w:rsidRPr="00381F7D">
        <w:rPr>
          <w:rFonts w:ascii="Times New Roman" w:eastAsia="Times New Roman" w:hAnsi="Times New Roman" w:cs="Times New Roman"/>
          <w:i/>
          <w:iCs/>
          <w:sz w:val="24"/>
          <w:szCs w:val="24"/>
          <w:lang w:eastAsia="pl-PL"/>
        </w:rPr>
        <w:t>48,2</w:t>
      </w:r>
    </w:p>
    <w:p w:rsidR="00B066E5" w:rsidRPr="00D53380" w:rsidRDefault="00B066E5" w:rsidP="00BB046E">
      <w:pPr>
        <w:pStyle w:val="Akapitzlist"/>
        <w:spacing w:after="0" w:line="360" w:lineRule="auto"/>
        <w:ind w:left="0" w:firstLine="708"/>
        <w:jc w:val="both"/>
        <w:rPr>
          <w:rFonts w:ascii="Times New Roman" w:hAnsi="Times New Roman" w:cs="Times New Roman"/>
          <w:color w:val="FF0000"/>
          <w:sz w:val="24"/>
          <w:szCs w:val="24"/>
        </w:rPr>
      </w:pPr>
    </w:p>
    <w:p w:rsidR="00627613" w:rsidRPr="001103C3" w:rsidRDefault="00627613" w:rsidP="001103C3">
      <w:pPr>
        <w:spacing w:after="0" w:line="360" w:lineRule="auto"/>
        <w:ind w:firstLine="454"/>
        <w:jc w:val="both"/>
        <w:rPr>
          <w:rFonts w:ascii="Times New Roman" w:eastAsia="Calibri" w:hAnsi="Times New Roman" w:cs="Times New Roman"/>
          <w:sz w:val="24"/>
          <w:szCs w:val="24"/>
        </w:rPr>
      </w:pPr>
      <w:r w:rsidRPr="001103C3">
        <w:rPr>
          <w:rFonts w:ascii="Times New Roman" w:eastAsia="Calibri" w:hAnsi="Times New Roman" w:cs="Times New Roman"/>
          <w:sz w:val="24"/>
          <w:szCs w:val="24"/>
        </w:rPr>
        <w:t>W rozdziale tym zostały ujęte wydatki w związku z realizacją Projektu „Szansa na lepsze jutro” na rzecz integracji społeczno-zawodowej z elementami usług specjalistycznego poradnictwa dla osób zagrożonych ubóstwem lub wykluczeniem społecznym, ich rodzin oraz osób z ich otoczenia w celu poprawy ich sytuacji społeczno-zawodowej.</w:t>
      </w:r>
    </w:p>
    <w:p w:rsidR="00627613" w:rsidRPr="001103C3" w:rsidRDefault="00627613" w:rsidP="001103C3">
      <w:pPr>
        <w:spacing w:after="0" w:line="360" w:lineRule="auto"/>
        <w:ind w:firstLine="454"/>
        <w:jc w:val="both"/>
        <w:rPr>
          <w:rFonts w:ascii="Times New Roman" w:eastAsia="Calibri" w:hAnsi="Times New Roman" w:cs="Times New Roman"/>
          <w:sz w:val="24"/>
          <w:szCs w:val="24"/>
        </w:rPr>
      </w:pPr>
      <w:r w:rsidRPr="001103C3">
        <w:rPr>
          <w:rFonts w:ascii="Times New Roman" w:eastAsia="Calibri" w:hAnsi="Times New Roman" w:cs="Times New Roman"/>
          <w:sz w:val="24"/>
          <w:szCs w:val="24"/>
        </w:rPr>
        <w:t>Umowa nr RPDS.09.01.04-02-0018/16-00 zawarta została z Dolnośląskim Wojewódzkim Urzędem Pracy w ramach Regionalnego Programu Operacyjnego Województwa Dolnośląskiego 2014-2020 współfinansowanego ze środków Europejskiego Funduszu Społecznego. Projekt realizowany był w okresie: 21.11.2016 r. – 31.05.2018 r.</w:t>
      </w:r>
    </w:p>
    <w:p w:rsidR="00627613" w:rsidRPr="001103C3" w:rsidRDefault="00627613" w:rsidP="001103C3">
      <w:pPr>
        <w:spacing w:after="0" w:line="360" w:lineRule="auto"/>
        <w:ind w:firstLine="454"/>
        <w:jc w:val="both"/>
        <w:rPr>
          <w:rFonts w:ascii="Times New Roman" w:eastAsia="Calibri" w:hAnsi="Times New Roman" w:cs="Times New Roman"/>
          <w:sz w:val="24"/>
          <w:szCs w:val="24"/>
        </w:rPr>
      </w:pPr>
      <w:r w:rsidRPr="001103C3">
        <w:rPr>
          <w:rFonts w:ascii="Times New Roman" w:eastAsia="Calibri" w:hAnsi="Times New Roman" w:cs="Times New Roman"/>
          <w:sz w:val="24"/>
          <w:szCs w:val="24"/>
        </w:rPr>
        <w:t>Na realizację projektu w I półroczu 2018 r. poniesiono wydatki współfinansowane ze środków Europejskiego Funduszu Społecznego w wys. 40 423,36 zł, na które składają się:</w:t>
      </w:r>
    </w:p>
    <w:p w:rsidR="00627613" w:rsidRPr="001103C3" w:rsidRDefault="00627613" w:rsidP="001103C3">
      <w:pPr>
        <w:spacing w:after="0" w:line="360" w:lineRule="auto"/>
        <w:contextualSpacing/>
        <w:jc w:val="both"/>
        <w:rPr>
          <w:rFonts w:ascii="Times New Roman" w:eastAsia="Calibri" w:hAnsi="Times New Roman" w:cs="Times New Roman"/>
          <w:sz w:val="24"/>
          <w:szCs w:val="24"/>
        </w:rPr>
      </w:pPr>
      <w:r w:rsidRPr="001103C3">
        <w:rPr>
          <w:rFonts w:ascii="Times New Roman" w:eastAsia="Calibri" w:hAnsi="Times New Roman" w:cs="Times New Roman"/>
          <w:sz w:val="24"/>
          <w:szCs w:val="24"/>
        </w:rPr>
        <w:t>1) kwota 4 000,00 zł – wynagrodzenie wraz z pocho</w:t>
      </w:r>
      <w:r w:rsidR="001103C3">
        <w:rPr>
          <w:rFonts w:ascii="Times New Roman" w:eastAsia="Calibri" w:hAnsi="Times New Roman" w:cs="Times New Roman"/>
          <w:sz w:val="24"/>
          <w:szCs w:val="24"/>
        </w:rPr>
        <w:t xml:space="preserve">dnymi pracowników socjalnych  </w:t>
      </w:r>
      <w:proofErr w:type="spellStart"/>
      <w:r w:rsidR="001103C3" w:rsidRPr="001103C3">
        <w:t>w</w:t>
      </w:r>
      <w:r w:rsidRPr="001103C3">
        <w:t>wiązku</w:t>
      </w:r>
      <w:proofErr w:type="spellEnd"/>
      <w:r w:rsidRPr="001103C3">
        <w:rPr>
          <w:rFonts w:ascii="Times New Roman" w:eastAsia="Calibri" w:hAnsi="Times New Roman" w:cs="Times New Roman"/>
          <w:sz w:val="24"/>
          <w:szCs w:val="24"/>
        </w:rPr>
        <w:t xml:space="preserve"> z realizacją zadnia: aktywna integracja o charakterze społecznym – praca socjalna – kontrakt socjalny z  uczestnikami projektu;</w:t>
      </w:r>
    </w:p>
    <w:p w:rsidR="00627613" w:rsidRPr="001103C3" w:rsidRDefault="00627613" w:rsidP="001103C3">
      <w:pPr>
        <w:spacing w:after="0" w:line="360" w:lineRule="auto"/>
        <w:contextualSpacing/>
        <w:jc w:val="both"/>
        <w:rPr>
          <w:rFonts w:ascii="Times New Roman" w:eastAsia="Calibri" w:hAnsi="Times New Roman" w:cs="Times New Roman"/>
          <w:sz w:val="24"/>
          <w:szCs w:val="24"/>
        </w:rPr>
      </w:pPr>
      <w:r w:rsidRPr="001103C3">
        <w:rPr>
          <w:rFonts w:ascii="Times New Roman" w:eastAsia="Calibri" w:hAnsi="Times New Roman" w:cs="Times New Roman"/>
          <w:sz w:val="24"/>
          <w:szCs w:val="24"/>
        </w:rPr>
        <w:t>2) kwota 18 720,00 zł – szkolenie zawodowe ECDL Base dla 24 uczestników projektu;</w:t>
      </w:r>
    </w:p>
    <w:p w:rsidR="00627613" w:rsidRPr="001103C3" w:rsidRDefault="00627613" w:rsidP="001103C3">
      <w:pPr>
        <w:spacing w:after="0" w:line="360" w:lineRule="auto"/>
        <w:jc w:val="both"/>
        <w:rPr>
          <w:rFonts w:ascii="Times New Roman" w:hAnsi="Times New Roman" w:cs="Times New Roman"/>
          <w:sz w:val="24"/>
          <w:szCs w:val="24"/>
        </w:rPr>
      </w:pPr>
      <w:r w:rsidRPr="001103C3">
        <w:rPr>
          <w:rFonts w:ascii="Times New Roman" w:eastAsia="Calibri" w:hAnsi="Times New Roman" w:cs="Times New Roman"/>
          <w:sz w:val="24"/>
          <w:szCs w:val="24"/>
        </w:rPr>
        <w:t>3) kwota 17 703,36 zł – koszty pośrednie związane z obsługą projektu: m.in. wynagrodzenie personelu obsługowego projekt, zakup sprzętu biurowego, delegacje służbowe, wydatki związane z prowadzeniem wyodrębnionego rachunku bankowego.</w:t>
      </w:r>
    </w:p>
    <w:p w:rsidR="00627613" w:rsidRPr="001103C3" w:rsidRDefault="00627613" w:rsidP="001103C3">
      <w:pPr>
        <w:spacing w:after="0" w:line="360" w:lineRule="auto"/>
        <w:ind w:firstLine="708"/>
        <w:jc w:val="both"/>
        <w:rPr>
          <w:rFonts w:ascii="Times New Roman" w:hAnsi="Times New Roman" w:cs="Times New Roman"/>
          <w:sz w:val="24"/>
          <w:szCs w:val="24"/>
        </w:rPr>
      </w:pPr>
      <w:r w:rsidRPr="001103C3">
        <w:rPr>
          <w:rFonts w:ascii="Times New Roman" w:hAnsi="Times New Roman" w:cs="Times New Roman"/>
          <w:sz w:val="24"/>
          <w:szCs w:val="24"/>
        </w:rPr>
        <w:t xml:space="preserve">W ramach tego rozdziału w I półroczu zostały poniesione wydatki ze środków własnych gminy w kwocie 3 500,31 zł na działania na rzecz społeczności lokalnej. </w:t>
      </w:r>
    </w:p>
    <w:p w:rsidR="00381F7D" w:rsidRDefault="00381F7D" w:rsidP="00351BBA">
      <w:pPr>
        <w:spacing w:after="0" w:line="360" w:lineRule="auto"/>
        <w:jc w:val="both"/>
        <w:rPr>
          <w:rFonts w:ascii="Times New Roman" w:eastAsia="Calibri" w:hAnsi="Times New Roman" w:cs="Times New Roman"/>
          <w:color w:val="FF0000"/>
          <w:sz w:val="24"/>
          <w:szCs w:val="24"/>
        </w:rPr>
      </w:pPr>
    </w:p>
    <w:p w:rsidR="001103C3" w:rsidRDefault="001103C3" w:rsidP="00351BBA">
      <w:pPr>
        <w:spacing w:after="0" w:line="360" w:lineRule="auto"/>
        <w:jc w:val="both"/>
        <w:rPr>
          <w:rFonts w:ascii="Times New Roman" w:eastAsia="Calibri" w:hAnsi="Times New Roman" w:cs="Times New Roman"/>
          <w:color w:val="FF0000"/>
          <w:sz w:val="24"/>
          <w:szCs w:val="24"/>
        </w:rPr>
      </w:pPr>
    </w:p>
    <w:p w:rsidR="001103C3" w:rsidRDefault="001103C3" w:rsidP="00351BBA">
      <w:pPr>
        <w:spacing w:after="0" w:line="360" w:lineRule="auto"/>
        <w:jc w:val="both"/>
        <w:rPr>
          <w:rFonts w:ascii="Times New Roman" w:eastAsia="Calibri" w:hAnsi="Times New Roman" w:cs="Times New Roman"/>
          <w:color w:val="FF0000"/>
          <w:sz w:val="24"/>
          <w:szCs w:val="24"/>
        </w:rPr>
      </w:pPr>
    </w:p>
    <w:p w:rsidR="001103C3" w:rsidRDefault="001103C3" w:rsidP="00351BBA">
      <w:pPr>
        <w:spacing w:after="0" w:line="360" w:lineRule="auto"/>
        <w:jc w:val="both"/>
        <w:rPr>
          <w:rFonts w:ascii="Times New Roman" w:eastAsia="Calibri" w:hAnsi="Times New Roman" w:cs="Times New Roman"/>
          <w:color w:val="FF0000"/>
          <w:sz w:val="24"/>
          <w:szCs w:val="24"/>
        </w:rPr>
      </w:pPr>
    </w:p>
    <w:p w:rsidR="001103C3" w:rsidRDefault="001103C3" w:rsidP="00351BBA">
      <w:pPr>
        <w:spacing w:after="0" w:line="360" w:lineRule="auto"/>
        <w:jc w:val="both"/>
        <w:rPr>
          <w:rFonts w:ascii="Times New Roman" w:eastAsia="Calibri" w:hAnsi="Times New Roman" w:cs="Times New Roman"/>
          <w:color w:val="FF0000"/>
          <w:sz w:val="24"/>
          <w:szCs w:val="24"/>
        </w:rPr>
      </w:pPr>
    </w:p>
    <w:p w:rsidR="001103C3" w:rsidRDefault="001103C3" w:rsidP="00351BBA">
      <w:pPr>
        <w:spacing w:after="0" w:line="360" w:lineRule="auto"/>
        <w:jc w:val="both"/>
        <w:rPr>
          <w:rFonts w:ascii="Times New Roman" w:eastAsia="Calibri" w:hAnsi="Times New Roman" w:cs="Times New Roman"/>
          <w:color w:val="FF0000"/>
          <w:sz w:val="24"/>
          <w:szCs w:val="24"/>
        </w:rPr>
      </w:pPr>
    </w:p>
    <w:p w:rsidR="001103C3" w:rsidRDefault="001103C3" w:rsidP="00351BBA">
      <w:pPr>
        <w:spacing w:after="0" w:line="360" w:lineRule="auto"/>
        <w:jc w:val="both"/>
        <w:rPr>
          <w:rFonts w:ascii="Times New Roman" w:eastAsia="Calibri" w:hAnsi="Times New Roman" w:cs="Times New Roman"/>
          <w:color w:val="FF0000"/>
          <w:sz w:val="24"/>
          <w:szCs w:val="24"/>
        </w:rPr>
      </w:pPr>
    </w:p>
    <w:p w:rsidR="001103C3" w:rsidRDefault="001103C3" w:rsidP="00351BBA">
      <w:pPr>
        <w:spacing w:after="0" w:line="360" w:lineRule="auto"/>
        <w:jc w:val="both"/>
        <w:rPr>
          <w:rFonts w:ascii="Times New Roman" w:eastAsia="Calibri" w:hAnsi="Times New Roman" w:cs="Times New Roman"/>
          <w:color w:val="FF0000"/>
          <w:sz w:val="24"/>
          <w:szCs w:val="24"/>
        </w:rPr>
      </w:pPr>
    </w:p>
    <w:p w:rsidR="001103C3" w:rsidRDefault="001103C3" w:rsidP="00351BBA">
      <w:pPr>
        <w:spacing w:after="0" w:line="360" w:lineRule="auto"/>
        <w:jc w:val="both"/>
        <w:rPr>
          <w:rFonts w:ascii="Times New Roman" w:eastAsia="Calibri" w:hAnsi="Times New Roman" w:cs="Times New Roman"/>
          <w:color w:val="FF0000"/>
          <w:sz w:val="24"/>
          <w:szCs w:val="24"/>
        </w:rPr>
      </w:pPr>
    </w:p>
    <w:p w:rsidR="001103C3" w:rsidRPr="00D53380" w:rsidRDefault="001103C3" w:rsidP="00351BBA">
      <w:pPr>
        <w:spacing w:after="0" w:line="360" w:lineRule="auto"/>
        <w:jc w:val="both"/>
        <w:rPr>
          <w:rFonts w:ascii="Times New Roman" w:eastAsia="Calibri" w:hAnsi="Times New Roman" w:cs="Times New Roman"/>
          <w:color w:val="FF0000"/>
          <w:sz w:val="24"/>
          <w:szCs w:val="24"/>
        </w:rPr>
      </w:pPr>
    </w:p>
    <w:p w:rsidR="00BC7C3D" w:rsidRPr="00357DD3" w:rsidRDefault="00BC7C3D" w:rsidP="005C25BC">
      <w:pPr>
        <w:spacing w:after="0" w:line="360" w:lineRule="auto"/>
        <w:jc w:val="both"/>
        <w:rPr>
          <w:rFonts w:ascii="Times New Roman" w:eastAsia="Times New Roman" w:hAnsi="Times New Roman" w:cs="Times New Roman"/>
          <w:sz w:val="24"/>
          <w:szCs w:val="24"/>
          <w:lang w:eastAsia="pl-PL"/>
        </w:rPr>
      </w:pPr>
      <w:r w:rsidRPr="00357DD3">
        <w:rPr>
          <w:rFonts w:ascii="Times New Roman" w:eastAsia="Times New Roman" w:hAnsi="Times New Roman" w:cs="Times New Roman"/>
          <w:b/>
          <w:bCs/>
          <w:sz w:val="24"/>
          <w:szCs w:val="24"/>
          <w:lang w:eastAsia="pl-PL"/>
        </w:rPr>
        <w:lastRenderedPageBreak/>
        <w:t>DZIAŁ 854 – EDUKACYJNA OPIEKA WYCHOWAWCZA</w:t>
      </w:r>
    </w:p>
    <w:p w:rsidR="00BC7C3D" w:rsidRPr="00357DD3"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357DD3">
        <w:rPr>
          <w:rFonts w:ascii="Times New Roman" w:eastAsia="Times New Roman" w:hAnsi="Times New Roman" w:cs="Times New Roman"/>
          <w:b/>
          <w:bCs/>
          <w:i/>
          <w:iCs/>
          <w:sz w:val="24"/>
          <w:szCs w:val="24"/>
          <w:lang w:eastAsia="pl-PL"/>
        </w:rPr>
        <w:t xml:space="preserve">Plan po zmianach </w:t>
      </w:r>
      <w:r w:rsidR="00357DD3">
        <w:rPr>
          <w:rFonts w:ascii="Times New Roman" w:eastAsia="Times New Roman" w:hAnsi="Times New Roman" w:cs="Times New Roman"/>
          <w:b/>
          <w:bCs/>
          <w:i/>
          <w:iCs/>
          <w:sz w:val="24"/>
          <w:szCs w:val="24"/>
          <w:lang w:eastAsia="pl-PL"/>
        </w:rPr>
        <w:t>463.642,14</w:t>
      </w:r>
      <w:r w:rsidRPr="00357DD3">
        <w:rPr>
          <w:rFonts w:ascii="Times New Roman" w:eastAsia="Times New Roman" w:hAnsi="Times New Roman" w:cs="Times New Roman"/>
          <w:b/>
          <w:bCs/>
          <w:i/>
          <w:iCs/>
          <w:sz w:val="24"/>
          <w:szCs w:val="24"/>
          <w:lang w:eastAsia="pl-PL"/>
        </w:rPr>
        <w:t> zł</w:t>
      </w:r>
    </w:p>
    <w:p w:rsidR="00BC7C3D" w:rsidRPr="00357DD3"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357DD3">
        <w:rPr>
          <w:rFonts w:ascii="Times New Roman" w:eastAsia="Times New Roman" w:hAnsi="Times New Roman" w:cs="Times New Roman"/>
          <w:b/>
          <w:bCs/>
          <w:i/>
          <w:iCs/>
          <w:sz w:val="24"/>
          <w:szCs w:val="24"/>
          <w:lang w:eastAsia="pl-PL"/>
        </w:rPr>
        <w:t xml:space="preserve">Wykonanie </w:t>
      </w:r>
      <w:r w:rsidR="00357DD3">
        <w:rPr>
          <w:rFonts w:ascii="Times New Roman" w:eastAsia="Times New Roman" w:hAnsi="Times New Roman" w:cs="Times New Roman"/>
          <w:b/>
          <w:bCs/>
          <w:i/>
          <w:iCs/>
          <w:sz w:val="24"/>
          <w:szCs w:val="24"/>
          <w:lang w:eastAsia="pl-PL"/>
        </w:rPr>
        <w:t>245.048,78</w:t>
      </w:r>
      <w:r w:rsidRPr="00357DD3">
        <w:rPr>
          <w:rFonts w:ascii="Times New Roman" w:eastAsia="Times New Roman" w:hAnsi="Times New Roman" w:cs="Times New Roman"/>
          <w:b/>
          <w:bCs/>
          <w:i/>
          <w:iCs/>
          <w:sz w:val="24"/>
          <w:szCs w:val="24"/>
          <w:lang w:eastAsia="pl-PL"/>
        </w:rPr>
        <w:t> zł</w:t>
      </w:r>
    </w:p>
    <w:p w:rsidR="00BC7C3D" w:rsidRPr="00357DD3"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357DD3">
        <w:rPr>
          <w:rFonts w:ascii="Times New Roman" w:eastAsia="Times New Roman" w:hAnsi="Times New Roman" w:cs="Times New Roman"/>
          <w:b/>
          <w:bCs/>
          <w:i/>
          <w:iCs/>
          <w:sz w:val="24"/>
          <w:szCs w:val="24"/>
          <w:lang w:eastAsia="pl-PL"/>
        </w:rPr>
        <w:t xml:space="preserve">% wykonania  </w:t>
      </w:r>
      <w:r w:rsidR="00357DD3">
        <w:rPr>
          <w:rFonts w:ascii="Times New Roman" w:eastAsia="Times New Roman" w:hAnsi="Times New Roman" w:cs="Times New Roman"/>
          <w:b/>
          <w:bCs/>
          <w:i/>
          <w:iCs/>
          <w:sz w:val="24"/>
          <w:szCs w:val="24"/>
          <w:lang w:eastAsia="pl-PL"/>
        </w:rPr>
        <w:t>52,9</w:t>
      </w:r>
    </w:p>
    <w:p w:rsidR="00BC7C3D" w:rsidRPr="00357DD3"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357DD3" w:rsidRDefault="00BC7C3D" w:rsidP="005C25BC">
      <w:pPr>
        <w:spacing w:after="0" w:line="360" w:lineRule="auto"/>
        <w:jc w:val="both"/>
        <w:rPr>
          <w:rFonts w:ascii="Times New Roman" w:eastAsia="Times New Roman" w:hAnsi="Times New Roman" w:cs="Times New Roman"/>
          <w:sz w:val="24"/>
          <w:szCs w:val="24"/>
          <w:lang w:eastAsia="pl-PL"/>
        </w:rPr>
      </w:pPr>
      <w:r w:rsidRPr="00357DD3">
        <w:rPr>
          <w:rFonts w:ascii="Times New Roman" w:eastAsia="Times New Roman" w:hAnsi="Times New Roman" w:cs="Times New Roman"/>
          <w:b/>
          <w:bCs/>
          <w:i/>
          <w:iCs/>
          <w:sz w:val="24"/>
          <w:szCs w:val="24"/>
          <w:lang w:eastAsia="pl-PL"/>
        </w:rPr>
        <w:t>Rozdział 85401 – Świetlice szkolne</w:t>
      </w:r>
    </w:p>
    <w:p w:rsidR="00BC7C3D" w:rsidRPr="00357DD3"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357DD3">
        <w:rPr>
          <w:rFonts w:ascii="Times New Roman" w:eastAsia="Times New Roman" w:hAnsi="Times New Roman" w:cs="Times New Roman"/>
          <w:i/>
          <w:iCs/>
          <w:sz w:val="24"/>
          <w:szCs w:val="24"/>
          <w:lang w:eastAsia="pl-PL"/>
        </w:rPr>
        <w:t xml:space="preserve">Plan po zmianach </w:t>
      </w:r>
      <w:r w:rsidR="00357DD3">
        <w:rPr>
          <w:rFonts w:ascii="Times New Roman" w:eastAsia="Times New Roman" w:hAnsi="Times New Roman" w:cs="Times New Roman"/>
          <w:i/>
          <w:iCs/>
          <w:sz w:val="24"/>
          <w:szCs w:val="24"/>
          <w:lang w:eastAsia="pl-PL"/>
        </w:rPr>
        <w:t>336.718,14</w:t>
      </w:r>
      <w:r w:rsidRPr="00357DD3">
        <w:rPr>
          <w:rFonts w:ascii="Times New Roman" w:eastAsia="Times New Roman" w:hAnsi="Times New Roman" w:cs="Times New Roman"/>
          <w:i/>
          <w:iCs/>
          <w:sz w:val="24"/>
          <w:szCs w:val="24"/>
          <w:lang w:eastAsia="pl-PL"/>
        </w:rPr>
        <w:t> zł</w:t>
      </w:r>
    </w:p>
    <w:p w:rsidR="00BC7C3D" w:rsidRPr="00357DD3"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357DD3">
        <w:rPr>
          <w:rFonts w:ascii="Times New Roman" w:eastAsia="Times New Roman" w:hAnsi="Times New Roman" w:cs="Times New Roman"/>
          <w:i/>
          <w:iCs/>
          <w:sz w:val="24"/>
          <w:szCs w:val="24"/>
          <w:lang w:eastAsia="pl-PL"/>
        </w:rPr>
        <w:t xml:space="preserve">Wykonanie </w:t>
      </w:r>
      <w:r w:rsidR="00357DD3">
        <w:rPr>
          <w:rFonts w:ascii="Times New Roman" w:eastAsia="Times New Roman" w:hAnsi="Times New Roman" w:cs="Times New Roman"/>
          <w:i/>
          <w:iCs/>
          <w:sz w:val="24"/>
          <w:szCs w:val="24"/>
          <w:lang w:eastAsia="pl-PL"/>
        </w:rPr>
        <w:t>185.369,58</w:t>
      </w:r>
      <w:r w:rsidRPr="00357DD3">
        <w:rPr>
          <w:rFonts w:ascii="Times New Roman" w:eastAsia="Times New Roman" w:hAnsi="Times New Roman" w:cs="Times New Roman"/>
          <w:i/>
          <w:iCs/>
          <w:sz w:val="24"/>
          <w:szCs w:val="24"/>
          <w:lang w:eastAsia="pl-PL"/>
        </w:rPr>
        <w:t> zł</w:t>
      </w:r>
    </w:p>
    <w:p w:rsidR="00BC7C3D" w:rsidRPr="00357DD3"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357DD3">
        <w:rPr>
          <w:rFonts w:ascii="Times New Roman" w:eastAsia="Times New Roman" w:hAnsi="Times New Roman" w:cs="Times New Roman"/>
          <w:i/>
          <w:iCs/>
          <w:sz w:val="24"/>
          <w:szCs w:val="24"/>
          <w:lang w:eastAsia="pl-PL"/>
        </w:rPr>
        <w:t xml:space="preserve">% wykonania  </w:t>
      </w:r>
      <w:r w:rsidR="00357DD3">
        <w:rPr>
          <w:rFonts w:ascii="Times New Roman" w:eastAsia="Times New Roman" w:hAnsi="Times New Roman" w:cs="Times New Roman"/>
          <w:i/>
          <w:iCs/>
          <w:sz w:val="24"/>
          <w:szCs w:val="24"/>
          <w:lang w:eastAsia="pl-PL"/>
        </w:rPr>
        <w:t>55,1</w:t>
      </w:r>
    </w:p>
    <w:p w:rsidR="00BC7C3D" w:rsidRPr="001103C3"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1103C3" w:rsidRDefault="00BC7C3D" w:rsidP="00BB046E">
      <w:pPr>
        <w:spacing w:after="0" w:line="360" w:lineRule="auto"/>
        <w:ind w:firstLine="708"/>
        <w:jc w:val="both"/>
        <w:rPr>
          <w:rFonts w:ascii="Times New Roman" w:eastAsia="Times New Roman" w:hAnsi="Times New Roman" w:cs="Times New Roman"/>
          <w:sz w:val="24"/>
          <w:szCs w:val="24"/>
          <w:lang w:eastAsia="pl-PL"/>
        </w:rPr>
      </w:pPr>
      <w:r w:rsidRPr="001103C3">
        <w:rPr>
          <w:rFonts w:ascii="Times New Roman" w:eastAsia="Times New Roman" w:hAnsi="Times New Roman" w:cs="Times New Roman"/>
          <w:sz w:val="24"/>
          <w:szCs w:val="24"/>
          <w:lang w:eastAsia="pl-PL"/>
        </w:rPr>
        <w:t xml:space="preserve">W ramach rozdziału wydatkowano środki na utrzymanie czterech świetlic, działających przy szkołach podstawowych i gimnazjum. Zrealizowane w okresie sprawozdawczym wydatki bieżące w wysokości </w:t>
      </w:r>
      <w:r w:rsidR="001103C3" w:rsidRPr="001103C3">
        <w:rPr>
          <w:rFonts w:ascii="Times New Roman" w:eastAsia="Times New Roman" w:hAnsi="Times New Roman" w:cs="Times New Roman"/>
          <w:sz w:val="24"/>
          <w:szCs w:val="24"/>
          <w:lang w:eastAsia="pl-PL"/>
        </w:rPr>
        <w:t>185.369,58</w:t>
      </w:r>
      <w:r w:rsidRPr="001103C3">
        <w:rPr>
          <w:rFonts w:ascii="Times New Roman" w:eastAsia="Times New Roman" w:hAnsi="Times New Roman" w:cs="Times New Roman"/>
          <w:sz w:val="24"/>
          <w:szCs w:val="24"/>
          <w:lang w:eastAsia="pl-PL"/>
        </w:rPr>
        <w:t>zł wydatkowano na:</w:t>
      </w:r>
    </w:p>
    <w:p w:rsidR="00BC7C3D" w:rsidRPr="001103C3" w:rsidRDefault="00BC7C3D" w:rsidP="00296414">
      <w:pPr>
        <w:numPr>
          <w:ilvl w:val="0"/>
          <w:numId w:val="41"/>
        </w:numPr>
        <w:spacing w:after="0" w:line="360" w:lineRule="auto"/>
        <w:jc w:val="both"/>
        <w:rPr>
          <w:rFonts w:ascii="Times New Roman" w:eastAsia="Times New Roman" w:hAnsi="Times New Roman" w:cs="Times New Roman"/>
          <w:sz w:val="24"/>
          <w:szCs w:val="24"/>
          <w:lang w:eastAsia="pl-PL"/>
        </w:rPr>
      </w:pPr>
      <w:r w:rsidRPr="001103C3">
        <w:rPr>
          <w:rFonts w:ascii="Times New Roman" w:eastAsia="Times New Roman" w:hAnsi="Times New Roman" w:cs="Times New Roman"/>
          <w:sz w:val="24"/>
          <w:szCs w:val="24"/>
          <w:lang w:eastAsia="pl-PL"/>
        </w:rPr>
        <w:t xml:space="preserve">wynagrodzenia i pochodne od wynagrodzeń </w:t>
      </w:r>
      <w:r w:rsidR="00AF7987" w:rsidRPr="001103C3">
        <w:rPr>
          <w:rFonts w:ascii="Times New Roman" w:eastAsia="Times New Roman" w:hAnsi="Times New Roman" w:cs="Times New Roman"/>
          <w:sz w:val="24"/>
          <w:szCs w:val="24"/>
          <w:lang w:eastAsia="pl-PL"/>
        </w:rPr>
        <w:t>–</w:t>
      </w:r>
      <w:r w:rsidR="001103C3" w:rsidRPr="001103C3">
        <w:rPr>
          <w:rFonts w:ascii="Times New Roman" w:eastAsia="Times New Roman" w:hAnsi="Times New Roman" w:cs="Times New Roman"/>
          <w:sz w:val="24"/>
          <w:szCs w:val="24"/>
          <w:lang w:eastAsia="pl-PL"/>
        </w:rPr>
        <w:t>158.525,43 </w:t>
      </w:r>
      <w:r w:rsidRPr="001103C3">
        <w:rPr>
          <w:rFonts w:ascii="Times New Roman" w:eastAsia="Times New Roman" w:hAnsi="Times New Roman" w:cs="Times New Roman"/>
          <w:sz w:val="24"/>
          <w:szCs w:val="24"/>
          <w:lang w:eastAsia="pl-PL"/>
        </w:rPr>
        <w:t>zł,</w:t>
      </w:r>
    </w:p>
    <w:p w:rsidR="00BC7C3D" w:rsidRPr="001103C3" w:rsidRDefault="00BC7C3D" w:rsidP="00296414">
      <w:pPr>
        <w:numPr>
          <w:ilvl w:val="0"/>
          <w:numId w:val="41"/>
        </w:numPr>
        <w:spacing w:after="0" w:line="360" w:lineRule="auto"/>
        <w:jc w:val="both"/>
        <w:rPr>
          <w:rFonts w:ascii="Times New Roman" w:eastAsia="Times New Roman" w:hAnsi="Times New Roman" w:cs="Times New Roman"/>
          <w:sz w:val="24"/>
          <w:szCs w:val="24"/>
          <w:lang w:eastAsia="pl-PL"/>
        </w:rPr>
      </w:pPr>
      <w:r w:rsidRPr="001103C3">
        <w:rPr>
          <w:rFonts w:ascii="Times New Roman" w:eastAsia="Times New Roman" w:hAnsi="Times New Roman" w:cs="Times New Roman"/>
          <w:sz w:val="24"/>
          <w:szCs w:val="24"/>
          <w:lang w:eastAsia="pl-PL"/>
        </w:rPr>
        <w:t xml:space="preserve">świadczenia na rzecz osób fizycznych </w:t>
      </w:r>
      <w:r w:rsidR="00AF7987" w:rsidRPr="001103C3">
        <w:rPr>
          <w:rFonts w:ascii="Times New Roman" w:eastAsia="Times New Roman" w:hAnsi="Times New Roman" w:cs="Times New Roman"/>
          <w:sz w:val="24"/>
          <w:szCs w:val="24"/>
          <w:lang w:eastAsia="pl-PL"/>
        </w:rPr>
        <w:t>–</w:t>
      </w:r>
      <w:r w:rsidR="001103C3" w:rsidRPr="001103C3">
        <w:rPr>
          <w:rFonts w:ascii="Times New Roman" w:eastAsia="Times New Roman" w:hAnsi="Times New Roman" w:cs="Times New Roman"/>
          <w:sz w:val="24"/>
          <w:szCs w:val="24"/>
          <w:lang w:eastAsia="pl-PL"/>
        </w:rPr>
        <w:t>7.693,97</w:t>
      </w:r>
      <w:r w:rsidRPr="001103C3">
        <w:rPr>
          <w:rFonts w:ascii="Times New Roman" w:eastAsia="Times New Roman" w:hAnsi="Times New Roman" w:cs="Times New Roman"/>
          <w:sz w:val="24"/>
          <w:szCs w:val="24"/>
          <w:lang w:eastAsia="pl-PL"/>
        </w:rPr>
        <w:t> zł,</w:t>
      </w:r>
    </w:p>
    <w:p w:rsidR="00BB046E" w:rsidRPr="001103C3" w:rsidRDefault="00BC7C3D" w:rsidP="00BB046E">
      <w:pPr>
        <w:spacing w:after="0" w:line="360" w:lineRule="auto"/>
        <w:ind w:firstLine="708"/>
        <w:jc w:val="both"/>
        <w:rPr>
          <w:rFonts w:ascii="Times New Roman" w:eastAsia="Times New Roman" w:hAnsi="Times New Roman" w:cs="Times New Roman"/>
          <w:sz w:val="24"/>
          <w:szCs w:val="24"/>
          <w:lang w:eastAsia="pl-PL"/>
        </w:rPr>
      </w:pPr>
      <w:r w:rsidRPr="001103C3">
        <w:rPr>
          <w:rFonts w:ascii="Times New Roman" w:eastAsia="Times New Roman" w:hAnsi="Times New Roman" w:cs="Times New Roman"/>
          <w:sz w:val="24"/>
          <w:szCs w:val="24"/>
          <w:lang w:eastAsia="pl-PL"/>
        </w:rPr>
        <w:t>Główną grupę wydatków stanowią środki na wynagrodzenia</w:t>
      </w:r>
      <w:r w:rsidR="001103C3" w:rsidRPr="001103C3">
        <w:rPr>
          <w:rFonts w:ascii="Times New Roman" w:eastAsia="Times New Roman" w:hAnsi="Times New Roman" w:cs="Times New Roman"/>
          <w:sz w:val="24"/>
          <w:szCs w:val="24"/>
          <w:lang w:eastAsia="pl-PL"/>
        </w:rPr>
        <w:t xml:space="preserve"> i pochodne od tych wynagrodzeń.</w:t>
      </w:r>
    </w:p>
    <w:p w:rsidR="00BC7C3D" w:rsidRPr="00D53380" w:rsidRDefault="00BC7C3D" w:rsidP="00BB046E">
      <w:pPr>
        <w:spacing w:after="0" w:line="360" w:lineRule="auto"/>
        <w:ind w:firstLine="708"/>
        <w:jc w:val="both"/>
        <w:rPr>
          <w:rFonts w:ascii="Times New Roman" w:eastAsia="Times New Roman" w:hAnsi="Times New Roman" w:cs="Times New Roman"/>
          <w:color w:val="FF0000"/>
          <w:sz w:val="24"/>
          <w:szCs w:val="24"/>
          <w:lang w:eastAsia="pl-PL"/>
        </w:rPr>
      </w:pPr>
    </w:p>
    <w:p w:rsidR="00BC7C3D" w:rsidRPr="00357DD3" w:rsidRDefault="00BC7C3D" w:rsidP="005C25BC">
      <w:pPr>
        <w:spacing w:after="0" w:line="360" w:lineRule="auto"/>
        <w:jc w:val="both"/>
        <w:rPr>
          <w:rFonts w:ascii="Times New Roman" w:eastAsia="Times New Roman" w:hAnsi="Times New Roman" w:cs="Times New Roman"/>
          <w:sz w:val="24"/>
          <w:szCs w:val="24"/>
          <w:lang w:eastAsia="pl-PL"/>
        </w:rPr>
      </w:pPr>
      <w:r w:rsidRPr="00357DD3">
        <w:rPr>
          <w:rFonts w:ascii="Times New Roman" w:eastAsia="Times New Roman" w:hAnsi="Times New Roman" w:cs="Times New Roman"/>
          <w:b/>
          <w:bCs/>
          <w:i/>
          <w:iCs/>
          <w:sz w:val="24"/>
          <w:szCs w:val="24"/>
          <w:lang w:eastAsia="pl-PL"/>
        </w:rPr>
        <w:t>Rozdział 85415 – Pomoc materialna dla uczniów</w:t>
      </w:r>
    </w:p>
    <w:p w:rsidR="00BC7C3D" w:rsidRPr="00357DD3"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357DD3">
        <w:rPr>
          <w:rFonts w:ascii="Times New Roman" w:eastAsia="Times New Roman" w:hAnsi="Times New Roman" w:cs="Times New Roman"/>
          <w:i/>
          <w:iCs/>
          <w:sz w:val="24"/>
          <w:szCs w:val="24"/>
          <w:lang w:eastAsia="pl-PL"/>
        </w:rPr>
        <w:t xml:space="preserve">Plan po zmianach </w:t>
      </w:r>
      <w:r w:rsidR="00357DD3" w:rsidRPr="00357DD3">
        <w:rPr>
          <w:rFonts w:ascii="Times New Roman" w:eastAsia="Times New Roman" w:hAnsi="Times New Roman" w:cs="Times New Roman"/>
          <w:i/>
          <w:iCs/>
          <w:sz w:val="24"/>
          <w:szCs w:val="24"/>
          <w:lang w:eastAsia="pl-PL"/>
        </w:rPr>
        <w:t>126.924,00</w:t>
      </w:r>
      <w:r w:rsidRPr="00357DD3">
        <w:rPr>
          <w:rFonts w:ascii="Times New Roman" w:eastAsia="Times New Roman" w:hAnsi="Times New Roman" w:cs="Times New Roman"/>
          <w:i/>
          <w:iCs/>
          <w:sz w:val="24"/>
          <w:szCs w:val="24"/>
          <w:lang w:eastAsia="pl-PL"/>
        </w:rPr>
        <w:t> zł</w:t>
      </w:r>
    </w:p>
    <w:p w:rsidR="00BC7C3D" w:rsidRPr="00357DD3"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357DD3">
        <w:rPr>
          <w:rFonts w:ascii="Times New Roman" w:eastAsia="Times New Roman" w:hAnsi="Times New Roman" w:cs="Times New Roman"/>
          <w:i/>
          <w:iCs/>
          <w:sz w:val="24"/>
          <w:szCs w:val="24"/>
          <w:lang w:eastAsia="pl-PL"/>
        </w:rPr>
        <w:t xml:space="preserve">Wykonanie </w:t>
      </w:r>
      <w:r w:rsidR="00357DD3" w:rsidRPr="00357DD3">
        <w:rPr>
          <w:rFonts w:ascii="Times New Roman" w:eastAsia="Times New Roman" w:hAnsi="Times New Roman" w:cs="Times New Roman"/>
          <w:i/>
          <w:iCs/>
          <w:sz w:val="24"/>
          <w:szCs w:val="24"/>
          <w:lang w:eastAsia="pl-PL"/>
        </w:rPr>
        <w:t>59.679,20</w:t>
      </w:r>
      <w:r w:rsidRPr="00357DD3">
        <w:rPr>
          <w:rFonts w:ascii="Times New Roman" w:eastAsia="Times New Roman" w:hAnsi="Times New Roman" w:cs="Times New Roman"/>
          <w:i/>
          <w:iCs/>
          <w:sz w:val="24"/>
          <w:szCs w:val="24"/>
          <w:lang w:eastAsia="pl-PL"/>
        </w:rPr>
        <w:t> zł</w:t>
      </w:r>
    </w:p>
    <w:p w:rsidR="00BC7C3D" w:rsidRPr="00357DD3"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357DD3">
        <w:rPr>
          <w:rFonts w:ascii="Times New Roman" w:eastAsia="Times New Roman" w:hAnsi="Times New Roman" w:cs="Times New Roman"/>
          <w:i/>
          <w:iCs/>
          <w:sz w:val="24"/>
          <w:szCs w:val="24"/>
          <w:lang w:eastAsia="pl-PL"/>
        </w:rPr>
        <w:t>% wykonania </w:t>
      </w:r>
      <w:r w:rsidR="00357DD3" w:rsidRPr="00357DD3">
        <w:rPr>
          <w:rFonts w:ascii="Times New Roman" w:eastAsia="Times New Roman" w:hAnsi="Times New Roman" w:cs="Times New Roman"/>
          <w:i/>
          <w:iCs/>
          <w:sz w:val="24"/>
          <w:szCs w:val="24"/>
          <w:lang w:eastAsia="pl-PL"/>
        </w:rPr>
        <w:t>47,0</w:t>
      </w:r>
    </w:p>
    <w:p w:rsidR="00BC7C3D" w:rsidRPr="00357DD3" w:rsidRDefault="00BC7C3D" w:rsidP="005C25BC">
      <w:pPr>
        <w:spacing w:after="0" w:line="360" w:lineRule="auto"/>
        <w:jc w:val="both"/>
        <w:rPr>
          <w:rFonts w:ascii="Times New Roman" w:eastAsia="Times New Roman" w:hAnsi="Times New Roman" w:cs="Times New Roman"/>
          <w:sz w:val="24"/>
          <w:szCs w:val="24"/>
          <w:lang w:eastAsia="pl-PL"/>
        </w:rPr>
      </w:pPr>
    </w:p>
    <w:p w:rsidR="00BB046E" w:rsidRPr="001103C3" w:rsidRDefault="00BB046E" w:rsidP="001103C3">
      <w:pPr>
        <w:spacing w:after="0" w:line="360" w:lineRule="auto"/>
        <w:ind w:firstLine="708"/>
        <w:jc w:val="both"/>
        <w:rPr>
          <w:rFonts w:ascii="Times New Roman" w:hAnsi="Times New Roman" w:cs="Times New Roman"/>
          <w:sz w:val="24"/>
          <w:szCs w:val="24"/>
        </w:rPr>
      </w:pPr>
      <w:r w:rsidRPr="001103C3">
        <w:rPr>
          <w:rFonts w:ascii="Times New Roman" w:eastAsia="Times New Roman" w:hAnsi="Times New Roman" w:cs="Times New Roman"/>
          <w:sz w:val="24"/>
          <w:szCs w:val="24"/>
          <w:lang w:eastAsia="pl-PL"/>
        </w:rPr>
        <w:t xml:space="preserve">W ramach tego rozdziału ponoszone są wydatki na </w:t>
      </w:r>
      <w:r w:rsidRPr="001103C3">
        <w:rPr>
          <w:rFonts w:ascii="Times New Roman" w:hAnsi="Times New Roman" w:cs="Times New Roman"/>
          <w:sz w:val="24"/>
          <w:szCs w:val="24"/>
        </w:rPr>
        <w:t>świadczenia pomocy materialnej dla uczniów o charakterze socjalnym: stypendium szkolne oraz zasiłek szkolny. Szczegółowe kryteria, aby otrzymać ww. świadczenia określa ustawa o pomocy społecznej oraz ustawa o systemie oświaty.</w:t>
      </w:r>
    </w:p>
    <w:p w:rsidR="00BB046E" w:rsidRPr="001103C3" w:rsidRDefault="00BB046E" w:rsidP="001103C3">
      <w:pPr>
        <w:pStyle w:val="Tekstpodstawowy2"/>
        <w:spacing w:after="0" w:line="360" w:lineRule="auto"/>
        <w:jc w:val="both"/>
        <w:rPr>
          <w:rFonts w:ascii="Times New Roman" w:eastAsia="Calibri" w:hAnsi="Times New Roman" w:cs="Times New Roman"/>
          <w:sz w:val="24"/>
          <w:szCs w:val="24"/>
        </w:rPr>
      </w:pPr>
      <w:r w:rsidRPr="001103C3">
        <w:rPr>
          <w:rFonts w:ascii="Times New Roman" w:eastAsia="Calibri" w:hAnsi="Times New Roman" w:cs="Times New Roman"/>
          <w:sz w:val="24"/>
          <w:szCs w:val="24"/>
        </w:rPr>
        <w:t>Wydatki w ramach rozdziału stanowią dofinansowanie świadczeń pomocy materialnej dla uczniów o charakterze socjalnym.</w:t>
      </w:r>
    </w:p>
    <w:p w:rsidR="00627613" w:rsidRPr="001103C3" w:rsidRDefault="00627613" w:rsidP="001103C3">
      <w:pPr>
        <w:spacing w:after="0" w:line="360" w:lineRule="auto"/>
        <w:rPr>
          <w:rFonts w:ascii="Times New Roman" w:hAnsi="Times New Roman" w:cs="Times New Roman"/>
          <w:color w:val="FF0000"/>
          <w:sz w:val="24"/>
          <w:szCs w:val="24"/>
        </w:rPr>
      </w:pPr>
      <w:r w:rsidRPr="001103C3">
        <w:rPr>
          <w:rFonts w:ascii="Times New Roman" w:hAnsi="Times New Roman" w:cs="Times New Roman"/>
          <w:sz w:val="24"/>
          <w:szCs w:val="24"/>
        </w:rPr>
        <w:t>Dofinansowanie  wynosiło zgodnie z umową :</w:t>
      </w:r>
    </w:p>
    <w:p w:rsidR="00627613" w:rsidRPr="001103C3" w:rsidRDefault="00627613" w:rsidP="001103C3">
      <w:pPr>
        <w:spacing w:after="0" w:line="360" w:lineRule="auto"/>
        <w:rPr>
          <w:rFonts w:ascii="Times New Roman" w:hAnsi="Times New Roman" w:cs="Times New Roman"/>
          <w:sz w:val="24"/>
          <w:szCs w:val="24"/>
        </w:rPr>
      </w:pPr>
      <w:r w:rsidRPr="001103C3">
        <w:rPr>
          <w:rFonts w:ascii="Times New Roman" w:hAnsi="Times New Roman" w:cs="Times New Roman"/>
          <w:sz w:val="24"/>
          <w:szCs w:val="24"/>
        </w:rPr>
        <w:t>20% udział budżetu gminy   -  7 655,84 zł</w:t>
      </w:r>
    </w:p>
    <w:p w:rsidR="00627613" w:rsidRPr="001103C3" w:rsidRDefault="00627613" w:rsidP="001103C3">
      <w:pPr>
        <w:spacing w:after="0" w:line="360" w:lineRule="auto"/>
        <w:jc w:val="both"/>
        <w:rPr>
          <w:rFonts w:ascii="Times New Roman" w:hAnsi="Times New Roman" w:cs="Times New Roman"/>
          <w:sz w:val="24"/>
          <w:szCs w:val="24"/>
        </w:rPr>
      </w:pPr>
      <w:r w:rsidRPr="001103C3">
        <w:rPr>
          <w:rFonts w:ascii="Times New Roman" w:hAnsi="Times New Roman" w:cs="Times New Roman"/>
          <w:sz w:val="24"/>
          <w:szCs w:val="24"/>
        </w:rPr>
        <w:t>80% dotacja celowa  budżetu państwa   -  30 623,36 zł</w:t>
      </w:r>
    </w:p>
    <w:p w:rsidR="00627613" w:rsidRPr="001103C3" w:rsidRDefault="00627613" w:rsidP="001103C3">
      <w:pPr>
        <w:spacing w:after="0" w:line="360" w:lineRule="auto"/>
        <w:jc w:val="both"/>
        <w:rPr>
          <w:rFonts w:ascii="Times New Roman" w:hAnsi="Times New Roman" w:cs="Times New Roman"/>
          <w:sz w:val="24"/>
          <w:szCs w:val="24"/>
        </w:rPr>
      </w:pPr>
      <w:r w:rsidRPr="001103C3">
        <w:rPr>
          <w:rFonts w:ascii="Times New Roman" w:hAnsi="Times New Roman" w:cs="Times New Roman"/>
          <w:b/>
          <w:sz w:val="24"/>
          <w:szCs w:val="24"/>
        </w:rPr>
        <w:t xml:space="preserve"> </w:t>
      </w:r>
      <w:r w:rsidRPr="001103C3">
        <w:rPr>
          <w:rFonts w:ascii="Times New Roman" w:hAnsi="Times New Roman" w:cs="Times New Roman"/>
          <w:sz w:val="24"/>
          <w:szCs w:val="24"/>
        </w:rPr>
        <w:t xml:space="preserve">Dofinansowanie w I półroczu  2018 r. zgodnie z wydanymi decyzjami  świadczeń pomocy materialnej dla uczniów o charakterze socjalnym  otrzymało  39 uczniów. </w:t>
      </w:r>
    </w:p>
    <w:p w:rsidR="00F4579D" w:rsidRPr="0093190E" w:rsidRDefault="00F4579D" w:rsidP="00BB046E">
      <w:pPr>
        <w:pStyle w:val="Tekstpodstawowy"/>
        <w:rPr>
          <w:b/>
          <w:szCs w:val="24"/>
        </w:rPr>
      </w:pPr>
      <w:r w:rsidRPr="0093190E">
        <w:rPr>
          <w:b/>
          <w:szCs w:val="24"/>
        </w:rPr>
        <w:lastRenderedPageBreak/>
        <w:t>DZIAŁ 855 – RODZINA</w:t>
      </w:r>
    </w:p>
    <w:p w:rsidR="00F4579D" w:rsidRPr="0093190E" w:rsidRDefault="00F4579D" w:rsidP="00F4579D">
      <w:pPr>
        <w:pStyle w:val="Tekstpodstawowy"/>
        <w:shd w:val="clear" w:color="auto" w:fill="C6D9F1" w:themeFill="text2" w:themeFillTint="33"/>
        <w:rPr>
          <w:i/>
          <w:szCs w:val="24"/>
        </w:rPr>
      </w:pPr>
      <w:r w:rsidRPr="0093190E">
        <w:rPr>
          <w:i/>
          <w:szCs w:val="24"/>
        </w:rPr>
        <w:t xml:space="preserve">Plan po zmianach </w:t>
      </w:r>
      <w:r w:rsidR="0093190E" w:rsidRPr="0093190E">
        <w:rPr>
          <w:i/>
          <w:szCs w:val="24"/>
        </w:rPr>
        <w:t>4.831.332,00</w:t>
      </w:r>
      <w:r w:rsidRPr="0093190E">
        <w:rPr>
          <w:i/>
          <w:szCs w:val="24"/>
        </w:rPr>
        <w:t xml:space="preserve"> zł,                                                                                                </w:t>
      </w:r>
    </w:p>
    <w:p w:rsidR="00F4579D" w:rsidRPr="0093190E" w:rsidRDefault="00F4579D" w:rsidP="00F4579D">
      <w:pPr>
        <w:pStyle w:val="Tekstpodstawowy"/>
        <w:shd w:val="clear" w:color="auto" w:fill="C6D9F1" w:themeFill="text2" w:themeFillTint="33"/>
        <w:rPr>
          <w:i/>
          <w:szCs w:val="24"/>
        </w:rPr>
      </w:pPr>
      <w:r w:rsidRPr="0093190E">
        <w:rPr>
          <w:i/>
          <w:szCs w:val="24"/>
        </w:rPr>
        <w:t xml:space="preserve">Wykonanie </w:t>
      </w:r>
      <w:r w:rsidR="0093190E" w:rsidRPr="0093190E">
        <w:rPr>
          <w:i/>
          <w:szCs w:val="24"/>
        </w:rPr>
        <w:t>2.436.436,44</w:t>
      </w:r>
      <w:r w:rsidRPr="0093190E">
        <w:rPr>
          <w:i/>
          <w:szCs w:val="24"/>
        </w:rPr>
        <w:t xml:space="preserve"> zł,                                                                                                          </w:t>
      </w:r>
    </w:p>
    <w:p w:rsidR="00F4579D" w:rsidRPr="0093190E" w:rsidRDefault="00F4579D" w:rsidP="00F4579D">
      <w:pPr>
        <w:pStyle w:val="Tekstpodstawowy"/>
        <w:shd w:val="clear" w:color="auto" w:fill="C6D9F1" w:themeFill="text2" w:themeFillTint="33"/>
        <w:rPr>
          <w:i/>
          <w:szCs w:val="24"/>
        </w:rPr>
      </w:pPr>
      <w:r w:rsidRPr="0093190E">
        <w:rPr>
          <w:i/>
          <w:szCs w:val="24"/>
        </w:rPr>
        <w:t xml:space="preserve">% wykonania </w:t>
      </w:r>
      <w:r w:rsidR="0093190E" w:rsidRPr="0093190E">
        <w:rPr>
          <w:i/>
          <w:szCs w:val="24"/>
        </w:rPr>
        <w:t>50,4</w:t>
      </w:r>
    </w:p>
    <w:p w:rsidR="00F4579D" w:rsidRPr="00D53380" w:rsidRDefault="00F4579D" w:rsidP="00BB046E">
      <w:pPr>
        <w:pStyle w:val="Tekstpodstawowy"/>
        <w:rPr>
          <w:color w:val="FF0000"/>
          <w:szCs w:val="24"/>
        </w:rPr>
      </w:pPr>
    </w:p>
    <w:p w:rsidR="00F4579D" w:rsidRPr="0093190E" w:rsidRDefault="00F4579D" w:rsidP="00BB046E">
      <w:pPr>
        <w:pStyle w:val="Tekstpodstawowy"/>
        <w:rPr>
          <w:b/>
          <w:i/>
          <w:szCs w:val="24"/>
        </w:rPr>
      </w:pPr>
      <w:r w:rsidRPr="0093190E">
        <w:rPr>
          <w:b/>
          <w:i/>
          <w:szCs w:val="24"/>
        </w:rPr>
        <w:t>Rozdział 85501 – Świadczenia wychowawcze</w:t>
      </w:r>
    </w:p>
    <w:p w:rsidR="00343404" w:rsidRPr="0093190E" w:rsidRDefault="00343404" w:rsidP="00343404">
      <w:pPr>
        <w:pStyle w:val="Tekstpodstawowy"/>
        <w:shd w:val="clear" w:color="auto" w:fill="C6D9F1" w:themeFill="text2" w:themeFillTint="33"/>
        <w:rPr>
          <w:i/>
          <w:szCs w:val="24"/>
        </w:rPr>
      </w:pPr>
      <w:r w:rsidRPr="0093190E">
        <w:rPr>
          <w:i/>
          <w:szCs w:val="24"/>
        </w:rPr>
        <w:t xml:space="preserve">Plan po zmianach </w:t>
      </w:r>
      <w:r w:rsidR="0093190E" w:rsidRPr="0093190E">
        <w:rPr>
          <w:i/>
          <w:szCs w:val="24"/>
        </w:rPr>
        <w:t>2.350.500,00</w:t>
      </w:r>
      <w:r w:rsidRPr="0093190E">
        <w:rPr>
          <w:i/>
          <w:szCs w:val="24"/>
        </w:rPr>
        <w:t xml:space="preserve"> zł,                                                                                                    </w:t>
      </w:r>
    </w:p>
    <w:p w:rsidR="00343404" w:rsidRPr="0093190E" w:rsidRDefault="00343404" w:rsidP="00343404">
      <w:pPr>
        <w:pStyle w:val="Tekstpodstawowy"/>
        <w:shd w:val="clear" w:color="auto" w:fill="C6D9F1" w:themeFill="text2" w:themeFillTint="33"/>
        <w:rPr>
          <w:i/>
          <w:szCs w:val="24"/>
        </w:rPr>
      </w:pPr>
      <w:r w:rsidRPr="0093190E">
        <w:rPr>
          <w:i/>
          <w:szCs w:val="24"/>
        </w:rPr>
        <w:t xml:space="preserve">Wykonanie </w:t>
      </w:r>
      <w:r w:rsidR="0093190E" w:rsidRPr="0093190E">
        <w:rPr>
          <w:i/>
          <w:szCs w:val="24"/>
        </w:rPr>
        <w:t>1.288.746,96</w:t>
      </w:r>
      <w:r w:rsidRPr="0093190E">
        <w:rPr>
          <w:i/>
          <w:szCs w:val="24"/>
        </w:rPr>
        <w:t xml:space="preserve"> zł,                                                                                                           </w:t>
      </w:r>
    </w:p>
    <w:p w:rsidR="00343404" w:rsidRPr="0093190E" w:rsidRDefault="00343404" w:rsidP="00343404">
      <w:pPr>
        <w:pStyle w:val="Tekstpodstawowy"/>
        <w:shd w:val="clear" w:color="auto" w:fill="C6D9F1" w:themeFill="text2" w:themeFillTint="33"/>
        <w:rPr>
          <w:i/>
          <w:szCs w:val="24"/>
        </w:rPr>
      </w:pPr>
      <w:r w:rsidRPr="0093190E">
        <w:rPr>
          <w:i/>
          <w:szCs w:val="24"/>
        </w:rPr>
        <w:t xml:space="preserve">% wykonania </w:t>
      </w:r>
      <w:r w:rsidR="0093190E" w:rsidRPr="0093190E">
        <w:rPr>
          <w:i/>
          <w:szCs w:val="24"/>
        </w:rPr>
        <w:t>54,80</w:t>
      </w:r>
    </w:p>
    <w:p w:rsidR="00343404" w:rsidRPr="001103C3" w:rsidRDefault="00343404" w:rsidP="001103C3">
      <w:pPr>
        <w:pStyle w:val="Tekstpodstawowy"/>
        <w:rPr>
          <w:color w:val="FF0000"/>
          <w:szCs w:val="24"/>
        </w:rPr>
      </w:pPr>
    </w:p>
    <w:p w:rsidR="00627613" w:rsidRPr="001103C3" w:rsidRDefault="001103C3" w:rsidP="001103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w:t>
      </w:r>
      <w:r w:rsidR="00627613" w:rsidRPr="001103C3">
        <w:rPr>
          <w:rFonts w:ascii="Times New Roman" w:hAnsi="Times New Roman" w:cs="Times New Roman"/>
          <w:sz w:val="24"/>
          <w:szCs w:val="24"/>
        </w:rPr>
        <w:t>wotę  1 288 746,96 zł</w:t>
      </w:r>
      <w:r w:rsidR="00627613" w:rsidRPr="001103C3">
        <w:rPr>
          <w:rFonts w:ascii="Times New Roman" w:hAnsi="Times New Roman" w:cs="Times New Roman"/>
          <w:b/>
          <w:sz w:val="24"/>
          <w:szCs w:val="24"/>
        </w:rPr>
        <w:t xml:space="preserve"> </w:t>
      </w:r>
      <w:r w:rsidR="00627613" w:rsidRPr="001103C3">
        <w:rPr>
          <w:rFonts w:ascii="Times New Roman" w:hAnsi="Times New Roman" w:cs="Times New Roman"/>
          <w:sz w:val="24"/>
          <w:szCs w:val="24"/>
        </w:rPr>
        <w:t>wydatkowano na:</w:t>
      </w:r>
    </w:p>
    <w:p w:rsidR="00627613" w:rsidRPr="001103C3" w:rsidRDefault="00627613" w:rsidP="001103C3">
      <w:pPr>
        <w:spacing w:after="0" w:line="360" w:lineRule="auto"/>
        <w:rPr>
          <w:rFonts w:ascii="Times New Roman" w:hAnsi="Times New Roman" w:cs="Times New Roman"/>
          <w:color w:val="FF0000"/>
          <w:sz w:val="24"/>
          <w:szCs w:val="24"/>
        </w:rPr>
      </w:pPr>
      <w:r w:rsidRPr="001103C3">
        <w:rPr>
          <w:rFonts w:ascii="Times New Roman" w:hAnsi="Times New Roman" w:cs="Times New Roman"/>
          <w:color w:val="000000"/>
          <w:sz w:val="24"/>
          <w:szCs w:val="24"/>
        </w:rPr>
        <w:t>- § 3110  - świadczenia społeczne</w:t>
      </w:r>
      <w:r w:rsidRPr="001103C3">
        <w:rPr>
          <w:rFonts w:ascii="Times New Roman" w:hAnsi="Times New Roman" w:cs="Times New Roman"/>
          <w:b/>
          <w:color w:val="000000"/>
          <w:sz w:val="24"/>
          <w:szCs w:val="24"/>
        </w:rPr>
        <w:t xml:space="preserve"> </w:t>
      </w:r>
      <w:r w:rsidRPr="001103C3">
        <w:rPr>
          <w:rFonts w:ascii="Times New Roman" w:hAnsi="Times New Roman" w:cs="Times New Roman"/>
          <w:color w:val="000000"/>
          <w:sz w:val="24"/>
          <w:szCs w:val="24"/>
        </w:rPr>
        <w:t xml:space="preserve"> 1 268 720,98 zł  na wypłatę  </w:t>
      </w:r>
      <w:r w:rsidRPr="001103C3">
        <w:rPr>
          <w:rFonts w:ascii="Times New Roman" w:hAnsi="Times New Roman" w:cs="Times New Roman"/>
          <w:sz w:val="24"/>
          <w:szCs w:val="24"/>
        </w:rPr>
        <w:t>2548  świadczeń  wychowawczych dla  443 dzieci.</w:t>
      </w:r>
    </w:p>
    <w:p w:rsidR="00627613" w:rsidRPr="001103C3" w:rsidRDefault="00627613" w:rsidP="001103C3">
      <w:pPr>
        <w:spacing w:after="0" w:line="360" w:lineRule="auto"/>
        <w:rPr>
          <w:rFonts w:ascii="Times New Roman" w:hAnsi="Times New Roman" w:cs="Times New Roman"/>
          <w:color w:val="000000"/>
          <w:sz w:val="24"/>
          <w:szCs w:val="24"/>
        </w:rPr>
      </w:pPr>
      <w:r w:rsidRPr="001103C3">
        <w:rPr>
          <w:rFonts w:ascii="Times New Roman" w:hAnsi="Times New Roman" w:cs="Times New Roman"/>
          <w:color w:val="000000"/>
          <w:sz w:val="24"/>
          <w:szCs w:val="24"/>
        </w:rPr>
        <w:t>Na koszty obsługi  poniesiono wydatki  -     20 025,98 zł  w tym:</w:t>
      </w:r>
    </w:p>
    <w:p w:rsidR="00627613" w:rsidRPr="001103C3" w:rsidRDefault="00627613" w:rsidP="001103C3">
      <w:pPr>
        <w:spacing w:after="0" w:line="360" w:lineRule="auto"/>
        <w:rPr>
          <w:rFonts w:ascii="Times New Roman" w:hAnsi="Times New Roman" w:cs="Times New Roman"/>
          <w:color w:val="000000"/>
          <w:sz w:val="24"/>
          <w:szCs w:val="24"/>
        </w:rPr>
      </w:pPr>
      <w:r w:rsidRPr="001103C3">
        <w:rPr>
          <w:rFonts w:ascii="Times New Roman" w:hAnsi="Times New Roman" w:cs="Times New Roman"/>
          <w:color w:val="000000"/>
          <w:sz w:val="24"/>
          <w:szCs w:val="24"/>
        </w:rPr>
        <w:t>- wynagrodzenia i pochodne    -      17 458,75 zł</w:t>
      </w:r>
    </w:p>
    <w:p w:rsidR="00627613" w:rsidRPr="001103C3" w:rsidRDefault="00627613" w:rsidP="001103C3">
      <w:pPr>
        <w:spacing w:after="0" w:line="360" w:lineRule="auto"/>
        <w:rPr>
          <w:rFonts w:ascii="Times New Roman" w:hAnsi="Times New Roman" w:cs="Times New Roman"/>
          <w:color w:val="000000"/>
          <w:sz w:val="24"/>
          <w:szCs w:val="24"/>
        </w:rPr>
      </w:pPr>
      <w:r w:rsidRPr="001103C3">
        <w:rPr>
          <w:rFonts w:ascii="Times New Roman" w:hAnsi="Times New Roman" w:cs="Times New Roman"/>
          <w:color w:val="000000"/>
          <w:sz w:val="24"/>
          <w:szCs w:val="24"/>
        </w:rPr>
        <w:t xml:space="preserve">- zakup  materiałów                 -         306,42 zł </w:t>
      </w:r>
    </w:p>
    <w:p w:rsidR="00627613" w:rsidRPr="001103C3" w:rsidRDefault="00627613" w:rsidP="001103C3">
      <w:pPr>
        <w:spacing w:after="0" w:line="360" w:lineRule="auto"/>
        <w:rPr>
          <w:rFonts w:ascii="Times New Roman" w:hAnsi="Times New Roman" w:cs="Times New Roman"/>
          <w:color w:val="000000"/>
          <w:sz w:val="24"/>
          <w:szCs w:val="24"/>
        </w:rPr>
      </w:pPr>
      <w:r w:rsidRPr="001103C3">
        <w:rPr>
          <w:rFonts w:ascii="Times New Roman" w:hAnsi="Times New Roman" w:cs="Times New Roman"/>
          <w:color w:val="000000"/>
          <w:sz w:val="24"/>
          <w:szCs w:val="24"/>
        </w:rPr>
        <w:t>- zakup usług  pozostałych       -          982,56 zł z prowizje i usługi pocztowe,  licencja program</w:t>
      </w:r>
    </w:p>
    <w:p w:rsidR="00627613" w:rsidRPr="001103C3" w:rsidRDefault="00627613" w:rsidP="001103C3">
      <w:pPr>
        <w:spacing w:after="0" w:line="360" w:lineRule="auto"/>
        <w:rPr>
          <w:rFonts w:ascii="Times New Roman" w:hAnsi="Times New Roman" w:cs="Times New Roman"/>
          <w:color w:val="000000"/>
          <w:sz w:val="24"/>
          <w:szCs w:val="24"/>
        </w:rPr>
      </w:pPr>
      <w:r w:rsidRPr="001103C3">
        <w:rPr>
          <w:rFonts w:ascii="Times New Roman" w:hAnsi="Times New Roman" w:cs="Times New Roman"/>
          <w:color w:val="000000"/>
          <w:sz w:val="24"/>
          <w:szCs w:val="24"/>
        </w:rPr>
        <w:t>-  odpis na ZFŚS 75%               -         889,25 zł</w:t>
      </w:r>
    </w:p>
    <w:p w:rsidR="00627613" w:rsidRPr="001103C3" w:rsidRDefault="00627613" w:rsidP="001103C3">
      <w:pPr>
        <w:spacing w:after="0" w:line="360" w:lineRule="auto"/>
        <w:rPr>
          <w:rFonts w:ascii="Times New Roman" w:hAnsi="Times New Roman" w:cs="Times New Roman"/>
          <w:color w:val="000000"/>
          <w:sz w:val="24"/>
          <w:szCs w:val="24"/>
        </w:rPr>
      </w:pPr>
      <w:r w:rsidRPr="001103C3">
        <w:rPr>
          <w:rFonts w:ascii="Times New Roman" w:hAnsi="Times New Roman" w:cs="Times New Roman"/>
          <w:color w:val="000000"/>
          <w:sz w:val="24"/>
          <w:szCs w:val="24"/>
        </w:rPr>
        <w:t xml:space="preserve">- szkolenia                               -         389,00 zł </w:t>
      </w:r>
    </w:p>
    <w:p w:rsidR="00627613" w:rsidRPr="001103C3" w:rsidRDefault="00627613" w:rsidP="001103C3">
      <w:pPr>
        <w:spacing w:after="0" w:line="360" w:lineRule="auto"/>
        <w:jc w:val="both"/>
        <w:rPr>
          <w:rFonts w:ascii="Times New Roman" w:hAnsi="Times New Roman" w:cs="Times New Roman"/>
          <w:color w:val="000000"/>
          <w:sz w:val="24"/>
          <w:szCs w:val="24"/>
        </w:rPr>
      </w:pPr>
      <w:r w:rsidRPr="001103C3">
        <w:rPr>
          <w:rFonts w:ascii="Times New Roman" w:hAnsi="Times New Roman" w:cs="Times New Roman"/>
          <w:sz w:val="24"/>
          <w:szCs w:val="24"/>
        </w:rPr>
        <w:t>Zgodnie z art. 52 ustawy z dnia 11 lutego 2016 r. o pomocy państwa w wychowaniu dzieci (tj. Dz.U. poz. 1851, ze zmianami) koszty obsługi na zadania z zakresu świadczenia wychowawczego w I półroczu 2018 r. wyniosły 1,5% dotacji otrzymanej na świadczenia wychowawcze.</w:t>
      </w:r>
    </w:p>
    <w:p w:rsidR="0093190E" w:rsidRDefault="0093190E" w:rsidP="00A40B4B">
      <w:pPr>
        <w:pStyle w:val="Tekstpodstawowy"/>
        <w:rPr>
          <w:b/>
          <w:i/>
          <w:color w:val="FF0000"/>
          <w:szCs w:val="24"/>
        </w:rPr>
      </w:pPr>
    </w:p>
    <w:p w:rsidR="00F212B1" w:rsidRPr="0093190E" w:rsidRDefault="00F212B1" w:rsidP="00A40B4B">
      <w:pPr>
        <w:pStyle w:val="Tekstpodstawowy"/>
        <w:rPr>
          <w:b/>
          <w:i/>
          <w:szCs w:val="24"/>
        </w:rPr>
      </w:pPr>
      <w:r w:rsidRPr="0093190E">
        <w:rPr>
          <w:b/>
          <w:i/>
          <w:szCs w:val="24"/>
        </w:rPr>
        <w:t>Rozdział 85502 – Świadczenia rodzinne, świadczenia z funduszu alimentacyjnego oraz składki na ubezpieczenia emerytalne i rentowe z ubezpieczenia społecznego</w:t>
      </w:r>
    </w:p>
    <w:p w:rsidR="00FC24CF" w:rsidRPr="0093190E" w:rsidRDefault="00FC24CF" w:rsidP="00FC24CF">
      <w:pPr>
        <w:pStyle w:val="Tekstpodstawowy"/>
        <w:shd w:val="clear" w:color="auto" w:fill="C6D9F1" w:themeFill="text2" w:themeFillTint="33"/>
        <w:rPr>
          <w:i/>
          <w:szCs w:val="24"/>
        </w:rPr>
      </w:pPr>
      <w:r w:rsidRPr="0093190E">
        <w:rPr>
          <w:i/>
          <w:szCs w:val="24"/>
        </w:rPr>
        <w:t xml:space="preserve">Plan po zmianach – </w:t>
      </w:r>
      <w:r w:rsidR="0093190E" w:rsidRPr="0093190E">
        <w:rPr>
          <w:i/>
          <w:szCs w:val="24"/>
        </w:rPr>
        <w:t>2.141.044,00</w:t>
      </w:r>
      <w:r w:rsidRPr="0093190E">
        <w:rPr>
          <w:i/>
          <w:szCs w:val="24"/>
        </w:rPr>
        <w:t xml:space="preserve"> zł,                                                                                                  </w:t>
      </w:r>
    </w:p>
    <w:p w:rsidR="00FC24CF" w:rsidRPr="0093190E" w:rsidRDefault="00FC24CF" w:rsidP="00FC24CF">
      <w:pPr>
        <w:pStyle w:val="Tekstpodstawowy"/>
        <w:shd w:val="clear" w:color="auto" w:fill="C6D9F1" w:themeFill="text2" w:themeFillTint="33"/>
        <w:rPr>
          <w:i/>
          <w:szCs w:val="24"/>
        </w:rPr>
      </w:pPr>
      <w:r w:rsidRPr="0093190E">
        <w:rPr>
          <w:i/>
          <w:szCs w:val="24"/>
        </w:rPr>
        <w:t>Wykonanie – 1.</w:t>
      </w:r>
      <w:r w:rsidR="0093190E" w:rsidRPr="0093190E">
        <w:rPr>
          <w:i/>
          <w:szCs w:val="24"/>
        </w:rPr>
        <w:t>070.321,41</w:t>
      </w:r>
      <w:r w:rsidRPr="0093190E">
        <w:rPr>
          <w:i/>
          <w:szCs w:val="24"/>
        </w:rPr>
        <w:t xml:space="preserve"> zł,                                                                                                       </w:t>
      </w:r>
    </w:p>
    <w:p w:rsidR="00FC24CF" w:rsidRPr="0093190E" w:rsidRDefault="00FC24CF" w:rsidP="00FC24CF">
      <w:pPr>
        <w:pStyle w:val="Tekstpodstawowy"/>
        <w:shd w:val="clear" w:color="auto" w:fill="C6D9F1" w:themeFill="text2" w:themeFillTint="33"/>
        <w:rPr>
          <w:i/>
          <w:szCs w:val="24"/>
        </w:rPr>
      </w:pPr>
      <w:r w:rsidRPr="0093190E">
        <w:rPr>
          <w:i/>
          <w:szCs w:val="24"/>
        </w:rPr>
        <w:t xml:space="preserve">% wykonania </w:t>
      </w:r>
      <w:r w:rsidR="0093190E" w:rsidRPr="0093190E">
        <w:rPr>
          <w:i/>
          <w:szCs w:val="24"/>
        </w:rPr>
        <w:t>50,0</w:t>
      </w:r>
    </w:p>
    <w:p w:rsidR="00FC24CF" w:rsidRPr="0093190E" w:rsidRDefault="00FC24CF" w:rsidP="00A40B4B">
      <w:pPr>
        <w:pStyle w:val="Tekstpodstawowy"/>
        <w:rPr>
          <w:szCs w:val="24"/>
        </w:rPr>
      </w:pPr>
    </w:p>
    <w:p w:rsidR="00627613" w:rsidRPr="001103C3" w:rsidRDefault="001103C3" w:rsidP="001103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Z</w:t>
      </w:r>
      <w:r w:rsidR="00627613" w:rsidRPr="001103C3">
        <w:rPr>
          <w:rFonts w:ascii="Times New Roman" w:hAnsi="Times New Roman" w:cs="Times New Roman"/>
          <w:sz w:val="24"/>
          <w:szCs w:val="24"/>
        </w:rPr>
        <w:t>realizowano wydatki na  kwotę  1 070 321,41zł  z tego:</w:t>
      </w:r>
    </w:p>
    <w:p w:rsidR="00627613" w:rsidRPr="001103C3" w:rsidRDefault="00627613" w:rsidP="001103C3">
      <w:pPr>
        <w:spacing w:after="0" w:line="360" w:lineRule="auto"/>
        <w:jc w:val="both"/>
        <w:rPr>
          <w:rFonts w:ascii="Times New Roman" w:hAnsi="Times New Roman" w:cs="Times New Roman"/>
          <w:sz w:val="24"/>
          <w:szCs w:val="24"/>
        </w:rPr>
      </w:pPr>
      <w:r w:rsidRPr="001103C3">
        <w:rPr>
          <w:rFonts w:ascii="Times New Roman" w:hAnsi="Times New Roman" w:cs="Times New Roman"/>
          <w:sz w:val="24"/>
          <w:szCs w:val="24"/>
        </w:rPr>
        <w:t>-  zadanie zlecone                  -      1 042 448,11 zł</w:t>
      </w:r>
    </w:p>
    <w:p w:rsidR="00627613" w:rsidRPr="001103C3" w:rsidRDefault="00627613" w:rsidP="001103C3">
      <w:pPr>
        <w:spacing w:after="0" w:line="360" w:lineRule="auto"/>
        <w:jc w:val="both"/>
        <w:rPr>
          <w:rFonts w:ascii="Times New Roman" w:hAnsi="Times New Roman" w:cs="Times New Roman"/>
          <w:sz w:val="24"/>
          <w:szCs w:val="24"/>
        </w:rPr>
      </w:pPr>
      <w:r w:rsidRPr="001103C3">
        <w:rPr>
          <w:rFonts w:ascii="Times New Roman" w:hAnsi="Times New Roman" w:cs="Times New Roman"/>
          <w:sz w:val="24"/>
          <w:szCs w:val="24"/>
        </w:rPr>
        <w:t>-  zadania własne gminy         -           27 873,30 zł</w:t>
      </w:r>
    </w:p>
    <w:p w:rsidR="00627613" w:rsidRPr="001103C3" w:rsidRDefault="00627613" w:rsidP="001103C3">
      <w:pPr>
        <w:spacing w:after="0" w:line="360" w:lineRule="auto"/>
        <w:jc w:val="both"/>
        <w:rPr>
          <w:rFonts w:ascii="Times New Roman" w:hAnsi="Times New Roman" w:cs="Times New Roman"/>
          <w:b/>
          <w:sz w:val="24"/>
          <w:szCs w:val="24"/>
        </w:rPr>
      </w:pPr>
    </w:p>
    <w:p w:rsidR="00627613" w:rsidRPr="001103C3" w:rsidRDefault="00627613" w:rsidP="001103C3">
      <w:pPr>
        <w:spacing w:after="0" w:line="360" w:lineRule="auto"/>
        <w:jc w:val="both"/>
        <w:rPr>
          <w:rFonts w:ascii="Times New Roman" w:hAnsi="Times New Roman" w:cs="Times New Roman"/>
          <w:sz w:val="24"/>
          <w:szCs w:val="24"/>
        </w:rPr>
      </w:pPr>
      <w:r w:rsidRPr="001103C3">
        <w:rPr>
          <w:rFonts w:ascii="Times New Roman" w:hAnsi="Times New Roman" w:cs="Times New Roman"/>
          <w:sz w:val="24"/>
          <w:szCs w:val="24"/>
        </w:rPr>
        <w:t xml:space="preserve">I półroczu 2018 roku na wypłatę świadczeń rodzinnych w ramach - </w:t>
      </w:r>
      <w:r w:rsidRPr="001103C3">
        <w:rPr>
          <w:rFonts w:ascii="Times New Roman" w:hAnsi="Times New Roman" w:cs="Times New Roman"/>
          <w:color w:val="000000"/>
          <w:sz w:val="24"/>
          <w:szCs w:val="24"/>
        </w:rPr>
        <w:t xml:space="preserve">§ 3110  </w:t>
      </w:r>
      <w:r w:rsidRPr="001103C3">
        <w:rPr>
          <w:rFonts w:ascii="Times New Roman" w:hAnsi="Times New Roman" w:cs="Times New Roman"/>
          <w:sz w:val="24"/>
          <w:szCs w:val="24"/>
        </w:rPr>
        <w:t xml:space="preserve"> wydatkowano kwotę 809 515,64 zł </w:t>
      </w:r>
    </w:p>
    <w:p w:rsidR="00627613" w:rsidRPr="001103C3" w:rsidRDefault="00627613" w:rsidP="001103C3">
      <w:pPr>
        <w:spacing w:after="0" w:line="360" w:lineRule="auto"/>
        <w:jc w:val="both"/>
        <w:rPr>
          <w:rFonts w:ascii="Times New Roman" w:hAnsi="Times New Roman" w:cs="Times New Roman"/>
          <w:sz w:val="24"/>
          <w:szCs w:val="24"/>
        </w:rPr>
      </w:pPr>
      <w:r w:rsidRPr="001103C3">
        <w:rPr>
          <w:rFonts w:ascii="Times New Roman" w:hAnsi="Times New Roman" w:cs="Times New Roman"/>
          <w:sz w:val="24"/>
          <w:szCs w:val="24"/>
        </w:rPr>
        <w:t>tego:</w:t>
      </w:r>
    </w:p>
    <w:p w:rsidR="00627613" w:rsidRPr="001103C3" w:rsidRDefault="00627613" w:rsidP="001103C3">
      <w:pPr>
        <w:spacing w:after="0" w:line="36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2566"/>
        <w:gridCol w:w="2694"/>
      </w:tblGrid>
      <w:tr w:rsidR="00627613" w:rsidRPr="001103C3" w:rsidTr="00AC6CDC">
        <w:trPr>
          <w:trHeight w:val="491"/>
        </w:trPr>
        <w:tc>
          <w:tcPr>
            <w:tcW w:w="3212" w:type="dxa"/>
            <w:shd w:val="clear" w:color="auto" w:fill="auto"/>
            <w:vAlign w:val="center"/>
          </w:tcPr>
          <w:p w:rsidR="00627613" w:rsidRPr="001103C3" w:rsidRDefault="00627613" w:rsidP="001103C3">
            <w:pPr>
              <w:spacing w:after="0" w:line="360" w:lineRule="auto"/>
              <w:jc w:val="center"/>
              <w:rPr>
                <w:rFonts w:ascii="Times New Roman" w:hAnsi="Times New Roman" w:cs="Times New Roman"/>
                <w:b/>
                <w:sz w:val="24"/>
                <w:szCs w:val="24"/>
              </w:rPr>
            </w:pPr>
            <w:r w:rsidRPr="001103C3">
              <w:rPr>
                <w:rFonts w:ascii="Times New Roman" w:hAnsi="Times New Roman" w:cs="Times New Roman"/>
                <w:b/>
                <w:sz w:val="24"/>
                <w:szCs w:val="24"/>
              </w:rPr>
              <w:t>Nazwa świadczenia</w:t>
            </w:r>
          </w:p>
        </w:tc>
        <w:tc>
          <w:tcPr>
            <w:tcW w:w="2566" w:type="dxa"/>
            <w:shd w:val="clear" w:color="auto" w:fill="auto"/>
            <w:vAlign w:val="center"/>
          </w:tcPr>
          <w:p w:rsidR="00627613" w:rsidRPr="001103C3" w:rsidRDefault="00627613" w:rsidP="001103C3">
            <w:pPr>
              <w:spacing w:after="0" w:line="360" w:lineRule="auto"/>
              <w:jc w:val="center"/>
              <w:rPr>
                <w:rFonts w:ascii="Times New Roman" w:hAnsi="Times New Roman" w:cs="Times New Roman"/>
                <w:b/>
                <w:sz w:val="24"/>
                <w:szCs w:val="24"/>
              </w:rPr>
            </w:pPr>
            <w:r w:rsidRPr="001103C3">
              <w:rPr>
                <w:rFonts w:ascii="Times New Roman" w:hAnsi="Times New Roman" w:cs="Times New Roman"/>
                <w:b/>
                <w:sz w:val="24"/>
                <w:szCs w:val="24"/>
              </w:rPr>
              <w:t>Kwota w złotych</w:t>
            </w:r>
          </w:p>
        </w:tc>
        <w:tc>
          <w:tcPr>
            <w:tcW w:w="2694" w:type="dxa"/>
            <w:shd w:val="clear" w:color="auto" w:fill="auto"/>
            <w:vAlign w:val="center"/>
          </w:tcPr>
          <w:p w:rsidR="00627613" w:rsidRPr="001103C3" w:rsidRDefault="00627613" w:rsidP="001103C3">
            <w:pPr>
              <w:spacing w:after="0" w:line="360" w:lineRule="auto"/>
              <w:jc w:val="center"/>
              <w:rPr>
                <w:rFonts w:ascii="Times New Roman" w:hAnsi="Times New Roman" w:cs="Times New Roman"/>
                <w:b/>
                <w:sz w:val="24"/>
                <w:szCs w:val="24"/>
              </w:rPr>
            </w:pPr>
            <w:r w:rsidRPr="001103C3">
              <w:rPr>
                <w:rFonts w:ascii="Times New Roman" w:hAnsi="Times New Roman" w:cs="Times New Roman"/>
                <w:b/>
                <w:sz w:val="24"/>
                <w:szCs w:val="24"/>
              </w:rPr>
              <w:t>Liczba świadczeń</w:t>
            </w:r>
          </w:p>
        </w:tc>
      </w:tr>
      <w:tr w:rsidR="00627613" w:rsidRPr="001103C3" w:rsidTr="00AC6CDC">
        <w:tc>
          <w:tcPr>
            <w:tcW w:w="3212" w:type="dxa"/>
            <w:shd w:val="clear" w:color="auto" w:fill="auto"/>
          </w:tcPr>
          <w:p w:rsidR="00627613" w:rsidRPr="001103C3" w:rsidRDefault="00627613" w:rsidP="001103C3">
            <w:pPr>
              <w:spacing w:after="0" w:line="360" w:lineRule="auto"/>
              <w:rPr>
                <w:rFonts w:ascii="Times New Roman" w:hAnsi="Times New Roman" w:cs="Times New Roman"/>
                <w:sz w:val="24"/>
                <w:szCs w:val="24"/>
              </w:rPr>
            </w:pPr>
            <w:r w:rsidRPr="001103C3">
              <w:rPr>
                <w:rFonts w:ascii="Times New Roman" w:hAnsi="Times New Roman" w:cs="Times New Roman"/>
                <w:sz w:val="24"/>
                <w:szCs w:val="24"/>
              </w:rPr>
              <w:t>zasiłki rodzinne</w:t>
            </w:r>
          </w:p>
        </w:tc>
        <w:tc>
          <w:tcPr>
            <w:tcW w:w="2566" w:type="dxa"/>
            <w:shd w:val="clear" w:color="auto" w:fill="auto"/>
            <w:vAlign w:val="center"/>
          </w:tcPr>
          <w:p w:rsidR="00627613" w:rsidRPr="001103C3" w:rsidRDefault="00627613" w:rsidP="001103C3">
            <w:pPr>
              <w:spacing w:after="0" w:line="360" w:lineRule="auto"/>
              <w:jc w:val="center"/>
              <w:rPr>
                <w:rFonts w:ascii="Times New Roman" w:hAnsi="Times New Roman" w:cs="Times New Roman"/>
                <w:sz w:val="24"/>
                <w:szCs w:val="24"/>
              </w:rPr>
            </w:pPr>
            <w:r w:rsidRPr="001103C3">
              <w:rPr>
                <w:rFonts w:ascii="Times New Roman" w:hAnsi="Times New Roman" w:cs="Times New Roman"/>
                <w:sz w:val="24"/>
                <w:szCs w:val="24"/>
              </w:rPr>
              <w:t>172 214,65</w:t>
            </w:r>
          </w:p>
        </w:tc>
        <w:tc>
          <w:tcPr>
            <w:tcW w:w="2694" w:type="dxa"/>
            <w:shd w:val="clear" w:color="auto" w:fill="auto"/>
            <w:vAlign w:val="center"/>
          </w:tcPr>
          <w:p w:rsidR="00627613" w:rsidRPr="001103C3" w:rsidRDefault="00627613" w:rsidP="001103C3">
            <w:pPr>
              <w:spacing w:after="0" w:line="360" w:lineRule="auto"/>
              <w:jc w:val="center"/>
              <w:rPr>
                <w:rFonts w:ascii="Times New Roman" w:hAnsi="Times New Roman" w:cs="Times New Roman"/>
                <w:sz w:val="24"/>
                <w:szCs w:val="24"/>
              </w:rPr>
            </w:pPr>
            <w:r w:rsidRPr="001103C3">
              <w:rPr>
                <w:rFonts w:ascii="Times New Roman" w:hAnsi="Times New Roman" w:cs="Times New Roman"/>
                <w:sz w:val="24"/>
                <w:szCs w:val="24"/>
              </w:rPr>
              <w:t>1 538</w:t>
            </w:r>
          </w:p>
        </w:tc>
      </w:tr>
      <w:tr w:rsidR="00627613" w:rsidRPr="001103C3" w:rsidTr="00AC6CDC">
        <w:tc>
          <w:tcPr>
            <w:tcW w:w="3212" w:type="dxa"/>
            <w:shd w:val="clear" w:color="auto" w:fill="auto"/>
          </w:tcPr>
          <w:p w:rsidR="00627613" w:rsidRPr="001103C3" w:rsidRDefault="00627613" w:rsidP="001103C3">
            <w:pPr>
              <w:spacing w:after="0" w:line="360" w:lineRule="auto"/>
              <w:rPr>
                <w:rFonts w:ascii="Times New Roman" w:hAnsi="Times New Roman" w:cs="Times New Roman"/>
                <w:sz w:val="24"/>
                <w:szCs w:val="24"/>
              </w:rPr>
            </w:pPr>
            <w:r w:rsidRPr="001103C3">
              <w:rPr>
                <w:rFonts w:ascii="Times New Roman" w:hAnsi="Times New Roman" w:cs="Times New Roman"/>
                <w:sz w:val="24"/>
                <w:szCs w:val="24"/>
              </w:rPr>
              <w:t>dodatek z tytułu urodzenia dziecka</w:t>
            </w:r>
          </w:p>
        </w:tc>
        <w:tc>
          <w:tcPr>
            <w:tcW w:w="2566" w:type="dxa"/>
            <w:shd w:val="clear" w:color="auto" w:fill="auto"/>
            <w:vAlign w:val="center"/>
          </w:tcPr>
          <w:p w:rsidR="00627613" w:rsidRPr="001103C3" w:rsidRDefault="00627613" w:rsidP="001103C3">
            <w:pPr>
              <w:spacing w:after="0" w:line="360" w:lineRule="auto"/>
              <w:jc w:val="center"/>
              <w:rPr>
                <w:rFonts w:ascii="Times New Roman" w:hAnsi="Times New Roman" w:cs="Times New Roman"/>
                <w:sz w:val="24"/>
                <w:szCs w:val="24"/>
              </w:rPr>
            </w:pPr>
            <w:r w:rsidRPr="001103C3">
              <w:rPr>
                <w:rFonts w:ascii="Times New Roman" w:hAnsi="Times New Roman" w:cs="Times New Roman"/>
                <w:sz w:val="24"/>
                <w:szCs w:val="24"/>
              </w:rPr>
              <w:t>9 000,00</w:t>
            </w:r>
          </w:p>
        </w:tc>
        <w:tc>
          <w:tcPr>
            <w:tcW w:w="2694" w:type="dxa"/>
            <w:shd w:val="clear" w:color="auto" w:fill="auto"/>
            <w:vAlign w:val="center"/>
          </w:tcPr>
          <w:p w:rsidR="00627613" w:rsidRPr="001103C3" w:rsidRDefault="00627613" w:rsidP="001103C3">
            <w:pPr>
              <w:spacing w:after="0" w:line="360" w:lineRule="auto"/>
              <w:jc w:val="center"/>
              <w:rPr>
                <w:rFonts w:ascii="Times New Roman" w:hAnsi="Times New Roman" w:cs="Times New Roman"/>
                <w:sz w:val="24"/>
                <w:szCs w:val="24"/>
              </w:rPr>
            </w:pPr>
            <w:r w:rsidRPr="001103C3">
              <w:rPr>
                <w:rFonts w:ascii="Times New Roman" w:hAnsi="Times New Roman" w:cs="Times New Roman"/>
                <w:sz w:val="24"/>
                <w:szCs w:val="24"/>
              </w:rPr>
              <w:t>9</w:t>
            </w:r>
          </w:p>
        </w:tc>
      </w:tr>
      <w:tr w:rsidR="00627613" w:rsidRPr="001103C3" w:rsidTr="00AC6CDC">
        <w:tc>
          <w:tcPr>
            <w:tcW w:w="3212" w:type="dxa"/>
            <w:shd w:val="clear" w:color="auto" w:fill="auto"/>
          </w:tcPr>
          <w:p w:rsidR="00627613" w:rsidRPr="001103C3" w:rsidRDefault="00627613" w:rsidP="001103C3">
            <w:pPr>
              <w:spacing w:after="0" w:line="360" w:lineRule="auto"/>
              <w:rPr>
                <w:rFonts w:ascii="Times New Roman" w:hAnsi="Times New Roman" w:cs="Times New Roman"/>
                <w:sz w:val="24"/>
                <w:szCs w:val="24"/>
              </w:rPr>
            </w:pPr>
            <w:r w:rsidRPr="001103C3">
              <w:rPr>
                <w:rFonts w:ascii="Times New Roman" w:hAnsi="Times New Roman" w:cs="Times New Roman"/>
                <w:sz w:val="24"/>
                <w:szCs w:val="24"/>
              </w:rPr>
              <w:t>dodatek z tytułu samotnego wychowywania dziecka</w:t>
            </w:r>
          </w:p>
        </w:tc>
        <w:tc>
          <w:tcPr>
            <w:tcW w:w="2566" w:type="dxa"/>
            <w:shd w:val="clear" w:color="auto" w:fill="auto"/>
            <w:vAlign w:val="center"/>
          </w:tcPr>
          <w:p w:rsidR="00627613" w:rsidRPr="001103C3" w:rsidRDefault="00627613" w:rsidP="001103C3">
            <w:pPr>
              <w:spacing w:after="0" w:line="360" w:lineRule="auto"/>
              <w:jc w:val="center"/>
              <w:rPr>
                <w:rFonts w:ascii="Times New Roman" w:hAnsi="Times New Roman" w:cs="Times New Roman"/>
                <w:sz w:val="24"/>
                <w:szCs w:val="24"/>
              </w:rPr>
            </w:pPr>
            <w:r w:rsidRPr="001103C3">
              <w:rPr>
                <w:rFonts w:ascii="Times New Roman" w:hAnsi="Times New Roman" w:cs="Times New Roman"/>
                <w:sz w:val="24"/>
                <w:szCs w:val="24"/>
              </w:rPr>
              <w:t>18 049,33</w:t>
            </w:r>
          </w:p>
        </w:tc>
        <w:tc>
          <w:tcPr>
            <w:tcW w:w="2694" w:type="dxa"/>
            <w:shd w:val="clear" w:color="auto" w:fill="auto"/>
            <w:vAlign w:val="center"/>
          </w:tcPr>
          <w:p w:rsidR="00627613" w:rsidRPr="001103C3" w:rsidRDefault="00627613" w:rsidP="001103C3">
            <w:pPr>
              <w:spacing w:after="0" w:line="360" w:lineRule="auto"/>
              <w:jc w:val="center"/>
              <w:rPr>
                <w:rFonts w:ascii="Times New Roman" w:hAnsi="Times New Roman" w:cs="Times New Roman"/>
                <w:sz w:val="24"/>
                <w:szCs w:val="24"/>
              </w:rPr>
            </w:pPr>
            <w:r w:rsidRPr="001103C3">
              <w:rPr>
                <w:rFonts w:ascii="Times New Roman" w:hAnsi="Times New Roman" w:cs="Times New Roman"/>
                <w:sz w:val="24"/>
                <w:szCs w:val="24"/>
              </w:rPr>
              <w:t>95</w:t>
            </w:r>
          </w:p>
        </w:tc>
      </w:tr>
      <w:tr w:rsidR="00627613" w:rsidRPr="001103C3" w:rsidTr="00AC6CDC">
        <w:tc>
          <w:tcPr>
            <w:tcW w:w="3212" w:type="dxa"/>
            <w:shd w:val="clear" w:color="auto" w:fill="auto"/>
          </w:tcPr>
          <w:p w:rsidR="00627613" w:rsidRPr="001103C3" w:rsidRDefault="00627613" w:rsidP="001103C3">
            <w:pPr>
              <w:spacing w:after="0" w:line="360" w:lineRule="auto"/>
              <w:rPr>
                <w:rFonts w:ascii="Times New Roman" w:hAnsi="Times New Roman" w:cs="Times New Roman"/>
                <w:sz w:val="24"/>
                <w:szCs w:val="24"/>
              </w:rPr>
            </w:pPr>
            <w:r w:rsidRPr="001103C3">
              <w:rPr>
                <w:rFonts w:ascii="Times New Roman" w:hAnsi="Times New Roman" w:cs="Times New Roman"/>
                <w:sz w:val="24"/>
                <w:szCs w:val="24"/>
              </w:rPr>
              <w:t>kształcenia i rehabilitacji dziecka niepełnosprawnego</w:t>
            </w:r>
          </w:p>
        </w:tc>
        <w:tc>
          <w:tcPr>
            <w:tcW w:w="2566" w:type="dxa"/>
            <w:shd w:val="clear" w:color="auto" w:fill="auto"/>
            <w:vAlign w:val="center"/>
          </w:tcPr>
          <w:p w:rsidR="00627613" w:rsidRPr="001103C3" w:rsidRDefault="00627613" w:rsidP="001103C3">
            <w:pPr>
              <w:spacing w:after="0" w:line="360" w:lineRule="auto"/>
              <w:jc w:val="center"/>
              <w:rPr>
                <w:rFonts w:ascii="Times New Roman" w:hAnsi="Times New Roman" w:cs="Times New Roman"/>
                <w:sz w:val="24"/>
                <w:szCs w:val="24"/>
              </w:rPr>
            </w:pPr>
            <w:r w:rsidRPr="001103C3">
              <w:rPr>
                <w:rFonts w:ascii="Times New Roman" w:hAnsi="Times New Roman" w:cs="Times New Roman"/>
                <w:sz w:val="24"/>
                <w:szCs w:val="24"/>
              </w:rPr>
              <w:t>14 830,00</w:t>
            </w:r>
          </w:p>
        </w:tc>
        <w:tc>
          <w:tcPr>
            <w:tcW w:w="2694" w:type="dxa"/>
            <w:shd w:val="clear" w:color="auto" w:fill="auto"/>
            <w:vAlign w:val="center"/>
          </w:tcPr>
          <w:p w:rsidR="00627613" w:rsidRPr="001103C3" w:rsidRDefault="00627613" w:rsidP="001103C3">
            <w:pPr>
              <w:spacing w:after="0" w:line="360" w:lineRule="auto"/>
              <w:jc w:val="center"/>
              <w:rPr>
                <w:rFonts w:ascii="Times New Roman" w:hAnsi="Times New Roman" w:cs="Times New Roman"/>
                <w:sz w:val="24"/>
                <w:szCs w:val="24"/>
              </w:rPr>
            </w:pPr>
            <w:r w:rsidRPr="001103C3">
              <w:rPr>
                <w:rFonts w:ascii="Times New Roman" w:hAnsi="Times New Roman" w:cs="Times New Roman"/>
                <w:sz w:val="24"/>
                <w:szCs w:val="24"/>
              </w:rPr>
              <w:t>137</w:t>
            </w:r>
          </w:p>
        </w:tc>
      </w:tr>
      <w:tr w:rsidR="00627613" w:rsidRPr="001103C3" w:rsidTr="00AC6CDC">
        <w:tc>
          <w:tcPr>
            <w:tcW w:w="3212" w:type="dxa"/>
            <w:shd w:val="clear" w:color="auto" w:fill="auto"/>
          </w:tcPr>
          <w:p w:rsidR="00627613" w:rsidRPr="001103C3" w:rsidRDefault="00627613" w:rsidP="001103C3">
            <w:pPr>
              <w:snapToGrid w:val="0"/>
              <w:spacing w:after="0" w:line="360" w:lineRule="auto"/>
              <w:rPr>
                <w:rFonts w:ascii="Times New Roman" w:hAnsi="Times New Roman" w:cs="Times New Roman"/>
                <w:sz w:val="24"/>
                <w:szCs w:val="24"/>
              </w:rPr>
            </w:pPr>
            <w:r w:rsidRPr="001103C3">
              <w:rPr>
                <w:rFonts w:ascii="Times New Roman" w:hAnsi="Times New Roman" w:cs="Times New Roman"/>
                <w:sz w:val="24"/>
                <w:szCs w:val="24"/>
              </w:rPr>
              <w:t>opieka nad dzieckiem w okresie korzystania  z urlopu wychowawczego</w:t>
            </w:r>
            <w:r w:rsidRPr="001103C3">
              <w:rPr>
                <w:rFonts w:ascii="Times New Roman" w:hAnsi="Times New Roman" w:cs="Times New Roman"/>
                <w:color w:val="FF0000"/>
                <w:sz w:val="24"/>
                <w:szCs w:val="24"/>
              </w:rPr>
              <w:t xml:space="preserve">  </w:t>
            </w:r>
          </w:p>
        </w:tc>
        <w:tc>
          <w:tcPr>
            <w:tcW w:w="2566" w:type="dxa"/>
            <w:shd w:val="clear" w:color="auto" w:fill="auto"/>
            <w:vAlign w:val="center"/>
          </w:tcPr>
          <w:p w:rsidR="00627613" w:rsidRPr="001103C3" w:rsidRDefault="00627613" w:rsidP="001103C3">
            <w:pPr>
              <w:spacing w:after="0" w:line="360" w:lineRule="auto"/>
              <w:jc w:val="center"/>
              <w:rPr>
                <w:rFonts w:ascii="Times New Roman" w:hAnsi="Times New Roman" w:cs="Times New Roman"/>
                <w:sz w:val="24"/>
                <w:szCs w:val="24"/>
              </w:rPr>
            </w:pPr>
            <w:r w:rsidRPr="001103C3">
              <w:rPr>
                <w:rFonts w:ascii="Times New Roman" w:hAnsi="Times New Roman" w:cs="Times New Roman"/>
                <w:sz w:val="24"/>
                <w:szCs w:val="24"/>
              </w:rPr>
              <w:t>8 044,65</w:t>
            </w:r>
          </w:p>
        </w:tc>
        <w:tc>
          <w:tcPr>
            <w:tcW w:w="2694" w:type="dxa"/>
            <w:shd w:val="clear" w:color="auto" w:fill="auto"/>
            <w:vAlign w:val="center"/>
          </w:tcPr>
          <w:p w:rsidR="00627613" w:rsidRPr="001103C3" w:rsidRDefault="00627613" w:rsidP="001103C3">
            <w:pPr>
              <w:spacing w:after="0" w:line="360" w:lineRule="auto"/>
              <w:jc w:val="center"/>
              <w:rPr>
                <w:rFonts w:ascii="Times New Roman" w:hAnsi="Times New Roman" w:cs="Times New Roman"/>
                <w:sz w:val="24"/>
                <w:szCs w:val="24"/>
              </w:rPr>
            </w:pPr>
            <w:r w:rsidRPr="001103C3">
              <w:rPr>
                <w:rFonts w:ascii="Times New Roman" w:hAnsi="Times New Roman" w:cs="Times New Roman"/>
                <w:sz w:val="24"/>
                <w:szCs w:val="24"/>
              </w:rPr>
              <w:t>22</w:t>
            </w:r>
          </w:p>
        </w:tc>
      </w:tr>
      <w:tr w:rsidR="00627613" w:rsidRPr="001103C3" w:rsidTr="00AC6CDC">
        <w:tc>
          <w:tcPr>
            <w:tcW w:w="3212" w:type="dxa"/>
            <w:shd w:val="clear" w:color="auto" w:fill="auto"/>
          </w:tcPr>
          <w:p w:rsidR="00627613" w:rsidRPr="001103C3" w:rsidRDefault="00627613" w:rsidP="001103C3">
            <w:pPr>
              <w:snapToGrid w:val="0"/>
              <w:spacing w:after="0" w:line="360" w:lineRule="auto"/>
              <w:rPr>
                <w:rFonts w:ascii="Times New Roman" w:hAnsi="Times New Roman" w:cs="Times New Roman"/>
                <w:sz w:val="24"/>
                <w:szCs w:val="24"/>
              </w:rPr>
            </w:pPr>
            <w:r w:rsidRPr="001103C3">
              <w:rPr>
                <w:rFonts w:ascii="Times New Roman" w:hAnsi="Times New Roman" w:cs="Times New Roman"/>
                <w:sz w:val="24"/>
                <w:szCs w:val="24"/>
              </w:rPr>
              <w:t xml:space="preserve">podjęcia przez dziecko nauki w szkole poza  miejscem zamieszkania  </w:t>
            </w:r>
          </w:p>
        </w:tc>
        <w:tc>
          <w:tcPr>
            <w:tcW w:w="2566" w:type="dxa"/>
            <w:shd w:val="clear" w:color="auto" w:fill="auto"/>
            <w:vAlign w:val="center"/>
          </w:tcPr>
          <w:p w:rsidR="00627613" w:rsidRPr="001103C3" w:rsidRDefault="00627613" w:rsidP="001103C3">
            <w:pPr>
              <w:spacing w:after="0" w:line="360" w:lineRule="auto"/>
              <w:jc w:val="center"/>
              <w:rPr>
                <w:rFonts w:ascii="Times New Roman" w:hAnsi="Times New Roman" w:cs="Times New Roman"/>
                <w:sz w:val="24"/>
                <w:szCs w:val="24"/>
              </w:rPr>
            </w:pPr>
            <w:r w:rsidRPr="001103C3">
              <w:rPr>
                <w:rFonts w:ascii="Times New Roman" w:hAnsi="Times New Roman" w:cs="Times New Roman"/>
                <w:sz w:val="24"/>
                <w:szCs w:val="24"/>
              </w:rPr>
              <w:t>8 513,07</w:t>
            </w:r>
          </w:p>
        </w:tc>
        <w:tc>
          <w:tcPr>
            <w:tcW w:w="2694" w:type="dxa"/>
            <w:shd w:val="clear" w:color="auto" w:fill="auto"/>
            <w:vAlign w:val="center"/>
          </w:tcPr>
          <w:p w:rsidR="00627613" w:rsidRPr="001103C3" w:rsidRDefault="00627613" w:rsidP="001103C3">
            <w:pPr>
              <w:spacing w:after="0" w:line="360" w:lineRule="auto"/>
              <w:jc w:val="center"/>
              <w:rPr>
                <w:rFonts w:ascii="Times New Roman" w:hAnsi="Times New Roman" w:cs="Times New Roman"/>
                <w:sz w:val="24"/>
                <w:szCs w:val="24"/>
              </w:rPr>
            </w:pPr>
            <w:r w:rsidRPr="001103C3">
              <w:rPr>
                <w:rFonts w:ascii="Times New Roman" w:hAnsi="Times New Roman" w:cs="Times New Roman"/>
                <w:sz w:val="24"/>
                <w:szCs w:val="24"/>
              </w:rPr>
              <w:t>128</w:t>
            </w:r>
          </w:p>
        </w:tc>
      </w:tr>
      <w:tr w:rsidR="00627613" w:rsidRPr="001103C3" w:rsidTr="00AC6CDC">
        <w:tc>
          <w:tcPr>
            <w:tcW w:w="3212" w:type="dxa"/>
            <w:shd w:val="clear" w:color="auto" w:fill="auto"/>
          </w:tcPr>
          <w:p w:rsidR="00627613" w:rsidRPr="001103C3" w:rsidRDefault="00627613" w:rsidP="001103C3">
            <w:pPr>
              <w:spacing w:after="0" w:line="360" w:lineRule="auto"/>
              <w:rPr>
                <w:rFonts w:ascii="Times New Roman" w:hAnsi="Times New Roman" w:cs="Times New Roman"/>
                <w:sz w:val="24"/>
                <w:szCs w:val="24"/>
              </w:rPr>
            </w:pPr>
            <w:r w:rsidRPr="001103C3">
              <w:rPr>
                <w:rFonts w:ascii="Times New Roman" w:hAnsi="Times New Roman" w:cs="Times New Roman"/>
                <w:sz w:val="24"/>
                <w:szCs w:val="24"/>
              </w:rPr>
              <w:t>wychowywanie dziecka w rodzinie wielodzietnej</w:t>
            </w:r>
          </w:p>
        </w:tc>
        <w:tc>
          <w:tcPr>
            <w:tcW w:w="2566" w:type="dxa"/>
            <w:shd w:val="clear" w:color="auto" w:fill="auto"/>
            <w:vAlign w:val="center"/>
          </w:tcPr>
          <w:p w:rsidR="00627613" w:rsidRPr="001103C3" w:rsidRDefault="00627613" w:rsidP="001103C3">
            <w:pPr>
              <w:spacing w:after="0" w:line="360" w:lineRule="auto"/>
              <w:jc w:val="center"/>
              <w:rPr>
                <w:rFonts w:ascii="Times New Roman" w:hAnsi="Times New Roman" w:cs="Times New Roman"/>
                <w:sz w:val="24"/>
                <w:szCs w:val="24"/>
              </w:rPr>
            </w:pPr>
            <w:r w:rsidRPr="001103C3">
              <w:rPr>
                <w:rFonts w:ascii="Times New Roman" w:hAnsi="Times New Roman" w:cs="Times New Roman"/>
                <w:sz w:val="24"/>
                <w:szCs w:val="24"/>
              </w:rPr>
              <w:t>21 289,52</w:t>
            </w:r>
          </w:p>
        </w:tc>
        <w:tc>
          <w:tcPr>
            <w:tcW w:w="2694" w:type="dxa"/>
            <w:shd w:val="clear" w:color="auto" w:fill="auto"/>
            <w:vAlign w:val="center"/>
          </w:tcPr>
          <w:p w:rsidR="00627613" w:rsidRPr="001103C3" w:rsidRDefault="00627613" w:rsidP="001103C3">
            <w:pPr>
              <w:spacing w:after="0" w:line="360" w:lineRule="auto"/>
              <w:jc w:val="center"/>
              <w:rPr>
                <w:rFonts w:ascii="Times New Roman" w:hAnsi="Times New Roman" w:cs="Times New Roman"/>
                <w:sz w:val="24"/>
                <w:szCs w:val="24"/>
              </w:rPr>
            </w:pPr>
            <w:r w:rsidRPr="001103C3">
              <w:rPr>
                <w:rFonts w:ascii="Times New Roman" w:hAnsi="Times New Roman" w:cs="Times New Roman"/>
                <w:sz w:val="24"/>
                <w:szCs w:val="24"/>
              </w:rPr>
              <w:t>234</w:t>
            </w:r>
          </w:p>
        </w:tc>
      </w:tr>
      <w:tr w:rsidR="00627613" w:rsidRPr="001103C3" w:rsidTr="00AC6CDC">
        <w:tc>
          <w:tcPr>
            <w:tcW w:w="3212" w:type="dxa"/>
            <w:shd w:val="clear" w:color="auto" w:fill="auto"/>
          </w:tcPr>
          <w:p w:rsidR="00627613" w:rsidRPr="001103C3" w:rsidRDefault="00627613" w:rsidP="001103C3">
            <w:pPr>
              <w:spacing w:after="0" w:line="360" w:lineRule="auto"/>
              <w:rPr>
                <w:rFonts w:ascii="Times New Roman" w:hAnsi="Times New Roman" w:cs="Times New Roman"/>
                <w:sz w:val="24"/>
                <w:szCs w:val="24"/>
              </w:rPr>
            </w:pPr>
            <w:r w:rsidRPr="001103C3">
              <w:rPr>
                <w:rFonts w:ascii="Times New Roman" w:hAnsi="Times New Roman" w:cs="Times New Roman"/>
                <w:sz w:val="24"/>
                <w:szCs w:val="24"/>
              </w:rPr>
              <w:t xml:space="preserve">zasiłki pielęgnacyjne        </w:t>
            </w:r>
          </w:p>
        </w:tc>
        <w:tc>
          <w:tcPr>
            <w:tcW w:w="2566" w:type="dxa"/>
            <w:shd w:val="clear" w:color="auto" w:fill="auto"/>
            <w:vAlign w:val="center"/>
          </w:tcPr>
          <w:p w:rsidR="00627613" w:rsidRPr="001103C3" w:rsidRDefault="00627613" w:rsidP="001103C3">
            <w:pPr>
              <w:spacing w:after="0" w:line="360" w:lineRule="auto"/>
              <w:jc w:val="center"/>
              <w:rPr>
                <w:rFonts w:ascii="Times New Roman" w:hAnsi="Times New Roman" w:cs="Times New Roman"/>
                <w:sz w:val="24"/>
                <w:szCs w:val="24"/>
              </w:rPr>
            </w:pPr>
            <w:r w:rsidRPr="001103C3">
              <w:rPr>
                <w:rFonts w:ascii="Times New Roman" w:hAnsi="Times New Roman" w:cs="Times New Roman"/>
                <w:sz w:val="24"/>
                <w:szCs w:val="24"/>
              </w:rPr>
              <w:t>190 063,04</w:t>
            </w:r>
          </w:p>
        </w:tc>
        <w:tc>
          <w:tcPr>
            <w:tcW w:w="2694" w:type="dxa"/>
            <w:shd w:val="clear" w:color="auto" w:fill="auto"/>
            <w:vAlign w:val="center"/>
          </w:tcPr>
          <w:p w:rsidR="00627613" w:rsidRPr="001103C3" w:rsidRDefault="00627613" w:rsidP="001103C3">
            <w:pPr>
              <w:spacing w:after="0" w:line="360" w:lineRule="auto"/>
              <w:jc w:val="center"/>
              <w:rPr>
                <w:rFonts w:ascii="Times New Roman" w:hAnsi="Times New Roman" w:cs="Times New Roman"/>
                <w:sz w:val="24"/>
                <w:szCs w:val="24"/>
              </w:rPr>
            </w:pPr>
            <w:r w:rsidRPr="001103C3">
              <w:rPr>
                <w:rFonts w:ascii="Times New Roman" w:hAnsi="Times New Roman" w:cs="Times New Roman"/>
                <w:sz w:val="24"/>
                <w:szCs w:val="24"/>
              </w:rPr>
              <w:t>1 243</w:t>
            </w:r>
          </w:p>
        </w:tc>
      </w:tr>
      <w:tr w:rsidR="00627613" w:rsidRPr="001103C3" w:rsidTr="00AC6CDC">
        <w:tc>
          <w:tcPr>
            <w:tcW w:w="3212" w:type="dxa"/>
            <w:shd w:val="clear" w:color="auto" w:fill="auto"/>
          </w:tcPr>
          <w:p w:rsidR="00627613" w:rsidRPr="001103C3" w:rsidRDefault="00627613" w:rsidP="001103C3">
            <w:pPr>
              <w:spacing w:after="0" w:line="360" w:lineRule="auto"/>
              <w:rPr>
                <w:rFonts w:ascii="Times New Roman" w:hAnsi="Times New Roman" w:cs="Times New Roman"/>
                <w:sz w:val="24"/>
                <w:szCs w:val="24"/>
              </w:rPr>
            </w:pPr>
            <w:r w:rsidRPr="001103C3">
              <w:rPr>
                <w:rFonts w:ascii="Times New Roman" w:hAnsi="Times New Roman" w:cs="Times New Roman"/>
                <w:sz w:val="24"/>
                <w:szCs w:val="24"/>
              </w:rPr>
              <w:t xml:space="preserve">specjalny zasiłek opiekuńczy                                </w:t>
            </w:r>
          </w:p>
        </w:tc>
        <w:tc>
          <w:tcPr>
            <w:tcW w:w="2566" w:type="dxa"/>
            <w:shd w:val="clear" w:color="auto" w:fill="auto"/>
            <w:vAlign w:val="center"/>
          </w:tcPr>
          <w:p w:rsidR="00627613" w:rsidRPr="001103C3" w:rsidRDefault="00627613" w:rsidP="001103C3">
            <w:pPr>
              <w:spacing w:after="0" w:line="360" w:lineRule="auto"/>
              <w:jc w:val="center"/>
              <w:rPr>
                <w:rFonts w:ascii="Times New Roman" w:hAnsi="Times New Roman" w:cs="Times New Roman"/>
                <w:sz w:val="24"/>
                <w:szCs w:val="24"/>
              </w:rPr>
            </w:pPr>
            <w:r w:rsidRPr="001103C3">
              <w:rPr>
                <w:rFonts w:ascii="Times New Roman" w:hAnsi="Times New Roman" w:cs="Times New Roman"/>
                <w:sz w:val="24"/>
                <w:szCs w:val="24"/>
              </w:rPr>
              <w:t>10 903,30</w:t>
            </w:r>
          </w:p>
        </w:tc>
        <w:tc>
          <w:tcPr>
            <w:tcW w:w="2694" w:type="dxa"/>
            <w:shd w:val="clear" w:color="auto" w:fill="auto"/>
            <w:vAlign w:val="center"/>
          </w:tcPr>
          <w:p w:rsidR="00627613" w:rsidRPr="001103C3" w:rsidRDefault="00627613" w:rsidP="001103C3">
            <w:pPr>
              <w:spacing w:after="0" w:line="360" w:lineRule="auto"/>
              <w:jc w:val="center"/>
              <w:rPr>
                <w:rFonts w:ascii="Times New Roman" w:hAnsi="Times New Roman" w:cs="Times New Roman"/>
                <w:sz w:val="24"/>
                <w:szCs w:val="24"/>
              </w:rPr>
            </w:pPr>
            <w:r w:rsidRPr="001103C3">
              <w:rPr>
                <w:rFonts w:ascii="Times New Roman" w:hAnsi="Times New Roman" w:cs="Times New Roman"/>
                <w:sz w:val="24"/>
                <w:szCs w:val="24"/>
              </w:rPr>
              <w:t>21</w:t>
            </w:r>
          </w:p>
        </w:tc>
      </w:tr>
      <w:tr w:rsidR="00627613" w:rsidRPr="001103C3" w:rsidTr="00AC6CDC">
        <w:tc>
          <w:tcPr>
            <w:tcW w:w="3212" w:type="dxa"/>
            <w:shd w:val="clear" w:color="auto" w:fill="auto"/>
          </w:tcPr>
          <w:p w:rsidR="00627613" w:rsidRPr="001103C3" w:rsidRDefault="00627613" w:rsidP="001103C3">
            <w:pPr>
              <w:spacing w:after="0" w:line="360" w:lineRule="auto"/>
              <w:rPr>
                <w:rFonts w:ascii="Times New Roman" w:hAnsi="Times New Roman" w:cs="Times New Roman"/>
                <w:sz w:val="24"/>
                <w:szCs w:val="24"/>
              </w:rPr>
            </w:pPr>
            <w:r w:rsidRPr="001103C3">
              <w:rPr>
                <w:rFonts w:ascii="Times New Roman" w:hAnsi="Times New Roman" w:cs="Times New Roman"/>
                <w:sz w:val="24"/>
                <w:szCs w:val="24"/>
              </w:rPr>
              <w:t xml:space="preserve">świadczenia pielęgnacyjne                                                       </w:t>
            </w:r>
          </w:p>
        </w:tc>
        <w:tc>
          <w:tcPr>
            <w:tcW w:w="2566" w:type="dxa"/>
            <w:shd w:val="clear" w:color="auto" w:fill="auto"/>
            <w:vAlign w:val="center"/>
          </w:tcPr>
          <w:p w:rsidR="00627613" w:rsidRPr="001103C3" w:rsidRDefault="00627613" w:rsidP="001103C3">
            <w:pPr>
              <w:spacing w:after="0" w:line="360" w:lineRule="auto"/>
              <w:jc w:val="center"/>
              <w:rPr>
                <w:rFonts w:ascii="Times New Roman" w:hAnsi="Times New Roman" w:cs="Times New Roman"/>
                <w:sz w:val="24"/>
                <w:szCs w:val="24"/>
              </w:rPr>
            </w:pPr>
            <w:r w:rsidRPr="001103C3">
              <w:rPr>
                <w:rFonts w:ascii="Times New Roman" w:hAnsi="Times New Roman" w:cs="Times New Roman"/>
                <w:sz w:val="24"/>
                <w:szCs w:val="24"/>
              </w:rPr>
              <w:t>265 729,38</w:t>
            </w:r>
          </w:p>
        </w:tc>
        <w:tc>
          <w:tcPr>
            <w:tcW w:w="2694" w:type="dxa"/>
            <w:shd w:val="clear" w:color="auto" w:fill="auto"/>
            <w:vAlign w:val="center"/>
          </w:tcPr>
          <w:p w:rsidR="00627613" w:rsidRPr="001103C3" w:rsidRDefault="00627613" w:rsidP="001103C3">
            <w:pPr>
              <w:spacing w:after="0" w:line="360" w:lineRule="auto"/>
              <w:jc w:val="center"/>
              <w:rPr>
                <w:rFonts w:ascii="Times New Roman" w:hAnsi="Times New Roman" w:cs="Times New Roman"/>
                <w:sz w:val="24"/>
                <w:szCs w:val="24"/>
              </w:rPr>
            </w:pPr>
            <w:r w:rsidRPr="001103C3">
              <w:rPr>
                <w:rFonts w:ascii="Times New Roman" w:hAnsi="Times New Roman" w:cs="Times New Roman"/>
                <w:sz w:val="24"/>
                <w:szCs w:val="24"/>
              </w:rPr>
              <w:t>183</w:t>
            </w:r>
          </w:p>
        </w:tc>
      </w:tr>
      <w:tr w:rsidR="00627613" w:rsidRPr="001103C3" w:rsidTr="00AC6CDC">
        <w:tc>
          <w:tcPr>
            <w:tcW w:w="3212" w:type="dxa"/>
            <w:shd w:val="clear" w:color="auto" w:fill="auto"/>
          </w:tcPr>
          <w:p w:rsidR="00627613" w:rsidRPr="001103C3" w:rsidRDefault="00627613" w:rsidP="001103C3">
            <w:pPr>
              <w:spacing w:after="0" w:line="360" w:lineRule="auto"/>
              <w:rPr>
                <w:rFonts w:ascii="Times New Roman" w:hAnsi="Times New Roman" w:cs="Times New Roman"/>
                <w:sz w:val="24"/>
                <w:szCs w:val="24"/>
              </w:rPr>
            </w:pPr>
            <w:r w:rsidRPr="001103C3">
              <w:rPr>
                <w:rFonts w:ascii="Times New Roman" w:hAnsi="Times New Roman" w:cs="Times New Roman"/>
                <w:sz w:val="24"/>
                <w:szCs w:val="24"/>
              </w:rPr>
              <w:t>jednorazowa zapomoga z tytułu urodzenia dziecka</w:t>
            </w:r>
          </w:p>
        </w:tc>
        <w:tc>
          <w:tcPr>
            <w:tcW w:w="2566" w:type="dxa"/>
            <w:shd w:val="clear" w:color="auto" w:fill="auto"/>
            <w:vAlign w:val="center"/>
          </w:tcPr>
          <w:p w:rsidR="00627613" w:rsidRPr="001103C3" w:rsidRDefault="00627613" w:rsidP="001103C3">
            <w:pPr>
              <w:spacing w:after="0" w:line="360" w:lineRule="auto"/>
              <w:jc w:val="center"/>
              <w:rPr>
                <w:rFonts w:ascii="Times New Roman" w:hAnsi="Times New Roman" w:cs="Times New Roman"/>
                <w:sz w:val="24"/>
                <w:szCs w:val="24"/>
              </w:rPr>
            </w:pPr>
            <w:r w:rsidRPr="001103C3">
              <w:rPr>
                <w:rFonts w:ascii="Times New Roman" w:hAnsi="Times New Roman" w:cs="Times New Roman"/>
                <w:sz w:val="24"/>
                <w:szCs w:val="24"/>
              </w:rPr>
              <w:t>20 000,00</w:t>
            </w:r>
          </w:p>
        </w:tc>
        <w:tc>
          <w:tcPr>
            <w:tcW w:w="2694" w:type="dxa"/>
            <w:shd w:val="clear" w:color="auto" w:fill="auto"/>
            <w:vAlign w:val="center"/>
          </w:tcPr>
          <w:p w:rsidR="00627613" w:rsidRPr="001103C3" w:rsidRDefault="00627613" w:rsidP="001103C3">
            <w:pPr>
              <w:spacing w:after="0" w:line="360" w:lineRule="auto"/>
              <w:jc w:val="center"/>
              <w:rPr>
                <w:rFonts w:ascii="Times New Roman" w:hAnsi="Times New Roman" w:cs="Times New Roman"/>
                <w:sz w:val="24"/>
                <w:szCs w:val="24"/>
              </w:rPr>
            </w:pPr>
            <w:r w:rsidRPr="001103C3">
              <w:rPr>
                <w:rFonts w:ascii="Times New Roman" w:hAnsi="Times New Roman" w:cs="Times New Roman"/>
                <w:sz w:val="24"/>
                <w:szCs w:val="24"/>
              </w:rPr>
              <w:t>20</w:t>
            </w:r>
          </w:p>
        </w:tc>
      </w:tr>
      <w:tr w:rsidR="00627613" w:rsidRPr="001103C3" w:rsidTr="00AC6CDC">
        <w:tc>
          <w:tcPr>
            <w:tcW w:w="3212" w:type="dxa"/>
            <w:shd w:val="clear" w:color="auto" w:fill="auto"/>
          </w:tcPr>
          <w:p w:rsidR="00627613" w:rsidRPr="001103C3" w:rsidRDefault="00627613" w:rsidP="001103C3">
            <w:pPr>
              <w:spacing w:after="0" w:line="360" w:lineRule="auto"/>
              <w:rPr>
                <w:rFonts w:ascii="Times New Roman" w:hAnsi="Times New Roman" w:cs="Times New Roman"/>
                <w:sz w:val="24"/>
                <w:szCs w:val="24"/>
              </w:rPr>
            </w:pPr>
            <w:r w:rsidRPr="001103C3">
              <w:rPr>
                <w:rFonts w:ascii="Times New Roman" w:hAnsi="Times New Roman" w:cs="Times New Roman"/>
                <w:sz w:val="24"/>
                <w:szCs w:val="24"/>
              </w:rPr>
              <w:t xml:space="preserve">zasiłki dla opiekunów               </w:t>
            </w:r>
          </w:p>
        </w:tc>
        <w:tc>
          <w:tcPr>
            <w:tcW w:w="2566" w:type="dxa"/>
            <w:shd w:val="clear" w:color="auto" w:fill="auto"/>
            <w:vAlign w:val="center"/>
          </w:tcPr>
          <w:p w:rsidR="00627613" w:rsidRPr="001103C3" w:rsidRDefault="00627613" w:rsidP="001103C3">
            <w:pPr>
              <w:spacing w:after="0" w:line="360" w:lineRule="auto"/>
              <w:jc w:val="center"/>
              <w:rPr>
                <w:rFonts w:ascii="Times New Roman" w:hAnsi="Times New Roman" w:cs="Times New Roman"/>
                <w:sz w:val="24"/>
                <w:szCs w:val="24"/>
              </w:rPr>
            </w:pPr>
            <w:r w:rsidRPr="001103C3">
              <w:rPr>
                <w:rFonts w:ascii="Times New Roman" w:hAnsi="Times New Roman" w:cs="Times New Roman"/>
                <w:sz w:val="24"/>
                <w:szCs w:val="24"/>
              </w:rPr>
              <w:t>6 240,00</w:t>
            </w:r>
          </w:p>
        </w:tc>
        <w:tc>
          <w:tcPr>
            <w:tcW w:w="2694" w:type="dxa"/>
            <w:shd w:val="clear" w:color="auto" w:fill="auto"/>
            <w:vAlign w:val="center"/>
          </w:tcPr>
          <w:p w:rsidR="00627613" w:rsidRPr="001103C3" w:rsidRDefault="00627613" w:rsidP="001103C3">
            <w:pPr>
              <w:spacing w:after="0" w:line="360" w:lineRule="auto"/>
              <w:jc w:val="center"/>
              <w:rPr>
                <w:rFonts w:ascii="Times New Roman" w:hAnsi="Times New Roman" w:cs="Times New Roman"/>
                <w:sz w:val="24"/>
                <w:szCs w:val="24"/>
              </w:rPr>
            </w:pPr>
            <w:r w:rsidRPr="001103C3">
              <w:rPr>
                <w:rFonts w:ascii="Times New Roman" w:hAnsi="Times New Roman" w:cs="Times New Roman"/>
                <w:sz w:val="24"/>
                <w:szCs w:val="24"/>
              </w:rPr>
              <w:t>12</w:t>
            </w:r>
          </w:p>
        </w:tc>
      </w:tr>
      <w:tr w:rsidR="00627613" w:rsidRPr="001103C3" w:rsidTr="00AC6CDC">
        <w:tc>
          <w:tcPr>
            <w:tcW w:w="3212" w:type="dxa"/>
            <w:shd w:val="clear" w:color="auto" w:fill="auto"/>
          </w:tcPr>
          <w:p w:rsidR="00627613" w:rsidRPr="001103C3" w:rsidRDefault="00627613" w:rsidP="001103C3">
            <w:pPr>
              <w:spacing w:after="0" w:line="360" w:lineRule="auto"/>
              <w:rPr>
                <w:rFonts w:ascii="Times New Roman" w:hAnsi="Times New Roman" w:cs="Times New Roman"/>
                <w:sz w:val="24"/>
                <w:szCs w:val="24"/>
              </w:rPr>
            </w:pPr>
            <w:r w:rsidRPr="001103C3">
              <w:rPr>
                <w:rFonts w:ascii="Times New Roman" w:hAnsi="Times New Roman" w:cs="Times New Roman"/>
                <w:sz w:val="24"/>
                <w:szCs w:val="24"/>
              </w:rPr>
              <w:t xml:space="preserve">świadczenia rodzicielskie       </w:t>
            </w:r>
          </w:p>
        </w:tc>
        <w:tc>
          <w:tcPr>
            <w:tcW w:w="2566" w:type="dxa"/>
            <w:shd w:val="clear" w:color="auto" w:fill="auto"/>
            <w:vAlign w:val="center"/>
          </w:tcPr>
          <w:p w:rsidR="00627613" w:rsidRPr="001103C3" w:rsidRDefault="00627613" w:rsidP="001103C3">
            <w:pPr>
              <w:spacing w:after="0" w:line="360" w:lineRule="auto"/>
              <w:jc w:val="center"/>
              <w:rPr>
                <w:rFonts w:ascii="Times New Roman" w:hAnsi="Times New Roman" w:cs="Times New Roman"/>
                <w:sz w:val="24"/>
                <w:szCs w:val="24"/>
              </w:rPr>
            </w:pPr>
            <w:r w:rsidRPr="001103C3">
              <w:rPr>
                <w:rFonts w:ascii="Times New Roman" w:hAnsi="Times New Roman" w:cs="Times New Roman"/>
                <w:sz w:val="24"/>
                <w:szCs w:val="24"/>
              </w:rPr>
              <w:t>64 638,70</w:t>
            </w:r>
          </w:p>
        </w:tc>
        <w:tc>
          <w:tcPr>
            <w:tcW w:w="2694" w:type="dxa"/>
            <w:shd w:val="clear" w:color="auto" w:fill="auto"/>
            <w:vAlign w:val="center"/>
          </w:tcPr>
          <w:p w:rsidR="00627613" w:rsidRPr="001103C3" w:rsidRDefault="00627613" w:rsidP="001103C3">
            <w:pPr>
              <w:spacing w:after="0" w:line="360" w:lineRule="auto"/>
              <w:jc w:val="center"/>
              <w:rPr>
                <w:rFonts w:ascii="Times New Roman" w:hAnsi="Times New Roman" w:cs="Times New Roman"/>
                <w:sz w:val="24"/>
                <w:szCs w:val="24"/>
              </w:rPr>
            </w:pPr>
            <w:r w:rsidRPr="001103C3">
              <w:rPr>
                <w:rFonts w:ascii="Times New Roman" w:hAnsi="Times New Roman" w:cs="Times New Roman"/>
                <w:sz w:val="24"/>
                <w:szCs w:val="24"/>
              </w:rPr>
              <w:t>72</w:t>
            </w:r>
          </w:p>
        </w:tc>
      </w:tr>
      <w:tr w:rsidR="00627613" w:rsidRPr="001103C3" w:rsidTr="00AC6CDC">
        <w:tc>
          <w:tcPr>
            <w:tcW w:w="3212" w:type="dxa"/>
            <w:shd w:val="clear" w:color="auto" w:fill="auto"/>
          </w:tcPr>
          <w:p w:rsidR="00627613" w:rsidRPr="001103C3" w:rsidRDefault="00627613" w:rsidP="001103C3">
            <w:pPr>
              <w:spacing w:after="0" w:line="360" w:lineRule="auto"/>
              <w:rPr>
                <w:rFonts w:ascii="Times New Roman" w:hAnsi="Times New Roman" w:cs="Times New Roman"/>
                <w:sz w:val="24"/>
                <w:szCs w:val="24"/>
              </w:rPr>
            </w:pPr>
            <w:r w:rsidRPr="001103C3">
              <w:rPr>
                <w:rFonts w:ascii="Times New Roman" w:hAnsi="Times New Roman" w:cs="Times New Roman"/>
                <w:sz w:val="24"/>
                <w:szCs w:val="24"/>
              </w:rPr>
              <w:t>rozpoczęcie roku szkolnego</w:t>
            </w:r>
          </w:p>
        </w:tc>
        <w:tc>
          <w:tcPr>
            <w:tcW w:w="2566" w:type="dxa"/>
            <w:shd w:val="clear" w:color="auto" w:fill="auto"/>
            <w:vAlign w:val="center"/>
          </w:tcPr>
          <w:p w:rsidR="00627613" w:rsidRPr="001103C3" w:rsidRDefault="00627613" w:rsidP="001103C3">
            <w:pPr>
              <w:spacing w:after="0" w:line="360" w:lineRule="auto"/>
              <w:jc w:val="center"/>
              <w:rPr>
                <w:rFonts w:ascii="Times New Roman" w:hAnsi="Times New Roman" w:cs="Times New Roman"/>
                <w:sz w:val="24"/>
                <w:szCs w:val="24"/>
              </w:rPr>
            </w:pPr>
            <w:r w:rsidRPr="001103C3">
              <w:rPr>
                <w:rFonts w:ascii="Times New Roman" w:hAnsi="Times New Roman" w:cs="Times New Roman"/>
                <w:sz w:val="24"/>
                <w:szCs w:val="24"/>
              </w:rPr>
              <w:t>0</w:t>
            </w:r>
          </w:p>
        </w:tc>
        <w:tc>
          <w:tcPr>
            <w:tcW w:w="2694" w:type="dxa"/>
            <w:shd w:val="clear" w:color="auto" w:fill="auto"/>
            <w:vAlign w:val="center"/>
          </w:tcPr>
          <w:p w:rsidR="00627613" w:rsidRPr="001103C3" w:rsidRDefault="00627613" w:rsidP="001103C3">
            <w:pPr>
              <w:spacing w:after="0" w:line="360" w:lineRule="auto"/>
              <w:jc w:val="center"/>
              <w:rPr>
                <w:rFonts w:ascii="Times New Roman" w:hAnsi="Times New Roman" w:cs="Times New Roman"/>
                <w:sz w:val="24"/>
                <w:szCs w:val="24"/>
              </w:rPr>
            </w:pPr>
            <w:r w:rsidRPr="001103C3">
              <w:rPr>
                <w:rFonts w:ascii="Times New Roman" w:hAnsi="Times New Roman" w:cs="Times New Roman"/>
                <w:sz w:val="24"/>
                <w:szCs w:val="24"/>
              </w:rPr>
              <w:t>0</w:t>
            </w:r>
          </w:p>
        </w:tc>
      </w:tr>
      <w:tr w:rsidR="00627613" w:rsidRPr="001103C3" w:rsidTr="00AC6CDC">
        <w:tc>
          <w:tcPr>
            <w:tcW w:w="3212" w:type="dxa"/>
            <w:shd w:val="clear" w:color="auto" w:fill="auto"/>
          </w:tcPr>
          <w:p w:rsidR="00627613" w:rsidRPr="001103C3" w:rsidRDefault="00627613" w:rsidP="001103C3">
            <w:pPr>
              <w:spacing w:after="0" w:line="360" w:lineRule="auto"/>
              <w:rPr>
                <w:rFonts w:ascii="Times New Roman" w:hAnsi="Times New Roman" w:cs="Times New Roman"/>
                <w:b/>
                <w:sz w:val="24"/>
                <w:szCs w:val="24"/>
              </w:rPr>
            </w:pPr>
            <w:r w:rsidRPr="001103C3">
              <w:rPr>
                <w:rFonts w:ascii="Times New Roman" w:hAnsi="Times New Roman" w:cs="Times New Roman"/>
                <w:b/>
                <w:sz w:val="24"/>
                <w:szCs w:val="24"/>
              </w:rPr>
              <w:t>RAZEM</w:t>
            </w:r>
          </w:p>
        </w:tc>
        <w:tc>
          <w:tcPr>
            <w:tcW w:w="2566" w:type="dxa"/>
            <w:shd w:val="clear" w:color="auto" w:fill="auto"/>
            <w:vAlign w:val="center"/>
          </w:tcPr>
          <w:p w:rsidR="00627613" w:rsidRPr="001103C3" w:rsidRDefault="00627613" w:rsidP="001103C3">
            <w:pPr>
              <w:tabs>
                <w:tab w:val="left" w:pos="1728"/>
              </w:tabs>
              <w:spacing w:after="0" w:line="360" w:lineRule="auto"/>
              <w:jc w:val="center"/>
              <w:rPr>
                <w:rFonts w:ascii="Times New Roman" w:hAnsi="Times New Roman" w:cs="Times New Roman"/>
                <w:b/>
                <w:sz w:val="24"/>
                <w:szCs w:val="24"/>
              </w:rPr>
            </w:pPr>
            <w:r w:rsidRPr="001103C3">
              <w:rPr>
                <w:rFonts w:ascii="Times New Roman" w:hAnsi="Times New Roman" w:cs="Times New Roman"/>
                <w:b/>
                <w:sz w:val="24"/>
                <w:szCs w:val="24"/>
              </w:rPr>
              <w:t>809 515,64</w:t>
            </w:r>
          </w:p>
        </w:tc>
        <w:tc>
          <w:tcPr>
            <w:tcW w:w="2694" w:type="dxa"/>
            <w:shd w:val="clear" w:color="auto" w:fill="auto"/>
            <w:vAlign w:val="center"/>
          </w:tcPr>
          <w:p w:rsidR="00627613" w:rsidRPr="001103C3" w:rsidRDefault="00627613" w:rsidP="001103C3">
            <w:pPr>
              <w:spacing w:after="0" w:line="360" w:lineRule="auto"/>
              <w:jc w:val="center"/>
              <w:rPr>
                <w:rFonts w:ascii="Times New Roman" w:hAnsi="Times New Roman" w:cs="Times New Roman"/>
                <w:sz w:val="24"/>
                <w:szCs w:val="24"/>
              </w:rPr>
            </w:pPr>
            <w:r w:rsidRPr="001103C3">
              <w:rPr>
                <w:rFonts w:ascii="Times New Roman" w:hAnsi="Times New Roman" w:cs="Times New Roman"/>
                <w:sz w:val="24"/>
                <w:szCs w:val="24"/>
              </w:rPr>
              <w:t>---------</w:t>
            </w:r>
          </w:p>
        </w:tc>
      </w:tr>
    </w:tbl>
    <w:p w:rsidR="00627613" w:rsidRPr="001103C3" w:rsidRDefault="00627613" w:rsidP="001103C3">
      <w:pPr>
        <w:spacing w:after="0" w:line="360" w:lineRule="auto"/>
        <w:jc w:val="both"/>
        <w:rPr>
          <w:rFonts w:ascii="Times New Roman" w:hAnsi="Times New Roman" w:cs="Times New Roman"/>
          <w:i/>
          <w:color w:val="000000"/>
          <w:sz w:val="24"/>
          <w:szCs w:val="24"/>
        </w:rPr>
      </w:pPr>
    </w:p>
    <w:p w:rsidR="00627613" w:rsidRPr="001103C3" w:rsidRDefault="00627613" w:rsidP="001103C3">
      <w:pPr>
        <w:pStyle w:val="Tekstpodstawowy2"/>
        <w:spacing w:after="0" w:line="360" w:lineRule="auto"/>
        <w:rPr>
          <w:rFonts w:ascii="Times New Roman" w:hAnsi="Times New Roman" w:cs="Times New Roman"/>
          <w:color w:val="000000"/>
          <w:sz w:val="24"/>
          <w:szCs w:val="24"/>
        </w:rPr>
      </w:pPr>
      <w:r w:rsidRPr="001103C3">
        <w:rPr>
          <w:rFonts w:ascii="Times New Roman" w:hAnsi="Times New Roman" w:cs="Times New Roman"/>
          <w:sz w:val="24"/>
          <w:szCs w:val="24"/>
        </w:rPr>
        <w:t xml:space="preserve">- </w:t>
      </w:r>
      <w:r w:rsidRPr="001103C3">
        <w:rPr>
          <w:rFonts w:ascii="Times New Roman" w:hAnsi="Times New Roman" w:cs="Times New Roman"/>
          <w:color w:val="000000"/>
          <w:sz w:val="24"/>
          <w:szCs w:val="24"/>
        </w:rPr>
        <w:t xml:space="preserve">§ 3110  - świadczenia społeczne </w:t>
      </w:r>
      <w:r w:rsidRPr="001103C3">
        <w:rPr>
          <w:rFonts w:ascii="Times New Roman" w:hAnsi="Times New Roman" w:cs="Times New Roman"/>
          <w:b/>
          <w:color w:val="000000"/>
          <w:sz w:val="24"/>
          <w:szCs w:val="24"/>
        </w:rPr>
        <w:t>–</w:t>
      </w:r>
      <w:r w:rsidRPr="001103C3">
        <w:rPr>
          <w:rFonts w:ascii="Times New Roman" w:hAnsi="Times New Roman" w:cs="Times New Roman"/>
          <w:color w:val="000000"/>
          <w:sz w:val="24"/>
          <w:szCs w:val="24"/>
        </w:rPr>
        <w:t xml:space="preserve"> fundusz alimentacyjny –156 580,00 zł</w:t>
      </w:r>
    </w:p>
    <w:p w:rsidR="00627613" w:rsidRPr="001103C3" w:rsidRDefault="00627613" w:rsidP="001103C3">
      <w:pPr>
        <w:pStyle w:val="Tekstpodstawowy2"/>
        <w:spacing w:after="0" w:line="360" w:lineRule="auto"/>
        <w:rPr>
          <w:rFonts w:ascii="Times New Roman" w:hAnsi="Times New Roman" w:cs="Times New Roman"/>
          <w:color w:val="000000"/>
          <w:sz w:val="24"/>
          <w:szCs w:val="24"/>
        </w:rPr>
      </w:pPr>
      <w:r w:rsidRPr="001103C3">
        <w:rPr>
          <w:rFonts w:ascii="Times New Roman" w:hAnsi="Times New Roman" w:cs="Times New Roman"/>
          <w:color w:val="000000"/>
          <w:sz w:val="24"/>
          <w:szCs w:val="24"/>
        </w:rPr>
        <w:t xml:space="preserve">                  wypłacono  433 świadczeń</w:t>
      </w:r>
    </w:p>
    <w:p w:rsidR="00627613" w:rsidRPr="001103C3" w:rsidRDefault="00627613" w:rsidP="001103C3">
      <w:pPr>
        <w:pStyle w:val="Tekstpodstawowy2"/>
        <w:spacing w:after="0" w:line="360" w:lineRule="auto"/>
        <w:rPr>
          <w:rFonts w:ascii="Times New Roman" w:hAnsi="Times New Roman" w:cs="Times New Roman"/>
          <w:color w:val="000000"/>
          <w:sz w:val="24"/>
          <w:szCs w:val="24"/>
        </w:rPr>
      </w:pPr>
      <w:r w:rsidRPr="001103C3">
        <w:rPr>
          <w:rFonts w:ascii="Times New Roman" w:hAnsi="Times New Roman" w:cs="Times New Roman"/>
          <w:sz w:val="24"/>
          <w:szCs w:val="24"/>
        </w:rPr>
        <w:lastRenderedPageBreak/>
        <w:t xml:space="preserve">- </w:t>
      </w:r>
      <w:r w:rsidRPr="001103C3">
        <w:rPr>
          <w:rFonts w:ascii="Times New Roman" w:hAnsi="Times New Roman" w:cs="Times New Roman"/>
          <w:color w:val="000000"/>
          <w:sz w:val="24"/>
          <w:szCs w:val="24"/>
        </w:rPr>
        <w:t>§ 4110  - składki na ubezpieczenia społeczne za osoby otrzymujące świadczenia rodzinne</w:t>
      </w:r>
    </w:p>
    <w:p w:rsidR="00627613" w:rsidRPr="001103C3" w:rsidRDefault="00627613" w:rsidP="001103C3">
      <w:pPr>
        <w:pStyle w:val="Tekstpodstawowy2"/>
        <w:spacing w:after="0" w:line="360" w:lineRule="auto"/>
        <w:rPr>
          <w:rFonts w:ascii="Times New Roman" w:hAnsi="Times New Roman" w:cs="Times New Roman"/>
          <w:b/>
          <w:color w:val="000000"/>
          <w:sz w:val="24"/>
          <w:szCs w:val="24"/>
        </w:rPr>
      </w:pPr>
      <w:r w:rsidRPr="001103C3">
        <w:rPr>
          <w:rFonts w:ascii="Times New Roman" w:hAnsi="Times New Roman" w:cs="Times New Roman"/>
          <w:color w:val="000000"/>
          <w:sz w:val="24"/>
          <w:szCs w:val="24"/>
        </w:rPr>
        <w:t xml:space="preserve">               -  44 821,26 zł za</w:t>
      </w:r>
      <w:r w:rsidRPr="001103C3">
        <w:rPr>
          <w:rFonts w:ascii="Times New Roman" w:hAnsi="Times New Roman" w:cs="Times New Roman"/>
          <w:sz w:val="24"/>
          <w:szCs w:val="24"/>
        </w:rPr>
        <w:t xml:space="preserve">  21 osób,  tj. 120 świadczeń</w:t>
      </w:r>
    </w:p>
    <w:p w:rsidR="00627613" w:rsidRPr="001103C3" w:rsidRDefault="00627613" w:rsidP="001103C3">
      <w:pPr>
        <w:pStyle w:val="Tekstpodstawowy2"/>
        <w:spacing w:after="0" w:line="360" w:lineRule="auto"/>
        <w:jc w:val="both"/>
        <w:rPr>
          <w:rFonts w:ascii="Times New Roman" w:hAnsi="Times New Roman" w:cs="Times New Roman"/>
          <w:color w:val="000000"/>
          <w:sz w:val="24"/>
          <w:szCs w:val="24"/>
        </w:rPr>
      </w:pPr>
      <w:r w:rsidRPr="001103C3">
        <w:rPr>
          <w:rFonts w:ascii="Times New Roman" w:hAnsi="Times New Roman" w:cs="Times New Roman"/>
          <w:color w:val="000000"/>
          <w:sz w:val="24"/>
          <w:szCs w:val="24"/>
        </w:rPr>
        <w:t xml:space="preserve">Pozostała kwota wydatków w ramach  rozdziału 85502 w wysokości 31 531,21 zł  została wydatkowana na koszty związane z obsługą świadczeń rodzinnych i funduszu alimentacyjnego  tj. </w:t>
      </w:r>
    </w:p>
    <w:p w:rsidR="00627613" w:rsidRPr="001103C3" w:rsidRDefault="00627613" w:rsidP="001103C3">
      <w:pPr>
        <w:pStyle w:val="Tekstpodstawowy2"/>
        <w:spacing w:after="0" w:line="360" w:lineRule="auto"/>
        <w:rPr>
          <w:rFonts w:ascii="Times New Roman" w:hAnsi="Times New Roman" w:cs="Times New Roman"/>
          <w:color w:val="000000"/>
          <w:sz w:val="24"/>
          <w:szCs w:val="24"/>
        </w:rPr>
      </w:pPr>
      <w:r w:rsidRPr="001103C3">
        <w:rPr>
          <w:rFonts w:ascii="Times New Roman" w:hAnsi="Times New Roman" w:cs="Times New Roman"/>
          <w:b/>
          <w:color w:val="000000"/>
          <w:sz w:val="24"/>
          <w:szCs w:val="24"/>
        </w:rPr>
        <w:t>-</w:t>
      </w:r>
      <w:r w:rsidRPr="001103C3">
        <w:rPr>
          <w:rFonts w:ascii="Times New Roman" w:hAnsi="Times New Roman" w:cs="Times New Roman"/>
          <w:color w:val="000000"/>
          <w:sz w:val="24"/>
          <w:szCs w:val="24"/>
        </w:rPr>
        <w:t xml:space="preserve"> wynagrodzenia z pochodnymi             -   26 050,88 zł </w:t>
      </w:r>
    </w:p>
    <w:p w:rsidR="00627613" w:rsidRPr="001103C3" w:rsidRDefault="00627613" w:rsidP="001103C3">
      <w:pPr>
        <w:pStyle w:val="Tekstpodstawowy2"/>
        <w:spacing w:after="0" w:line="360" w:lineRule="auto"/>
        <w:rPr>
          <w:rFonts w:ascii="Times New Roman" w:hAnsi="Times New Roman" w:cs="Times New Roman"/>
          <w:color w:val="000000"/>
          <w:sz w:val="24"/>
          <w:szCs w:val="24"/>
        </w:rPr>
      </w:pPr>
      <w:r w:rsidRPr="001103C3">
        <w:rPr>
          <w:rFonts w:ascii="Times New Roman" w:hAnsi="Times New Roman" w:cs="Times New Roman"/>
          <w:color w:val="000000"/>
          <w:sz w:val="24"/>
          <w:szCs w:val="24"/>
        </w:rPr>
        <w:t>- odpis na ZFŚS                                   -    1 778,79 zł</w:t>
      </w:r>
    </w:p>
    <w:p w:rsidR="00627613" w:rsidRPr="001103C3" w:rsidRDefault="00627613" w:rsidP="001103C3">
      <w:pPr>
        <w:pStyle w:val="Tekstpodstawowy2"/>
        <w:spacing w:after="0" w:line="360" w:lineRule="auto"/>
        <w:rPr>
          <w:rFonts w:ascii="Times New Roman" w:hAnsi="Times New Roman" w:cs="Times New Roman"/>
          <w:color w:val="000000"/>
          <w:sz w:val="24"/>
          <w:szCs w:val="24"/>
        </w:rPr>
      </w:pPr>
      <w:r w:rsidRPr="001103C3">
        <w:rPr>
          <w:rFonts w:ascii="Times New Roman" w:hAnsi="Times New Roman" w:cs="Times New Roman"/>
          <w:color w:val="000000"/>
          <w:sz w:val="24"/>
          <w:szCs w:val="24"/>
        </w:rPr>
        <w:t>- zakup materiałów biurowych               -      602,34 zł</w:t>
      </w:r>
    </w:p>
    <w:p w:rsidR="00627613" w:rsidRPr="001103C3" w:rsidRDefault="00627613" w:rsidP="001103C3">
      <w:pPr>
        <w:pStyle w:val="Tekstpodstawowy2"/>
        <w:spacing w:after="0" w:line="360" w:lineRule="auto"/>
        <w:rPr>
          <w:rFonts w:ascii="Times New Roman" w:hAnsi="Times New Roman" w:cs="Times New Roman"/>
          <w:color w:val="000000"/>
          <w:sz w:val="24"/>
          <w:szCs w:val="24"/>
        </w:rPr>
      </w:pPr>
      <w:r w:rsidRPr="001103C3">
        <w:rPr>
          <w:rFonts w:ascii="Times New Roman" w:hAnsi="Times New Roman" w:cs="Times New Roman"/>
          <w:color w:val="000000"/>
          <w:sz w:val="24"/>
          <w:szCs w:val="24"/>
        </w:rPr>
        <w:t>- prowizje bankowe , opłaty pocztowe     -   3 099,20 zł</w:t>
      </w:r>
    </w:p>
    <w:p w:rsidR="00627613" w:rsidRPr="001103C3" w:rsidRDefault="00627613" w:rsidP="001103C3">
      <w:pPr>
        <w:pStyle w:val="Tekstpodstawowy2"/>
        <w:spacing w:after="0" w:line="360" w:lineRule="auto"/>
        <w:jc w:val="both"/>
        <w:rPr>
          <w:rFonts w:ascii="Times New Roman" w:hAnsi="Times New Roman" w:cs="Times New Roman"/>
          <w:sz w:val="24"/>
          <w:szCs w:val="24"/>
        </w:rPr>
      </w:pPr>
      <w:r w:rsidRPr="001103C3">
        <w:rPr>
          <w:rFonts w:ascii="Times New Roman" w:hAnsi="Times New Roman" w:cs="Times New Roman"/>
          <w:sz w:val="24"/>
          <w:szCs w:val="24"/>
        </w:rPr>
        <w:t>Zgodnie z obowiązującymi przepisami koszty obsługi świadczeń rodzinnych wynoszą 3% otrzymanej dotacji  i są one niewystarczające na pokrycie wszystkich wydatków.</w:t>
      </w:r>
    </w:p>
    <w:p w:rsidR="00627613" w:rsidRPr="001103C3" w:rsidRDefault="00627613" w:rsidP="001103C3">
      <w:pPr>
        <w:pStyle w:val="Tekstpodstawowy2"/>
        <w:spacing w:after="0" w:line="360" w:lineRule="auto"/>
        <w:jc w:val="both"/>
        <w:rPr>
          <w:rFonts w:ascii="Times New Roman" w:hAnsi="Times New Roman" w:cs="Times New Roman"/>
          <w:sz w:val="24"/>
          <w:szCs w:val="24"/>
        </w:rPr>
      </w:pPr>
      <w:r w:rsidRPr="001103C3">
        <w:rPr>
          <w:rFonts w:ascii="Times New Roman" w:hAnsi="Times New Roman" w:cs="Times New Roman"/>
          <w:sz w:val="24"/>
          <w:szCs w:val="24"/>
        </w:rPr>
        <w:t xml:space="preserve"> Ze środków własnych gmina w I półroczu 2018 r. na świadczenia rodzinne  wydatkowała  kwotę    27 873,30 zł                     w tym:</w:t>
      </w:r>
    </w:p>
    <w:p w:rsidR="00627613" w:rsidRPr="001103C3" w:rsidRDefault="00627613" w:rsidP="001103C3">
      <w:pPr>
        <w:pStyle w:val="Tekstpodstawowy2"/>
        <w:spacing w:after="0" w:line="360" w:lineRule="auto"/>
        <w:jc w:val="both"/>
        <w:rPr>
          <w:rFonts w:ascii="Times New Roman" w:hAnsi="Times New Roman" w:cs="Times New Roman"/>
          <w:sz w:val="24"/>
          <w:szCs w:val="24"/>
        </w:rPr>
      </w:pPr>
      <w:r w:rsidRPr="001103C3">
        <w:rPr>
          <w:rFonts w:ascii="Times New Roman" w:hAnsi="Times New Roman" w:cs="Times New Roman"/>
          <w:sz w:val="24"/>
          <w:szCs w:val="24"/>
        </w:rPr>
        <w:t>- wynagrodzenie i pochodne           -  27 115,93 zł</w:t>
      </w:r>
    </w:p>
    <w:p w:rsidR="00627613" w:rsidRPr="001103C3" w:rsidRDefault="00627613" w:rsidP="001103C3">
      <w:pPr>
        <w:pStyle w:val="Tekstpodstawowy2"/>
        <w:spacing w:after="0" w:line="360" w:lineRule="auto"/>
        <w:jc w:val="both"/>
        <w:rPr>
          <w:rFonts w:ascii="Times New Roman" w:hAnsi="Times New Roman" w:cs="Times New Roman"/>
          <w:sz w:val="24"/>
          <w:szCs w:val="24"/>
        </w:rPr>
      </w:pPr>
      <w:r w:rsidRPr="001103C3">
        <w:rPr>
          <w:rFonts w:ascii="Times New Roman" w:hAnsi="Times New Roman" w:cs="Times New Roman"/>
          <w:sz w:val="24"/>
          <w:szCs w:val="24"/>
        </w:rPr>
        <w:t>- zakup pozostałych usług              -       757,37 zł prowizje bankowe i usługi pocztowe</w:t>
      </w:r>
    </w:p>
    <w:p w:rsidR="007336ED" w:rsidRPr="00D53380" w:rsidRDefault="007336ED" w:rsidP="00A40B4B">
      <w:pPr>
        <w:pStyle w:val="Tekstpodstawowy"/>
        <w:rPr>
          <w:b/>
          <w:i/>
          <w:color w:val="FF0000"/>
          <w:szCs w:val="24"/>
        </w:rPr>
      </w:pPr>
    </w:p>
    <w:p w:rsidR="007336ED" w:rsidRPr="00D53380" w:rsidRDefault="007336ED" w:rsidP="00A40B4B">
      <w:pPr>
        <w:pStyle w:val="Tekstpodstawowy"/>
        <w:rPr>
          <w:b/>
          <w:i/>
          <w:color w:val="FF0000"/>
          <w:szCs w:val="24"/>
        </w:rPr>
      </w:pPr>
    </w:p>
    <w:p w:rsidR="00456766" w:rsidRPr="0093190E" w:rsidRDefault="0016574B" w:rsidP="00A40B4B">
      <w:pPr>
        <w:pStyle w:val="Tekstpodstawowy"/>
        <w:rPr>
          <w:b/>
          <w:i/>
          <w:szCs w:val="24"/>
        </w:rPr>
      </w:pPr>
      <w:r w:rsidRPr="0093190E">
        <w:rPr>
          <w:b/>
          <w:i/>
          <w:szCs w:val="24"/>
        </w:rPr>
        <w:t>Rozdział 85503 – Karta Dużej Rodziny</w:t>
      </w:r>
    </w:p>
    <w:p w:rsidR="0016574B" w:rsidRPr="0093190E" w:rsidRDefault="0016574B" w:rsidP="0016574B">
      <w:pPr>
        <w:pStyle w:val="Tekstpodstawowy"/>
        <w:shd w:val="clear" w:color="auto" w:fill="C6D9F1" w:themeFill="text2" w:themeFillTint="33"/>
        <w:rPr>
          <w:i/>
          <w:szCs w:val="24"/>
        </w:rPr>
      </w:pPr>
      <w:r w:rsidRPr="0093190E">
        <w:rPr>
          <w:i/>
          <w:szCs w:val="24"/>
        </w:rPr>
        <w:t xml:space="preserve">Plan po zmianach  </w:t>
      </w:r>
      <w:r w:rsidR="0093190E" w:rsidRPr="0093190E">
        <w:rPr>
          <w:i/>
          <w:szCs w:val="24"/>
        </w:rPr>
        <w:t>40</w:t>
      </w:r>
      <w:r w:rsidRPr="0093190E">
        <w:rPr>
          <w:i/>
          <w:szCs w:val="24"/>
        </w:rPr>
        <w:t xml:space="preserve"> zł,                                                                                                   </w:t>
      </w:r>
    </w:p>
    <w:p w:rsidR="0016574B" w:rsidRPr="0093190E" w:rsidRDefault="00CD7276" w:rsidP="0016574B">
      <w:pPr>
        <w:pStyle w:val="Tekstpodstawowy"/>
        <w:shd w:val="clear" w:color="auto" w:fill="C6D9F1" w:themeFill="text2" w:themeFillTint="33"/>
        <w:rPr>
          <w:i/>
          <w:szCs w:val="24"/>
        </w:rPr>
      </w:pPr>
      <w:r w:rsidRPr="0093190E">
        <w:rPr>
          <w:i/>
          <w:szCs w:val="24"/>
        </w:rPr>
        <w:t>Wykonanie</w:t>
      </w:r>
      <w:r w:rsidR="0093190E" w:rsidRPr="0093190E">
        <w:rPr>
          <w:i/>
          <w:szCs w:val="24"/>
        </w:rPr>
        <w:t xml:space="preserve"> 40</w:t>
      </w:r>
      <w:r w:rsidR="0016574B" w:rsidRPr="0093190E">
        <w:rPr>
          <w:i/>
          <w:szCs w:val="24"/>
        </w:rPr>
        <w:t xml:space="preserve"> zł,                                                                                                                 </w:t>
      </w:r>
    </w:p>
    <w:p w:rsidR="0016574B" w:rsidRPr="0093190E" w:rsidRDefault="0016574B" w:rsidP="0016574B">
      <w:pPr>
        <w:pStyle w:val="Tekstpodstawowy"/>
        <w:shd w:val="clear" w:color="auto" w:fill="C6D9F1" w:themeFill="text2" w:themeFillTint="33"/>
        <w:rPr>
          <w:i/>
          <w:szCs w:val="24"/>
        </w:rPr>
      </w:pPr>
      <w:r w:rsidRPr="0093190E">
        <w:rPr>
          <w:i/>
          <w:szCs w:val="24"/>
        </w:rPr>
        <w:t>% wykonania</w:t>
      </w:r>
      <w:r w:rsidR="00CD7276" w:rsidRPr="0093190E">
        <w:rPr>
          <w:i/>
          <w:szCs w:val="24"/>
        </w:rPr>
        <w:t xml:space="preserve"> 100,0</w:t>
      </w:r>
    </w:p>
    <w:p w:rsidR="0016574B" w:rsidRPr="001103C3" w:rsidRDefault="0016574B" w:rsidP="001103C3">
      <w:pPr>
        <w:pStyle w:val="Tekstpodstawowy"/>
        <w:rPr>
          <w:color w:val="FF0000"/>
          <w:szCs w:val="24"/>
        </w:rPr>
      </w:pPr>
    </w:p>
    <w:p w:rsidR="00627613" w:rsidRPr="001103C3" w:rsidRDefault="00627613" w:rsidP="001103C3">
      <w:pPr>
        <w:pStyle w:val="Tekstpodstawowy2"/>
        <w:spacing w:after="0" w:line="360" w:lineRule="auto"/>
        <w:ind w:firstLine="708"/>
        <w:jc w:val="both"/>
        <w:rPr>
          <w:rFonts w:ascii="Times New Roman" w:hAnsi="Times New Roman" w:cs="Times New Roman"/>
          <w:color w:val="000000"/>
          <w:sz w:val="24"/>
          <w:szCs w:val="24"/>
        </w:rPr>
      </w:pPr>
      <w:r w:rsidRPr="001103C3">
        <w:rPr>
          <w:rFonts w:ascii="Times New Roman" w:hAnsi="Times New Roman" w:cs="Times New Roman"/>
          <w:color w:val="000000"/>
          <w:sz w:val="24"/>
          <w:szCs w:val="24"/>
        </w:rPr>
        <w:t xml:space="preserve">Na realizacje rządowego programu związanego z realizacją tego zadania wydano Karty Dużej Rodziny dla 34 osób z 10 rodzin.      </w:t>
      </w:r>
    </w:p>
    <w:p w:rsidR="0093190E" w:rsidRDefault="0093190E" w:rsidP="00A40B4B">
      <w:pPr>
        <w:pStyle w:val="Tekstpodstawowy"/>
        <w:rPr>
          <w:b/>
          <w:i/>
          <w:color w:val="FF0000"/>
          <w:szCs w:val="24"/>
        </w:rPr>
      </w:pPr>
    </w:p>
    <w:p w:rsidR="00CD7276" w:rsidRPr="0093190E" w:rsidRDefault="00CD7276" w:rsidP="00A40B4B">
      <w:pPr>
        <w:pStyle w:val="Tekstpodstawowy"/>
        <w:rPr>
          <w:b/>
          <w:i/>
          <w:szCs w:val="24"/>
        </w:rPr>
      </w:pPr>
      <w:r w:rsidRPr="0093190E">
        <w:rPr>
          <w:b/>
          <w:i/>
          <w:szCs w:val="24"/>
        </w:rPr>
        <w:t>Rozdział 85504 – Wspieranie rodziny</w:t>
      </w:r>
    </w:p>
    <w:p w:rsidR="00CD7276" w:rsidRPr="0093190E" w:rsidRDefault="00CD7276" w:rsidP="00715347">
      <w:pPr>
        <w:pStyle w:val="Tekstpodstawowy"/>
        <w:shd w:val="clear" w:color="auto" w:fill="C6D9F1" w:themeFill="text2" w:themeFillTint="33"/>
        <w:rPr>
          <w:i/>
          <w:szCs w:val="24"/>
        </w:rPr>
      </w:pPr>
      <w:r w:rsidRPr="0093190E">
        <w:rPr>
          <w:i/>
          <w:szCs w:val="24"/>
        </w:rPr>
        <w:t xml:space="preserve">Plan po zmianach </w:t>
      </w:r>
      <w:r w:rsidR="00792A51">
        <w:rPr>
          <w:i/>
          <w:szCs w:val="24"/>
        </w:rPr>
        <w:t>304.748,00</w:t>
      </w:r>
      <w:r w:rsidRPr="0093190E">
        <w:rPr>
          <w:i/>
          <w:szCs w:val="24"/>
        </w:rPr>
        <w:t xml:space="preserve"> zł,                                                                                                     </w:t>
      </w:r>
    </w:p>
    <w:p w:rsidR="00CD7276" w:rsidRPr="0093190E" w:rsidRDefault="00CD7276" w:rsidP="00715347">
      <w:pPr>
        <w:pStyle w:val="Tekstpodstawowy"/>
        <w:shd w:val="clear" w:color="auto" w:fill="C6D9F1" w:themeFill="text2" w:themeFillTint="33"/>
        <w:rPr>
          <w:i/>
          <w:szCs w:val="24"/>
        </w:rPr>
      </w:pPr>
      <w:r w:rsidRPr="0093190E">
        <w:rPr>
          <w:i/>
          <w:szCs w:val="24"/>
        </w:rPr>
        <w:t xml:space="preserve">Wykonanie </w:t>
      </w:r>
      <w:r w:rsidR="00792A51">
        <w:rPr>
          <w:i/>
          <w:szCs w:val="24"/>
        </w:rPr>
        <w:t>55.339,04</w:t>
      </w:r>
      <w:r w:rsidRPr="0093190E">
        <w:rPr>
          <w:i/>
          <w:szCs w:val="24"/>
        </w:rPr>
        <w:t xml:space="preserve"> zł,                                                                                                                </w:t>
      </w:r>
    </w:p>
    <w:p w:rsidR="00CD7276" w:rsidRPr="0093190E" w:rsidRDefault="00CD7276" w:rsidP="00715347">
      <w:pPr>
        <w:pStyle w:val="Tekstpodstawowy"/>
        <w:shd w:val="clear" w:color="auto" w:fill="C6D9F1" w:themeFill="text2" w:themeFillTint="33"/>
        <w:rPr>
          <w:i/>
          <w:szCs w:val="24"/>
        </w:rPr>
      </w:pPr>
      <w:r w:rsidRPr="0093190E">
        <w:rPr>
          <w:i/>
          <w:szCs w:val="24"/>
        </w:rPr>
        <w:t xml:space="preserve">% wykonania </w:t>
      </w:r>
      <w:r w:rsidR="00792A51">
        <w:rPr>
          <w:i/>
          <w:szCs w:val="24"/>
        </w:rPr>
        <w:t>18,2</w:t>
      </w:r>
    </w:p>
    <w:p w:rsidR="00CD7276" w:rsidRPr="00D53380" w:rsidRDefault="00CD7276" w:rsidP="00A40B4B">
      <w:pPr>
        <w:pStyle w:val="Tekstpodstawowy"/>
        <w:rPr>
          <w:color w:val="FF0000"/>
          <w:szCs w:val="24"/>
        </w:rPr>
      </w:pPr>
    </w:p>
    <w:p w:rsidR="00627613" w:rsidRPr="001103C3" w:rsidRDefault="00627613" w:rsidP="001103C3">
      <w:pPr>
        <w:spacing w:after="0" w:line="360" w:lineRule="auto"/>
        <w:ind w:firstLine="708"/>
        <w:jc w:val="both"/>
        <w:rPr>
          <w:rFonts w:ascii="Times New Roman" w:hAnsi="Times New Roman" w:cs="Times New Roman"/>
          <w:b/>
          <w:sz w:val="24"/>
          <w:szCs w:val="24"/>
        </w:rPr>
      </w:pPr>
      <w:r w:rsidRPr="001103C3">
        <w:rPr>
          <w:rFonts w:ascii="Times New Roman" w:hAnsi="Times New Roman" w:cs="Times New Roman"/>
          <w:sz w:val="24"/>
          <w:szCs w:val="24"/>
        </w:rPr>
        <w:t xml:space="preserve">W ramach zadań zleconych na obsługę nowego zadania  </w:t>
      </w:r>
      <w:r w:rsidRPr="001103C3">
        <w:rPr>
          <w:rFonts w:ascii="Times New Roman" w:hAnsi="Times New Roman" w:cs="Times New Roman"/>
          <w:b/>
          <w:sz w:val="24"/>
          <w:szCs w:val="24"/>
        </w:rPr>
        <w:t>„</w:t>
      </w:r>
      <w:r w:rsidRPr="001103C3">
        <w:rPr>
          <w:rStyle w:val="Pogrubienie"/>
          <w:rFonts w:ascii="Times New Roman" w:hAnsi="Times New Roman" w:cs="Times New Roman"/>
          <w:b w:val="0"/>
          <w:sz w:val="24"/>
          <w:szCs w:val="24"/>
        </w:rPr>
        <w:t>Dobry Start”</w:t>
      </w:r>
      <w:r w:rsidRPr="001103C3">
        <w:rPr>
          <w:rStyle w:val="Pogrubienie"/>
          <w:rFonts w:ascii="Times New Roman" w:hAnsi="Times New Roman" w:cs="Times New Roman"/>
          <w:sz w:val="24"/>
          <w:szCs w:val="24"/>
        </w:rPr>
        <w:t xml:space="preserve"> </w:t>
      </w:r>
      <w:r w:rsidRPr="001103C3">
        <w:rPr>
          <w:rFonts w:ascii="Times New Roman" w:hAnsi="Times New Roman" w:cs="Times New Roman"/>
          <w:sz w:val="24"/>
          <w:szCs w:val="24"/>
        </w:rPr>
        <w:t>wydatkowano kwotę 200,37 zł na zakup wniosków.</w:t>
      </w:r>
      <w:r w:rsidRPr="001103C3">
        <w:rPr>
          <w:rStyle w:val="Nagwek1Znak"/>
          <w:rFonts w:eastAsiaTheme="minorHAnsi"/>
          <w:sz w:val="24"/>
          <w:szCs w:val="24"/>
        </w:rPr>
        <w:t xml:space="preserve"> </w:t>
      </w:r>
      <w:r w:rsidRPr="001103C3">
        <w:rPr>
          <w:rStyle w:val="Pogrubienie"/>
          <w:rFonts w:ascii="Times New Roman" w:hAnsi="Times New Roman" w:cs="Times New Roman"/>
          <w:b w:val="0"/>
          <w:sz w:val="24"/>
          <w:szCs w:val="24"/>
        </w:rPr>
        <w:t xml:space="preserve">Program „Dobry Start” to 300 zł jednorazowego wsparcia dla wszystkich uczniów rozpoczynających rok szkolny. Rodziny otrzymają świadczenie bez względu na dochód. </w:t>
      </w:r>
    </w:p>
    <w:p w:rsidR="00627613" w:rsidRPr="001103C3" w:rsidRDefault="00627613" w:rsidP="001103C3">
      <w:pPr>
        <w:spacing w:after="0" w:line="360" w:lineRule="auto"/>
        <w:rPr>
          <w:rFonts w:ascii="Times New Roman" w:hAnsi="Times New Roman" w:cs="Times New Roman"/>
          <w:b/>
          <w:sz w:val="24"/>
          <w:szCs w:val="24"/>
        </w:rPr>
      </w:pPr>
    </w:p>
    <w:p w:rsidR="00627613" w:rsidRPr="001103C3" w:rsidRDefault="00627613" w:rsidP="001103C3">
      <w:pPr>
        <w:spacing w:after="0" w:line="360" w:lineRule="auto"/>
        <w:jc w:val="both"/>
        <w:rPr>
          <w:rFonts w:ascii="Times New Roman" w:hAnsi="Times New Roman" w:cs="Times New Roman"/>
          <w:sz w:val="24"/>
          <w:szCs w:val="24"/>
        </w:rPr>
      </w:pPr>
      <w:r w:rsidRPr="001103C3">
        <w:rPr>
          <w:rFonts w:ascii="Times New Roman" w:hAnsi="Times New Roman" w:cs="Times New Roman"/>
          <w:sz w:val="24"/>
          <w:szCs w:val="24"/>
        </w:rPr>
        <w:t xml:space="preserve">Z tego rozdziału realizowane było również  zadanie wynikające z ustawy o wspieraniu rodziny i systemie pieczy zastępczej.  Ustawa wprowadziła konieczność finansowania pobytu dzieci w całodobowych placówkach opiekuńczo- wychowawczych oraz funkcję asystenta rodziny, który ma m.in wspomagać. rodzinę w rozwiązywaniu problemów wychowawczych, wspierać  w prowadzeniu gospodarstw domowych i innych codziennych czynnościach. </w:t>
      </w:r>
    </w:p>
    <w:p w:rsidR="00627613" w:rsidRPr="001103C3" w:rsidRDefault="00627613" w:rsidP="001103C3">
      <w:pPr>
        <w:spacing w:after="0" w:line="360" w:lineRule="auto"/>
        <w:jc w:val="both"/>
        <w:rPr>
          <w:rFonts w:ascii="Times New Roman" w:hAnsi="Times New Roman" w:cs="Times New Roman"/>
          <w:sz w:val="24"/>
          <w:szCs w:val="24"/>
        </w:rPr>
      </w:pPr>
      <w:r w:rsidRPr="001103C3">
        <w:rPr>
          <w:rFonts w:ascii="Times New Roman" w:hAnsi="Times New Roman" w:cs="Times New Roman"/>
          <w:sz w:val="24"/>
          <w:szCs w:val="24"/>
        </w:rPr>
        <w:t xml:space="preserve">Na dofinansowanie pobytu 6 dzieci w placówkach opiekuńczo wychowawczych wydatkowaliśmy kwotę                    </w:t>
      </w:r>
      <w:r w:rsidRPr="001103C3">
        <w:rPr>
          <w:rFonts w:ascii="Times New Roman" w:hAnsi="Times New Roman" w:cs="Times New Roman"/>
          <w:b/>
          <w:sz w:val="24"/>
          <w:szCs w:val="24"/>
        </w:rPr>
        <w:t>31 819,27 zł.</w:t>
      </w:r>
      <w:r w:rsidRPr="001103C3">
        <w:rPr>
          <w:rFonts w:ascii="Times New Roman" w:hAnsi="Times New Roman" w:cs="Times New Roman"/>
          <w:sz w:val="24"/>
          <w:szCs w:val="24"/>
        </w:rPr>
        <w:t xml:space="preserve"> Pozostałe   w kwocie 23 319,40 zł to zakup materiałów oraz wynagrodzenie i pochodne na zatrudnienie  asystenta w tym:          </w:t>
      </w:r>
    </w:p>
    <w:p w:rsidR="00627613" w:rsidRPr="001103C3" w:rsidRDefault="00627613" w:rsidP="001103C3">
      <w:pPr>
        <w:spacing w:after="0" w:line="360" w:lineRule="auto"/>
        <w:rPr>
          <w:rFonts w:ascii="Times New Roman" w:hAnsi="Times New Roman" w:cs="Times New Roman"/>
          <w:sz w:val="24"/>
          <w:szCs w:val="24"/>
        </w:rPr>
      </w:pPr>
      <w:r w:rsidRPr="001103C3">
        <w:rPr>
          <w:rFonts w:ascii="Times New Roman" w:hAnsi="Times New Roman" w:cs="Times New Roman"/>
          <w:sz w:val="24"/>
          <w:szCs w:val="24"/>
        </w:rPr>
        <w:t>-  wynagrodzenie i pochodne                  -  22 397,85 zł</w:t>
      </w:r>
    </w:p>
    <w:p w:rsidR="00627613" w:rsidRPr="001103C3" w:rsidRDefault="00627613" w:rsidP="001103C3">
      <w:pPr>
        <w:spacing w:after="0" w:line="360" w:lineRule="auto"/>
        <w:rPr>
          <w:rFonts w:ascii="Times New Roman" w:hAnsi="Times New Roman" w:cs="Times New Roman"/>
          <w:sz w:val="24"/>
          <w:szCs w:val="24"/>
        </w:rPr>
      </w:pPr>
      <w:r w:rsidRPr="001103C3">
        <w:rPr>
          <w:rFonts w:ascii="Times New Roman" w:hAnsi="Times New Roman" w:cs="Times New Roman"/>
          <w:sz w:val="24"/>
          <w:szCs w:val="24"/>
        </w:rPr>
        <w:t>-  odpis na ZFŚS  asystenta  rodziny         -     889,25 zł</w:t>
      </w:r>
    </w:p>
    <w:p w:rsidR="00627613" w:rsidRDefault="00627613" w:rsidP="001103C3">
      <w:pPr>
        <w:spacing w:after="0" w:line="360" w:lineRule="auto"/>
        <w:rPr>
          <w:rFonts w:ascii="Times New Roman" w:hAnsi="Times New Roman" w:cs="Times New Roman"/>
          <w:sz w:val="24"/>
          <w:szCs w:val="24"/>
        </w:rPr>
      </w:pPr>
      <w:r w:rsidRPr="001103C3">
        <w:rPr>
          <w:rFonts w:ascii="Times New Roman" w:hAnsi="Times New Roman" w:cs="Times New Roman"/>
          <w:sz w:val="24"/>
          <w:szCs w:val="24"/>
        </w:rPr>
        <w:t>-  zakup materiałów                                -      32,30 zł</w:t>
      </w:r>
    </w:p>
    <w:p w:rsidR="001103C3" w:rsidRPr="001103C3" w:rsidRDefault="001103C3" w:rsidP="001103C3">
      <w:pPr>
        <w:spacing w:after="0" w:line="360" w:lineRule="auto"/>
        <w:rPr>
          <w:rFonts w:ascii="Times New Roman" w:hAnsi="Times New Roman" w:cs="Times New Roman"/>
          <w:sz w:val="24"/>
          <w:szCs w:val="24"/>
        </w:rPr>
      </w:pPr>
    </w:p>
    <w:p w:rsidR="00E20C78" w:rsidRPr="00792A51" w:rsidRDefault="00E20C78" w:rsidP="00715347">
      <w:pPr>
        <w:pStyle w:val="Tekstpodstawowy"/>
        <w:rPr>
          <w:b/>
          <w:i/>
          <w:szCs w:val="24"/>
        </w:rPr>
      </w:pPr>
      <w:r w:rsidRPr="00792A51">
        <w:rPr>
          <w:b/>
          <w:i/>
          <w:szCs w:val="24"/>
        </w:rPr>
        <w:t>Rozdział 85508 – Rodziny zastępcze</w:t>
      </w:r>
    </w:p>
    <w:p w:rsidR="00E20C78" w:rsidRPr="00792A51" w:rsidRDefault="00E20C78" w:rsidP="00E20C78">
      <w:pPr>
        <w:pStyle w:val="Tekstpodstawowy"/>
        <w:shd w:val="clear" w:color="auto" w:fill="C6D9F1" w:themeFill="text2" w:themeFillTint="33"/>
        <w:rPr>
          <w:i/>
          <w:szCs w:val="24"/>
        </w:rPr>
      </w:pPr>
      <w:r w:rsidRPr="00792A51">
        <w:rPr>
          <w:i/>
          <w:szCs w:val="24"/>
        </w:rPr>
        <w:t xml:space="preserve">Plan po zmianach  </w:t>
      </w:r>
      <w:r w:rsidR="00792A51" w:rsidRPr="00792A51">
        <w:rPr>
          <w:i/>
          <w:szCs w:val="24"/>
        </w:rPr>
        <w:t>35</w:t>
      </w:r>
      <w:r w:rsidRPr="00792A51">
        <w:rPr>
          <w:i/>
          <w:szCs w:val="24"/>
        </w:rPr>
        <w:t xml:space="preserve">.000 zł,                                                                                                         </w:t>
      </w:r>
    </w:p>
    <w:p w:rsidR="00E20C78" w:rsidRPr="00792A51" w:rsidRDefault="00E20C78" w:rsidP="00E20C78">
      <w:pPr>
        <w:pStyle w:val="Tekstpodstawowy"/>
        <w:shd w:val="clear" w:color="auto" w:fill="C6D9F1" w:themeFill="text2" w:themeFillTint="33"/>
        <w:rPr>
          <w:i/>
          <w:szCs w:val="24"/>
        </w:rPr>
      </w:pPr>
      <w:r w:rsidRPr="00792A51">
        <w:rPr>
          <w:i/>
          <w:szCs w:val="24"/>
        </w:rPr>
        <w:t xml:space="preserve">Wykonanie </w:t>
      </w:r>
      <w:r w:rsidR="00792A51" w:rsidRPr="00792A51">
        <w:rPr>
          <w:i/>
          <w:szCs w:val="24"/>
        </w:rPr>
        <w:t>21.989,03</w:t>
      </w:r>
      <w:r w:rsidRPr="00792A51">
        <w:rPr>
          <w:i/>
          <w:szCs w:val="24"/>
        </w:rPr>
        <w:t xml:space="preserve"> zł,                                                                                                              </w:t>
      </w:r>
    </w:p>
    <w:p w:rsidR="00E20C78" w:rsidRPr="00792A51" w:rsidRDefault="00E20C78" w:rsidP="00E20C78">
      <w:pPr>
        <w:pStyle w:val="Tekstpodstawowy"/>
        <w:shd w:val="clear" w:color="auto" w:fill="C6D9F1" w:themeFill="text2" w:themeFillTint="33"/>
        <w:rPr>
          <w:i/>
          <w:szCs w:val="24"/>
        </w:rPr>
      </w:pPr>
      <w:r w:rsidRPr="00792A51">
        <w:rPr>
          <w:i/>
          <w:szCs w:val="24"/>
        </w:rPr>
        <w:t xml:space="preserve">% wykonania </w:t>
      </w:r>
      <w:r w:rsidR="00792A51" w:rsidRPr="00792A51">
        <w:rPr>
          <w:i/>
          <w:szCs w:val="24"/>
        </w:rPr>
        <w:t>62,8</w:t>
      </w:r>
    </w:p>
    <w:p w:rsidR="001103C3" w:rsidRDefault="001103C3" w:rsidP="001103C3">
      <w:pPr>
        <w:spacing w:after="0" w:line="360" w:lineRule="auto"/>
        <w:jc w:val="both"/>
        <w:rPr>
          <w:rFonts w:ascii="Times New Roman" w:hAnsi="Times New Roman" w:cs="Times New Roman"/>
          <w:sz w:val="24"/>
          <w:szCs w:val="24"/>
        </w:rPr>
      </w:pPr>
    </w:p>
    <w:p w:rsidR="00627613" w:rsidRPr="001103C3" w:rsidRDefault="00627613" w:rsidP="001103C3">
      <w:pPr>
        <w:spacing w:after="0" w:line="360" w:lineRule="auto"/>
        <w:ind w:firstLine="708"/>
        <w:jc w:val="both"/>
        <w:rPr>
          <w:rFonts w:ascii="Times New Roman" w:hAnsi="Times New Roman" w:cs="Times New Roman"/>
          <w:sz w:val="24"/>
          <w:szCs w:val="24"/>
        </w:rPr>
      </w:pPr>
      <w:r w:rsidRPr="001103C3">
        <w:rPr>
          <w:rFonts w:ascii="Times New Roman" w:hAnsi="Times New Roman" w:cs="Times New Roman"/>
          <w:sz w:val="24"/>
          <w:szCs w:val="24"/>
        </w:rPr>
        <w:t>W ramach tego  rozdziału  ponoszone wydatki na pokrycie kosztów utrzymania 18 dzieci w rodzinach zastępczych i rodzinnych domach dziecka.</w:t>
      </w:r>
    </w:p>
    <w:p w:rsidR="00627613" w:rsidRPr="001103C3" w:rsidRDefault="00627613" w:rsidP="001103C3">
      <w:pPr>
        <w:spacing w:after="0" w:line="360" w:lineRule="auto"/>
        <w:jc w:val="both"/>
        <w:rPr>
          <w:rFonts w:ascii="Times New Roman" w:hAnsi="Times New Roman" w:cs="Times New Roman"/>
          <w:sz w:val="24"/>
          <w:szCs w:val="24"/>
        </w:rPr>
      </w:pPr>
      <w:r w:rsidRPr="001103C3">
        <w:rPr>
          <w:rFonts w:ascii="Times New Roman" w:hAnsi="Times New Roman" w:cs="Times New Roman"/>
          <w:sz w:val="24"/>
          <w:szCs w:val="24"/>
        </w:rPr>
        <w:t>Współfinansowanie pobytu dziecka w rodzinie zastępczej wynosi 10%  w pierwszym roku pobytu dziecka w pieczy zastępczej, 30% w drugim oraz 50% w trzecim roku i w następnych latach pobytu dziecka w pieczy zastępczej.  Jest to zadanie obligatoryjne gminy.</w:t>
      </w:r>
    </w:p>
    <w:p w:rsidR="00F212B1" w:rsidRDefault="00F212B1" w:rsidP="00A40B4B">
      <w:pPr>
        <w:pStyle w:val="Tekstpodstawowy"/>
        <w:rPr>
          <w:szCs w:val="24"/>
        </w:rPr>
      </w:pPr>
    </w:p>
    <w:p w:rsidR="007E1FC8" w:rsidRDefault="007E1FC8" w:rsidP="00A40B4B">
      <w:pPr>
        <w:pStyle w:val="Tekstpodstawowy"/>
        <w:rPr>
          <w:szCs w:val="24"/>
        </w:rPr>
      </w:pPr>
    </w:p>
    <w:p w:rsidR="001103C3" w:rsidRDefault="001103C3" w:rsidP="00A40B4B">
      <w:pPr>
        <w:pStyle w:val="Tekstpodstawowy"/>
        <w:rPr>
          <w:szCs w:val="24"/>
        </w:rPr>
      </w:pPr>
    </w:p>
    <w:p w:rsidR="001103C3" w:rsidRDefault="001103C3" w:rsidP="00A40B4B">
      <w:pPr>
        <w:pStyle w:val="Tekstpodstawowy"/>
        <w:rPr>
          <w:szCs w:val="24"/>
        </w:rPr>
      </w:pPr>
    </w:p>
    <w:p w:rsidR="001103C3" w:rsidRDefault="001103C3" w:rsidP="00A40B4B">
      <w:pPr>
        <w:pStyle w:val="Tekstpodstawowy"/>
        <w:rPr>
          <w:szCs w:val="24"/>
        </w:rPr>
      </w:pPr>
    </w:p>
    <w:p w:rsidR="001103C3" w:rsidRDefault="001103C3" w:rsidP="00A40B4B">
      <w:pPr>
        <w:pStyle w:val="Tekstpodstawowy"/>
        <w:rPr>
          <w:szCs w:val="24"/>
        </w:rPr>
      </w:pPr>
    </w:p>
    <w:p w:rsidR="001103C3" w:rsidRDefault="001103C3" w:rsidP="00A40B4B">
      <w:pPr>
        <w:pStyle w:val="Tekstpodstawowy"/>
        <w:rPr>
          <w:szCs w:val="24"/>
        </w:rPr>
      </w:pPr>
    </w:p>
    <w:p w:rsidR="001103C3" w:rsidRDefault="001103C3" w:rsidP="00A40B4B">
      <w:pPr>
        <w:pStyle w:val="Tekstpodstawowy"/>
        <w:rPr>
          <w:szCs w:val="24"/>
        </w:rPr>
      </w:pPr>
    </w:p>
    <w:p w:rsidR="001103C3" w:rsidRDefault="001103C3" w:rsidP="00A40B4B">
      <w:pPr>
        <w:pStyle w:val="Tekstpodstawowy"/>
        <w:rPr>
          <w:szCs w:val="24"/>
        </w:rPr>
      </w:pPr>
    </w:p>
    <w:p w:rsidR="001103C3" w:rsidRDefault="001103C3" w:rsidP="00A40B4B">
      <w:pPr>
        <w:pStyle w:val="Tekstpodstawowy"/>
        <w:rPr>
          <w:szCs w:val="24"/>
        </w:rPr>
      </w:pPr>
    </w:p>
    <w:p w:rsidR="001103C3" w:rsidRPr="00792A51" w:rsidRDefault="001103C3" w:rsidP="00A40B4B">
      <w:pPr>
        <w:pStyle w:val="Tekstpodstawowy"/>
        <w:rPr>
          <w:szCs w:val="24"/>
        </w:rPr>
      </w:pPr>
    </w:p>
    <w:p w:rsidR="00BC7C3D" w:rsidRPr="00792A51" w:rsidRDefault="00BC7C3D" w:rsidP="005C25BC">
      <w:pPr>
        <w:spacing w:after="0" w:line="360" w:lineRule="auto"/>
        <w:jc w:val="both"/>
        <w:rPr>
          <w:rFonts w:ascii="Times New Roman" w:eastAsia="Times New Roman" w:hAnsi="Times New Roman" w:cs="Times New Roman"/>
          <w:sz w:val="24"/>
          <w:szCs w:val="24"/>
          <w:lang w:eastAsia="pl-PL"/>
        </w:rPr>
      </w:pPr>
      <w:r w:rsidRPr="00792A51">
        <w:rPr>
          <w:rFonts w:ascii="Times New Roman" w:eastAsia="Times New Roman" w:hAnsi="Times New Roman" w:cs="Times New Roman"/>
          <w:b/>
          <w:bCs/>
          <w:sz w:val="24"/>
          <w:szCs w:val="24"/>
          <w:lang w:eastAsia="pl-PL"/>
        </w:rPr>
        <w:lastRenderedPageBreak/>
        <w:t>DZIAŁ 900– GOSPODARKA KOMUNALNA i OCHRONA ŚRODOWISKA</w:t>
      </w:r>
    </w:p>
    <w:p w:rsidR="00BC7C3D" w:rsidRPr="00792A51"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792A51">
        <w:rPr>
          <w:rFonts w:ascii="Times New Roman" w:eastAsia="Times New Roman" w:hAnsi="Times New Roman" w:cs="Times New Roman"/>
          <w:b/>
          <w:bCs/>
          <w:i/>
          <w:iCs/>
          <w:sz w:val="24"/>
          <w:szCs w:val="24"/>
          <w:lang w:eastAsia="pl-PL"/>
        </w:rPr>
        <w:t xml:space="preserve">Plan po zmianach </w:t>
      </w:r>
      <w:r w:rsidR="00792A51" w:rsidRPr="00792A51">
        <w:rPr>
          <w:rFonts w:ascii="Times New Roman" w:eastAsia="Times New Roman" w:hAnsi="Times New Roman" w:cs="Times New Roman"/>
          <w:b/>
          <w:bCs/>
          <w:i/>
          <w:iCs/>
          <w:sz w:val="24"/>
          <w:szCs w:val="24"/>
          <w:lang w:eastAsia="pl-PL"/>
        </w:rPr>
        <w:t>4.903.667,99</w:t>
      </w:r>
      <w:r w:rsidRPr="00792A51">
        <w:rPr>
          <w:rFonts w:ascii="Times New Roman" w:eastAsia="Times New Roman" w:hAnsi="Times New Roman" w:cs="Times New Roman"/>
          <w:b/>
          <w:bCs/>
          <w:i/>
          <w:iCs/>
          <w:sz w:val="24"/>
          <w:szCs w:val="24"/>
          <w:lang w:eastAsia="pl-PL"/>
        </w:rPr>
        <w:t xml:space="preserve"> zł</w:t>
      </w:r>
    </w:p>
    <w:p w:rsidR="00BC7C3D" w:rsidRPr="00792A51"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792A51">
        <w:rPr>
          <w:rFonts w:ascii="Times New Roman" w:eastAsia="Times New Roman" w:hAnsi="Times New Roman" w:cs="Times New Roman"/>
          <w:b/>
          <w:bCs/>
          <w:i/>
          <w:iCs/>
          <w:sz w:val="24"/>
          <w:szCs w:val="24"/>
          <w:lang w:eastAsia="pl-PL"/>
        </w:rPr>
        <w:t xml:space="preserve">Wykonanie </w:t>
      </w:r>
      <w:r w:rsidR="00792A51" w:rsidRPr="00792A51">
        <w:rPr>
          <w:rFonts w:ascii="Times New Roman" w:eastAsia="Times New Roman" w:hAnsi="Times New Roman" w:cs="Times New Roman"/>
          <w:b/>
          <w:bCs/>
          <w:i/>
          <w:iCs/>
          <w:sz w:val="24"/>
          <w:szCs w:val="24"/>
          <w:lang w:eastAsia="pl-PL"/>
        </w:rPr>
        <w:t>977.126,30</w:t>
      </w:r>
      <w:r w:rsidRPr="00792A51">
        <w:rPr>
          <w:rFonts w:ascii="Times New Roman" w:eastAsia="Times New Roman" w:hAnsi="Times New Roman" w:cs="Times New Roman"/>
          <w:b/>
          <w:bCs/>
          <w:i/>
          <w:iCs/>
          <w:sz w:val="24"/>
          <w:szCs w:val="24"/>
          <w:lang w:eastAsia="pl-PL"/>
        </w:rPr>
        <w:t> zł</w:t>
      </w:r>
    </w:p>
    <w:p w:rsidR="00BC7C3D" w:rsidRPr="00792A51"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792A51">
        <w:rPr>
          <w:rFonts w:ascii="Times New Roman" w:eastAsia="Times New Roman" w:hAnsi="Times New Roman" w:cs="Times New Roman"/>
          <w:b/>
          <w:bCs/>
          <w:i/>
          <w:iCs/>
          <w:sz w:val="24"/>
          <w:szCs w:val="24"/>
          <w:lang w:eastAsia="pl-PL"/>
        </w:rPr>
        <w:t xml:space="preserve">% wykonania  </w:t>
      </w:r>
      <w:r w:rsidR="00792A51" w:rsidRPr="00792A51">
        <w:rPr>
          <w:rFonts w:ascii="Times New Roman" w:eastAsia="Times New Roman" w:hAnsi="Times New Roman" w:cs="Times New Roman"/>
          <w:b/>
          <w:bCs/>
          <w:i/>
          <w:iCs/>
          <w:sz w:val="24"/>
          <w:szCs w:val="24"/>
          <w:lang w:eastAsia="pl-PL"/>
        </w:rPr>
        <w:t>19,9</w:t>
      </w:r>
    </w:p>
    <w:p w:rsidR="00BC7C3D" w:rsidRPr="00792A51"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792A51" w:rsidRDefault="00BC7C3D" w:rsidP="005C25BC">
      <w:pPr>
        <w:spacing w:after="0" w:line="360" w:lineRule="auto"/>
        <w:jc w:val="both"/>
        <w:rPr>
          <w:rFonts w:ascii="Times New Roman" w:eastAsia="Times New Roman" w:hAnsi="Times New Roman" w:cs="Times New Roman"/>
          <w:sz w:val="24"/>
          <w:szCs w:val="24"/>
          <w:lang w:eastAsia="pl-PL"/>
        </w:rPr>
      </w:pPr>
      <w:r w:rsidRPr="00792A51">
        <w:rPr>
          <w:rFonts w:ascii="Times New Roman" w:eastAsia="Times New Roman" w:hAnsi="Times New Roman" w:cs="Times New Roman"/>
          <w:b/>
          <w:bCs/>
          <w:i/>
          <w:iCs/>
          <w:sz w:val="24"/>
          <w:szCs w:val="24"/>
          <w:lang w:eastAsia="pl-PL"/>
        </w:rPr>
        <w:t>Rozdział 90001 – Gospodarka ściekowa i ochrona wód</w:t>
      </w:r>
    </w:p>
    <w:p w:rsidR="00BC7C3D" w:rsidRPr="00792A51"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792A51">
        <w:rPr>
          <w:rFonts w:ascii="Times New Roman" w:eastAsia="Times New Roman" w:hAnsi="Times New Roman" w:cs="Times New Roman"/>
          <w:i/>
          <w:iCs/>
          <w:sz w:val="24"/>
          <w:szCs w:val="24"/>
          <w:lang w:eastAsia="pl-PL"/>
        </w:rPr>
        <w:t xml:space="preserve">Plan po zmianach </w:t>
      </w:r>
      <w:r w:rsidR="00792A51" w:rsidRPr="00792A51">
        <w:rPr>
          <w:rFonts w:ascii="Times New Roman" w:eastAsia="Times New Roman" w:hAnsi="Times New Roman" w:cs="Times New Roman"/>
          <w:i/>
          <w:iCs/>
          <w:sz w:val="24"/>
          <w:szCs w:val="24"/>
          <w:lang w:eastAsia="pl-PL"/>
        </w:rPr>
        <w:t>500.264,00</w:t>
      </w:r>
      <w:r w:rsidRPr="00792A51">
        <w:rPr>
          <w:rFonts w:ascii="Times New Roman" w:eastAsia="Times New Roman" w:hAnsi="Times New Roman" w:cs="Times New Roman"/>
          <w:i/>
          <w:iCs/>
          <w:sz w:val="24"/>
          <w:szCs w:val="24"/>
          <w:lang w:eastAsia="pl-PL"/>
        </w:rPr>
        <w:t xml:space="preserve"> zł</w:t>
      </w:r>
    </w:p>
    <w:p w:rsidR="00BC7C3D" w:rsidRPr="00792A51"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792A51">
        <w:rPr>
          <w:rFonts w:ascii="Times New Roman" w:eastAsia="Times New Roman" w:hAnsi="Times New Roman" w:cs="Times New Roman"/>
          <w:i/>
          <w:iCs/>
          <w:sz w:val="24"/>
          <w:szCs w:val="24"/>
          <w:lang w:eastAsia="pl-PL"/>
        </w:rPr>
        <w:t xml:space="preserve">Wykonanie </w:t>
      </w:r>
      <w:r w:rsidR="00792A51" w:rsidRPr="00792A51">
        <w:rPr>
          <w:rFonts w:ascii="Times New Roman" w:eastAsia="Times New Roman" w:hAnsi="Times New Roman" w:cs="Times New Roman"/>
          <w:i/>
          <w:iCs/>
          <w:sz w:val="24"/>
          <w:szCs w:val="24"/>
          <w:lang w:eastAsia="pl-PL"/>
        </w:rPr>
        <w:t>216.518,27</w:t>
      </w:r>
      <w:r w:rsidRPr="00792A51">
        <w:rPr>
          <w:rFonts w:ascii="Times New Roman" w:eastAsia="Times New Roman" w:hAnsi="Times New Roman" w:cs="Times New Roman"/>
          <w:i/>
          <w:iCs/>
          <w:sz w:val="24"/>
          <w:szCs w:val="24"/>
          <w:lang w:eastAsia="pl-PL"/>
        </w:rPr>
        <w:t> zł</w:t>
      </w:r>
    </w:p>
    <w:p w:rsidR="00BC7C3D" w:rsidRPr="00792A51"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792A51">
        <w:rPr>
          <w:rFonts w:ascii="Times New Roman" w:eastAsia="Times New Roman" w:hAnsi="Times New Roman" w:cs="Times New Roman"/>
          <w:i/>
          <w:iCs/>
          <w:sz w:val="24"/>
          <w:szCs w:val="24"/>
          <w:lang w:eastAsia="pl-PL"/>
        </w:rPr>
        <w:t xml:space="preserve">% wykonania  </w:t>
      </w:r>
      <w:r w:rsidR="00792A51" w:rsidRPr="00792A51">
        <w:rPr>
          <w:rFonts w:ascii="Times New Roman" w:eastAsia="Times New Roman" w:hAnsi="Times New Roman" w:cs="Times New Roman"/>
          <w:i/>
          <w:iCs/>
          <w:sz w:val="24"/>
          <w:szCs w:val="24"/>
          <w:lang w:eastAsia="pl-PL"/>
        </w:rPr>
        <w:t>43,3</w:t>
      </w:r>
    </w:p>
    <w:p w:rsidR="00BC7C3D" w:rsidRPr="00D53380" w:rsidRDefault="00BC7C3D" w:rsidP="005C25BC">
      <w:pPr>
        <w:spacing w:after="0" w:line="360" w:lineRule="auto"/>
        <w:jc w:val="both"/>
        <w:rPr>
          <w:rFonts w:ascii="Times New Roman" w:eastAsia="Times New Roman" w:hAnsi="Times New Roman" w:cs="Times New Roman"/>
          <w:color w:val="FF0000"/>
          <w:sz w:val="24"/>
          <w:szCs w:val="24"/>
          <w:lang w:eastAsia="pl-PL"/>
        </w:rPr>
      </w:pPr>
    </w:p>
    <w:p w:rsidR="00BC7C3D" w:rsidRPr="007E1FC8" w:rsidRDefault="00BC7C3D" w:rsidP="007E1FC8">
      <w:pPr>
        <w:spacing w:after="0" w:line="360" w:lineRule="auto"/>
        <w:ind w:firstLine="708"/>
        <w:jc w:val="both"/>
        <w:rPr>
          <w:rFonts w:ascii="Times New Roman" w:eastAsia="Times New Roman" w:hAnsi="Times New Roman" w:cs="Times New Roman"/>
          <w:sz w:val="24"/>
          <w:szCs w:val="24"/>
          <w:lang w:eastAsia="pl-PL"/>
        </w:rPr>
      </w:pPr>
      <w:r w:rsidRPr="007E1FC8">
        <w:rPr>
          <w:rFonts w:ascii="Times New Roman" w:eastAsia="Times New Roman" w:hAnsi="Times New Roman" w:cs="Times New Roman"/>
          <w:sz w:val="24"/>
          <w:szCs w:val="24"/>
          <w:lang w:eastAsia="pl-PL"/>
        </w:rPr>
        <w:t>W ramach rozdziału zrealizowano wydatki bieżące na:</w:t>
      </w:r>
    </w:p>
    <w:p w:rsidR="00BC7C3D" w:rsidRPr="007E1FC8" w:rsidRDefault="00BC7C3D" w:rsidP="00296414">
      <w:pPr>
        <w:pStyle w:val="Akapitzlist"/>
        <w:numPr>
          <w:ilvl w:val="0"/>
          <w:numId w:val="23"/>
        </w:numPr>
        <w:spacing w:after="0" w:line="360" w:lineRule="auto"/>
        <w:jc w:val="both"/>
        <w:rPr>
          <w:rFonts w:ascii="Times New Roman" w:eastAsia="Times New Roman" w:hAnsi="Times New Roman" w:cs="Times New Roman"/>
          <w:sz w:val="24"/>
          <w:szCs w:val="24"/>
          <w:lang w:eastAsia="pl-PL"/>
        </w:rPr>
      </w:pPr>
      <w:r w:rsidRPr="007E1FC8">
        <w:rPr>
          <w:rFonts w:ascii="Times New Roman" w:eastAsia="Times New Roman" w:hAnsi="Times New Roman" w:cs="Times New Roman"/>
          <w:sz w:val="24"/>
          <w:szCs w:val="24"/>
          <w:lang w:eastAsia="pl-PL"/>
        </w:rPr>
        <w:t xml:space="preserve">opłaty za dostawę wody w częściach gminnych, w budynkach wspólnot oraz budynkach gminnych - w wysokości </w:t>
      </w:r>
      <w:r w:rsidR="007E1FC8" w:rsidRPr="007E1FC8">
        <w:rPr>
          <w:rFonts w:ascii="Times New Roman" w:eastAsia="Times New Roman" w:hAnsi="Times New Roman" w:cs="Times New Roman"/>
          <w:sz w:val="24"/>
          <w:szCs w:val="24"/>
          <w:lang w:eastAsia="pl-PL"/>
        </w:rPr>
        <w:t>90.030,01</w:t>
      </w:r>
      <w:r w:rsidRPr="007E1FC8">
        <w:rPr>
          <w:rFonts w:ascii="Times New Roman" w:eastAsia="Times New Roman" w:hAnsi="Times New Roman" w:cs="Times New Roman"/>
          <w:sz w:val="24"/>
          <w:szCs w:val="24"/>
          <w:lang w:eastAsia="pl-PL"/>
        </w:rPr>
        <w:t> zł,</w:t>
      </w:r>
    </w:p>
    <w:p w:rsidR="00BC7C3D" w:rsidRPr="007E1FC8" w:rsidRDefault="00BC7C3D" w:rsidP="00296414">
      <w:pPr>
        <w:pStyle w:val="Akapitzlist"/>
        <w:numPr>
          <w:ilvl w:val="0"/>
          <w:numId w:val="23"/>
        </w:numPr>
        <w:spacing w:after="0" w:line="360" w:lineRule="auto"/>
        <w:jc w:val="both"/>
        <w:rPr>
          <w:rFonts w:ascii="Times New Roman" w:eastAsia="Times New Roman" w:hAnsi="Times New Roman" w:cs="Times New Roman"/>
          <w:sz w:val="24"/>
          <w:szCs w:val="24"/>
          <w:lang w:eastAsia="pl-PL"/>
        </w:rPr>
      </w:pPr>
      <w:r w:rsidRPr="007E1FC8">
        <w:rPr>
          <w:rFonts w:ascii="Times New Roman" w:eastAsia="Times New Roman" w:hAnsi="Times New Roman" w:cs="Times New Roman"/>
          <w:sz w:val="24"/>
          <w:szCs w:val="24"/>
          <w:lang w:eastAsia="pl-PL"/>
        </w:rPr>
        <w:t xml:space="preserve">opłaty za usługi związane z odbiorem ścieków oraz opłaty abonamentowe za wodę i ścieki – w wysokości </w:t>
      </w:r>
      <w:r w:rsidR="007E1FC8" w:rsidRPr="007E1FC8">
        <w:rPr>
          <w:rFonts w:ascii="Times New Roman" w:eastAsia="Times New Roman" w:hAnsi="Times New Roman" w:cs="Times New Roman"/>
          <w:sz w:val="24"/>
          <w:szCs w:val="24"/>
          <w:lang w:eastAsia="pl-PL"/>
        </w:rPr>
        <w:t>114.112,16</w:t>
      </w:r>
      <w:r w:rsidRPr="007E1FC8">
        <w:rPr>
          <w:rFonts w:ascii="Times New Roman" w:eastAsia="Times New Roman" w:hAnsi="Times New Roman" w:cs="Times New Roman"/>
          <w:sz w:val="24"/>
          <w:szCs w:val="24"/>
          <w:lang w:eastAsia="pl-PL"/>
        </w:rPr>
        <w:t> zł</w:t>
      </w:r>
      <w:r w:rsidR="00D66B1D" w:rsidRPr="007E1FC8">
        <w:rPr>
          <w:rFonts w:ascii="Times New Roman" w:eastAsia="Times New Roman" w:hAnsi="Times New Roman" w:cs="Times New Roman"/>
          <w:sz w:val="24"/>
          <w:szCs w:val="24"/>
          <w:lang w:eastAsia="pl-PL"/>
        </w:rPr>
        <w:t>.</w:t>
      </w:r>
    </w:p>
    <w:p w:rsidR="00BC7C3D" w:rsidRPr="007E1FC8" w:rsidRDefault="00BC7C3D" w:rsidP="007E1FC8">
      <w:pPr>
        <w:spacing w:after="0" w:line="360" w:lineRule="auto"/>
        <w:ind w:firstLine="708"/>
        <w:jc w:val="both"/>
        <w:rPr>
          <w:rFonts w:ascii="Times New Roman" w:eastAsia="Times New Roman" w:hAnsi="Times New Roman" w:cs="Times New Roman"/>
          <w:sz w:val="24"/>
          <w:szCs w:val="24"/>
          <w:lang w:eastAsia="pl-PL"/>
        </w:rPr>
      </w:pPr>
      <w:r w:rsidRPr="007E1FC8">
        <w:rPr>
          <w:rFonts w:ascii="Times New Roman" w:eastAsia="Times New Roman" w:hAnsi="Times New Roman" w:cs="Times New Roman"/>
          <w:sz w:val="24"/>
          <w:szCs w:val="24"/>
          <w:lang w:eastAsia="pl-PL"/>
        </w:rPr>
        <w:t>Wydatki w kwocie</w:t>
      </w:r>
      <w:r w:rsidR="007E1FC8" w:rsidRPr="007E1FC8">
        <w:rPr>
          <w:rFonts w:ascii="Times New Roman" w:eastAsia="Times New Roman" w:hAnsi="Times New Roman" w:cs="Times New Roman"/>
          <w:sz w:val="24"/>
          <w:szCs w:val="24"/>
          <w:lang w:eastAsia="pl-PL"/>
        </w:rPr>
        <w:t xml:space="preserve"> 12.376,10</w:t>
      </w:r>
      <w:r w:rsidR="00184D77" w:rsidRPr="007E1FC8">
        <w:rPr>
          <w:rFonts w:ascii="Times New Roman" w:eastAsia="Times New Roman" w:hAnsi="Times New Roman" w:cs="Times New Roman"/>
          <w:sz w:val="24"/>
          <w:szCs w:val="24"/>
          <w:lang w:eastAsia="pl-PL"/>
        </w:rPr>
        <w:t xml:space="preserve"> zł</w:t>
      </w:r>
      <w:r w:rsidR="007E1FC8" w:rsidRPr="007E1FC8">
        <w:rPr>
          <w:rFonts w:ascii="Times New Roman" w:eastAsia="Times New Roman" w:hAnsi="Times New Roman" w:cs="Times New Roman"/>
          <w:sz w:val="24"/>
          <w:szCs w:val="24"/>
          <w:lang w:eastAsia="pl-PL"/>
        </w:rPr>
        <w:t xml:space="preserve"> </w:t>
      </w:r>
      <w:r w:rsidRPr="007E1FC8">
        <w:rPr>
          <w:rFonts w:ascii="Times New Roman" w:eastAsia="Times New Roman" w:hAnsi="Times New Roman" w:cs="Times New Roman"/>
          <w:sz w:val="24"/>
          <w:szCs w:val="24"/>
          <w:lang w:eastAsia="pl-PL"/>
        </w:rPr>
        <w:t xml:space="preserve">dotyczą zadań inwestycyjnych: „Podłączenie budynków do zbiorczego systemu kanalizacyjnego w Gminie Mieroszów” - projekt realizowany przez </w:t>
      </w:r>
      <w:proofErr w:type="spellStart"/>
      <w:r w:rsidRPr="007E1FC8">
        <w:rPr>
          <w:rFonts w:ascii="Times New Roman" w:eastAsia="Times New Roman" w:hAnsi="Times New Roman" w:cs="Times New Roman"/>
          <w:sz w:val="24"/>
          <w:szCs w:val="24"/>
          <w:lang w:eastAsia="pl-PL"/>
        </w:rPr>
        <w:t>ZGKiM</w:t>
      </w:r>
      <w:proofErr w:type="spellEnd"/>
      <w:r w:rsidRPr="007E1FC8">
        <w:rPr>
          <w:rFonts w:ascii="Times New Roman" w:eastAsia="Times New Roman" w:hAnsi="Times New Roman" w:cs="Times New Roman"/>
          <w:sz w:val="24"/>
          <w:szCs w:val="24"/>
          <w:lang w:eastAsia="pl-PL"/>
        </w:rPr>
        <w:t xml:space="preserve"> „Mieroszów” sp. z o.o. </w:t>
      </w:r>
      <w:r w:rsidR="005705D4" w:rsidRPr="007E1FC8">
        <w:rPr>
          <w:rFonts w:ascii="Times New Roman" w:eastAsia="Times New Roman" w:hAnsi="Times New Roman" w:cs="Times New Roman"/>
          <w:sz w:val="24"/>
          <w:szCs w:val="24"/>
          <w:lang w:eastAsia="pl-PL"/>
        </w:rPr>
        <w:t xml:space="preserve">oraz </w:t>
      </w:r>
      <w:r w:rsidRPr="007E1FC8">
        <w:rPr>
          <w:rFonts w:ascii="Times New Roman" w:eastAsia="Times New Roman" w:hAnsi="Times New Roman" w:cs="Times New Roman"/>
          <w:sz w:val="24"/>
          <w:szCs w:val="24"/>
          <w:lang w:eastAsia="pl-PL"/>
        </w:rPr>
        <w:t>dofinansowania do budowy przydomowych</w:t>
      </w:r>
      <w:r w:rsidR="007E1FC8" w:rsidRPr="007E1FC8">
        <w:rPr>
          <w:rFonts w:ascii="Times New Roman" w:eastAsia="Times New Roman" w:hAnsi="Times New Roman" w:cs="Times New Roman"/>
          <w:sz w:val="24"/>
          <w:szCs w:val="24"/>
          <w:lang w:eastAsia="pl-PL"/>
        </w:rPr>
        <w:t xml:space="preserve"> </w:t>
      </w:r>
      <w:r w:rsidRPr="007E1FC8">
        <w:rPr>
          <w:rFonts w:ascii="Times New Roman" w:eastAsia="Times New Roman" w:hAnsi="Times New Roman" w:cs="Times New Roman"/>
          <w:sz w:val="24"/>
          <w:szCs w:val="24"/>
          <w:lang w:eastAsia="pl-PL"/>
        </w:rPr>
        <w:t>o</w:t>
      </w:r>
      <w:r w:rsidR="00A855AB" w:rsidRPr="007E1FC8">
        <w:rPr>
          <w:rFonts w:ascii="Times New Roman" w:eastAsia="Times New Roman" w:hAnsi="Times New Roman" w:cs="Times New Roman"/>
          <w:sz w:val="24"/>
          <w:szCs w:val="24"/>
          <w:lang w:eastAsia="pl-PL"/>
        </w:rPr>
        <w:t>czyszczalni ścieków</w:t>
      </w:r>
      <w:r w:rsidR="00F26404" w:rsidRPr="007E1FC8">
        <w:rPr>
          <w:rFonts w:ascii="Times New Roman" w:eastAsia="Times New Roman" w:hAnsi="Times New Roman" w:cs="Times New Roman"/>
          <w:sz w:val="24"/>
          <w:szCs w:val="24"/>
          <w:lang w:eastAsia="pl-PL"/>
        </w:rPr>
        <w:t>. .  Zakres rzeczowy i f</w:t>
      </w:r>
      <w:r w:rsidR="007E1FC8">
        <w:rPr>
          <w:rFonts w:ascii="Times New Roman" w:eastAsia="Times New Roman" w:hAnsi="Times New Roman" w:cs="Times New Roman"/>
          <w:sz w:val="24"/>
          <w:szCs w:val="24"/>
          <w:lang w:eastAsia="pl-PL"/>
        </w:rPr>
        <w:t>inansowy został przedstawiony w </w:t>
      </w:r>
      <w:r w:rsidR="00F26404" w:rsidRPr="007E1FC8">
        <w:rPr>
          <w:rFonts w:ascii="Times New Roman" w:eastAsia="Times New Roman" w:hAnsi="Times New Roman" w:cs="Times New Roman"/>
          <w:sz w:val="24"/>
          <w:szCs w:val="24"/>
          <w:lang w:eastAsia="pl-PL"/>
        </w:rPr>
        <w:t>załączniku i części opisowej do inwestycji.</w:t>
      </w:r>
    </w:p>
    <w:p w:rsidR="00792A51" w:rsidRDefault="00792A51" w:rsidP="00F26404">
      <w:pPr>
        <w:spacing w:after="0" w:line="360" w:lineRule="auto"/>
        <w:ind w:firstLine="360"/>
        <w:jc w:val="both"/>
        <w:rPr>
          <w:rFonts w:ascii="Times New Roman" w:eastAsia="Times New Roman" w:hAnsi="Times New Roman" w:cs="Times New Roman"/>
          <w:color w:val="FF0000"/>
          <w:sz w:val="24"/>
          <w:szCs w:val="24"/>
          <w:lang w:eastAsia="pl-PL"/>
        </w:rPr>
      </w:pPr>
    </w:p>
    <w:p w:rsidR="00BC7C3D" w:rsidRPr="00792A51" w:rsidRDefault="00BC7C3D" w:rsidP="005C25BC">
      <w:pPr>
        <w:spacing w:after="0" w:line="360" w:lineRule="auto"/>
        <w:jc w:val="both"/>
        <w:rPr>
          <w:rFonts w:ascii="Times New Roman" w:eastAsia="Times New Roman" w:hAnsi="Times New Roman" w:cs="Times New Roman"/>
          <w:sz w:val="24"/>
          <w:szCs w:val="24"/>
          <w:lang w:eastAsia="pl-PL"/>
        </w:rPr>
      </w:pPr>
      <w:r w:rsidRPr="00792A51">
        <w:rPr>
          <w:rFonts w:ascii="Times New Roman" w:eastAsia="Times New Roman" w:hAnsi="Times New Roman" w:cs="Times New Roman"/>
          <w:b/>
          <w:bCs/>
          <w:i/>
          <w:iCs/>
          <w:sz w:val="24"/>
          <w:szCs w:val="24"/>
          <w:lang w:eastAsia="pl-PL"/>
        </w:rPr>
        <w:t>Rozdział 90002 – Gospodarka odpadami</w:t>
      </w:r>
    </w:p>
    <w:p w:rsidR="00BC7C3D" w:rsidRPr="00792A51"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792A51">
        <w:rPr>
          <w:rFonts w:ascii="Times New Roman" w:eastAsia="Times New Roman" w:hAnsi="Times New Roman" w:cs="Times New Roman"/>
          <w:i/>
          <w:iCs/>
          <w:sz w:val="24"/>
          <w:szCs w:val="24"/>
          <w:lang w:eastAsia="pl-PL"/>
        </w:rPr>
        <w:t>Plan po zmianach 1</w:t>
      </w:r>
      <w:r w:rsidR="00A855AB" w:rsidRPr="00792A51">
        <w:rPr>
          <w:rFonts w:ascii="Times New Roman" w:eastAsia="Times New Roman" w:hAnsi="Times New Roman" w:cs="Times New Roman"/>
          <w:i/>
          <w:iCs/>
          <w:sz w:val="24"/>
          <w:szCs w:val="24"/>
          <w:lang w:eastAsia="pl-PL"/>
        </w:rPr>
        <w:t>.</w:t>
      </w:r>
      <w:r w:rsidRPr="00792A51">
        <w:rPr>
          <w:rFonts w:ascii="Times New Roman" w:eastAsia="Times New Roman" w:hAnsi="Times New Roman" w:cs="Times New Roman"/>
          <w:i/>
          <w:iCs/>
          <w:sz w:val="24"/>
          <w:szCs w:val="24"/>
          <w:lang w:eastAsia="pl-PL"/>
        </w:rPr>
        <w:t xml:space="preserve"> </w:t>
      </w:r>
      <w:r w:rsidR="00792A51" w:rsidRPr="00792A51">
        <w:rPr>
          <w:rFonts w:ascii="Times New Roman" w:eastAsia="Times New Roman" w:hAnsi="Times New Roman" w:cs="Times New Roman"/>
          <w:i/>
          <w:iCs/>
          <w:sz w:val="24"/>
          <w:szCs w:val="24"/>
          <w:lang w:eastAsia="pl-PL"/>
        </w:rPr>
        <w:t>025.833,47</w:t>
      </w:r>
      <w:r w:rsidRPr="00792A51">
        <w:rPr>
          <w:rFonts w:ascii="Times New Roman" w:eastAsia="Times New Roman" w:hAnsi="Times New Roman" w:cs="Times New Roman"/>
          <w:i/>
          <w:iCs/>
          <w:sz w:val="24"/>
          <w:szCs w:val="24"/>
          <w:lang w:eastAsia="pl-PL"/>
        </w:rPr>
        <w:t xml:space="preserve"> zł</w:t>
      </w:r>
    </w:p>
    <w:p w:rsidR="00BC7C3D" w:rsidRPr="00792A51"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792A51">
        <w:rPr>
          <w:rFonts w:ascii="Times New Roman" w:eastAsia="Times New Roman" w:hAnsi="Times New Roman" w:cs="Times New Roman"/>
          <w:i/>
          <w:iCs/>
          <w:sz w:val="24"/>
          <w:szCs w:val="24"/>
          <w:lang w:eastAsia="pl-PL"/>
        </w:rPr>
        <w:t xml:space="preserve">Wykonanie </w:t>
      </w:r>
      <w:r w:rsidR="00792A51" w:rsidRPr="00792A51">
        <w:rPr>
          <w:rFonts w:ascii="Times New Roman" w:eastAsia="Times New Roman" w:hAnsi="Times New Roman" w:cs="Times New Roman"/>
          <w:i/>
          <w:iCs/>
          <w:sz w:val="24"/>
          <w:szCs w:val="24"/>
          <w:lang w:eastAsia="pl-PL"/>
        </w:rPr>
        <w:t>470.502,50</w:t>
      </w:r>
      <w:r w:rsidRPr="00792A51">
        <w:rPr>
          <w:rFonts w:ascii="Times New Roman" w:eastAsia="Times New Roman" w:hAnsi="Times New Roman" w:cs="Times New Roman"/>
          <w:i/>
          <w:iCs/>
          <w:sz w:val="24"/>
          <w:szCs w:val="24"/>
          <w:lang w:eastAsia="pl-PL"/>
        </w:rPr>
        <w:t> zł</w:t>
      </w:r>
    </w:p>
    <w:p w:rsidR="00BC7C3D" w:rsidRPr="00792A51"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792A51">
        <w:rPr>
          <w:rFonts w:ascii="Times New Roman" w:eastAsia="Times New Roman" w:hAnsi="Times New Roman" w:cs="Times New Roman"/>
          <w:i/>
          <w:iCs/>
          <w:sz w:val="24"/>
          <w:szCs w:val="24"/>
          <w:lang w:eastAsia="pl-PL"/>
        </w:rPr>
        <w:t xml:space="preserve">% wykonania  </w:t>
      </w:r>
      <w:r w:rsidR="00792A51" w:rsidRPr="00792A51">
        <w:rPr>
          <w:rFonts w:ascii="Times New Roman" w:eastAsia="Times New Roman" w:hAnsi="Times New Roman" w:cs="Times New Roman"/>
          <w:i/>
          <w:iCs/>
          <w:sz w:val="24"/>
          <w:szCs w:val="24"/>
          <w:lang w:eastAsia="pl-PL"/>
        </w:rPr>
        <w:t>45,9</w:t>
      </w:r>
    </w:p>
    <w:p w:rsidR="00BC7C3D" w:rsidRPr="00D53380" w:rsidRDefault="00BC7C3D" w:rsidP="005C25BC">
      <w:pPr>
        <w:spacing w:after="0" w:line="360" w:lineRule="auto"/>
        <w:jc w:val="both"/>
        <w:rPr>
          <w:rFonts w:ascii="Times New Roman" w:eastAsia="Times New Roman" w:hAnsi="Times New Roman" w:cs="Times New Roman"/>
          <w:color w:val="FF0000"/>
          <w:sz w:val="24"/>
          <w:szCs w:val="24"/>
          <w:lang w:eastAsia="pl-PL"/>
        </w:rPr>
      </w:pPr>
    </w:p>
    <w:p w:rsidR="00BC7C3D" w:rsidRPr="00F023AE" w:rsidRDefault="00BC7C3D" w:rsidP="009C3C5E">
      <w:pPr>
        <w:spacing w:after="0" w:line="360" w:lineRule="auto"/>
        <w:ind w:firstLine="708"/>
        <w:jc w:val="both"/>
        <w:rPr>
          <w:rFonts w:ascii="Times New Roman" w:eastAsia="Times New Roman" w:hAnsi="Times New Roman" w:cs="Times New Roman"/>
          <w:sz w:val="24"/>
          <w:szCs w:val="24"/>
          <w:lang w:eastAsia="pl-PL"/>
        </w:rPr>
      </w:pPr>
      <w:r w:rsidRPr="00F023AE">
        <w:rPr>
          <w:rFonts w:ascii="Times New Roman" w:eastAsia="Times New Roman" w:hAnsi="Times New Roman" w:cs="Times New Roman"/>
          <w:sz w:val="24"/>
          <w:szCs w:val="24"/>
          <w:lang w:eastAsia="pl-PL"/>
        </w:rPr>
        <w:t xml:space="preserve">W zakresie niniejszego rozdziału wydatki dotyczyły kosztów związanych z realizacją ustawy o utrzymaniu czystości i porządku w gminach i przeniesieniem odpowiedzialności za gospodarowanie odpadami komunalnymi na gminę. Wydatki w paragrafach płacowych to kwota </w:t>
      </w:r>
      <w:r w:rsidR="00F023AE" w:rsidRPr="00F023AE">
        <w:rPr>
          <w:rFonts w:ascii="Times New Roman" w:eastAsia="Times New Roman" w:hAnsi="Times New Roman" w:cs="Times New Roman"/>
          <w:sz w:val="24"/>
          <w:szCs w:val="24"/>
          <w:lang w:eastAsia="pl-PL"/>
        </w:rPr>
        <w:t>23.570,46</w:t>
      </w:r>
      <w:r w:rsidRPr="00F023AE">
        <w:rPr>
          <w:rFonts w:ascii="Times New Roman" w:eastAsia="Times New Roman" w:hAnsi="Times New Roman" w:cs="Times New Roman"/>
          <w:sz w:val="24"/>
          <w:szCs w:val="24"/>
          <w:lang w:eastAsia="pl-PL"/>
        </w:rPr>
        <w:t xml:space="preserve"> zł. dla pracowników zatrudnionych przy obsłudze systemu gospodarowania odpadami, natomiast kwot</w:t>
      </w:r>
      <w:r w:rsidR="00DD1078" w:rsidRPr="00F023AE">
        <w:rPr>
          <w:rFonts w:ascii="Times New Roman" w:eastAsia="Times New Roman" w:hAnsi="Times New Roman" w:cs="Times New Roman"/>
          <w:sz w:val="24"/>
          <w:szCs w:val="24"/>
          <w:lang w:eastAsia="pl-PL"/>
        </w:rPr>
        <w:t>a</w:t>
      </w:r>
      <w:r w:rsidR="00F023AE" w:rsidRPr="00F023AE">
        <w:rPr>
          <w:rFonts w:ascii="Times New Roman" w:eastAsia="Times New Roman" w:hAnsi="Times New Roman" w:cs="Times New Roman"/>
          <w:sz w:val="24"/>
          <w:szCs w:val="24"/>
          <w:lang w:eastAsia="pl-PL"/>
        </w:rPr>
        <w:t xml:space="preserve"> 444.566,63</w:t>
      </w:r>
      <w:r w:rsidR="00DD1078" w:rsidRPr="00F023AE">
        <w:rPr>
          <w:rFonts w:ascii="Times New Roman" w:eastAsia="Times New Roman" w:hAnsi="Times New Roman" w:cs="Times New Roman"/>
          <w:sz w:val="24"/>
          <w:szCs w:val="24"/>
          <w:lang w:eastAsia="pl-PL"/>
        </w:rPr>
        <w:t xml:space="preserve"> zł stanowi koszt związany </w:t>
      </w:r>
      <w:r w:rsidR="00F023AE" w:rsidRPr="00F023AE">
        <w:rPr>
          <w:rFonts w:ascii="Times New Roman" w:eastAsia="Times New Roman" w:hAnsi="Times New Roman" w:cs="Times New Roman"/>
          <w:sz w:val="24"/>
          <w:szCs w:val="24"/>
          <w:lang w:eastAsia="pl-PL"/>
        </w:rPr>
        <w:t>z zagospodarowaniem i </w:t>
      </w:r>
      <w:r w:rsidRPr="00F023AE">
        <w:rPr>
          <w:rFonts w:ascii="Times New Roman" w:eastAsia="Times New Roman" w:hAnsi="Times New Roman" w:cs="Times New Roman"/>
          <w:sz w:val="24"/>
          <w:szCs w:val="24"/>
          <w:lang w:eastAsia="pl-PL"/>
        </w:rPr>
        <w:t xml:space="preserve">transportem odpadów komunalnych, które to czynności realizuje Przedsiębiorstwo Gospodarki Komunalnej „Sanikom” </w:t>
      </w:r>
      <w:r w:rsidR="009017AC" w:rsidRPr="00F023AE">
        <w:rPr>
          <w:rFonts w:ascii="Times New Roman" w:eastAsia="Times New Roman" w:hAnsi="Times New Roman" w:cs="Times New Roman"/>
          <w:sz w:val="24"/>
          <w:szCs w:val="24"/>
          <w:lang w:eastAsia="pl-PL"/>
        </w:rPr>
        <w:t>S</w:t>
      </w:r>
      <w:r w:rsidRPr="00F023AE">
        <w:rPr>
          <w:rFonts w:ascii="Times New Roman" w:eastAsia="Times New Roman" w:hAnsi="Times New Roman" w:cs="Times New Roman"/>
          <w:sz w:val="24"/>
          <w:szCs w:val="24"/>
          <w:lang w:eastAsia="pl-PL"/>
        </w:rPr>
        <w:t>p. z o.o. ( załącznik nr 14).</w:t>
      </w:r>
    </w:p>
    <w:p w:rsidR="007336ED" w:rsidRPr="00D53380" w:rsidRDefault="007336ED" w:rsidP="005C25BC">
      <w:pPr>
        <w:spacing w:after="0" w:line="360" w:lineRule="auto"/>
        <w:jc w:val="both"/>
        <w:rPr>
          <w:rFonts w:ascii="Times New Roman" w:eastAsia="Times New Roman" w:hAnsi="Times New Roman" w:cs="Times New Roman"/>
          <w:b/>
          <w:bCs/>
          <w:i/>
          <w:iCs/>
          <w:color w:val="FF0000"/>
          <w:sz w:val="24"/>
          <w:szCs w:val="24"/>
          <w:lang w:eastAsia="pl-PL"/>
        </w:rPr>
      </w:pPr>
    </w:p>
    <w:p w:rsidR="00BC7C3D" w:rsidRPr="00792A51" w:rsidRDefault="00BC7C3D" w:rsidP="005C25BC">
      <w:pPr>
        <w:spacing w:after="0" w:line="360" w:lineRule="auto"/>
        <w:jc w:val="both"/>
        <w:rPr>
          <w:rFonts w:ascii="Times New Roman" w:eastAsia="Times New Roman" w:hAnsi="Times New Roman" w:cs="Times New Roman"/>
          <w:sz w:val="24"/>
          <w:szCs w:val="24"/>
          <w:lang w:eastAsia="pl-PL"/>
        </w:rPr>
      </w:pPr>
      <w:r w:rsidRPr="00792A51">
        <w:rPr>
          <w:rFonts w:ascii="Times New Roman" w:eastAsia="Times New Roman" w:hAnsi="Times New Roman" w:cs="Times New Roman"/>
          <w:b/>
          <w:bCs/>
          <w:i/>
          <w:iCs/>
          <w:sz w:val="24"/>
          <w:szCs w:val="24"/>
          <w:lang w:eastAsia="pl-PL"/>
        </w:rPr>
        <w:lastRenderedPageBreak/>
        <w:t>Rozdział 90003 – Oczyszczanie miast i wsi</w:t>
      </w:r>
    </w:p>
    <w:p w:rsidR="00BC7C3D" w:rsidRPr="00792A51"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792A51">
        <w:rPr>
          <w:rFonts w:ascii="Times New Roman" w:eastAsia="Times New Roman" w:hAnsi="Times New Roman" w:cs="Times New Roman"/>
          <w:i/>
          <w:iCs/>
          <w:sz w:val="24"/>
          <w:szCs w:val="24"/>
          <w:lang w:eastAsia="pl-PL"/>
        </w:rPr>
        <w:t xml:space="preserve">Plan po zmianach </w:t>
      </w:r>
      <w:r w:rsidR="00792A51" w:rsidRPr="00792A51">
        <w:rPr>
          <w:rFonts w:ascii="Times New Roman" w:eastAsia="Times New Roman" w:hAnsi="Times New Roman" w:cs="Times New Roman"/>
          <w:i/>
          <w:iCs/>
          <w:sz w:val="24"/>
          <w:szCs w:val="24"/>
          <w:lang w:eastAsia="pl-PL"/>
        </w:rPr>
        <w:t>47.350,00</w:t>
      </w:r>
      <w:r w:rsidRPr="00792A51">
        <w:rPr>
          <w:rFonts w:ascii="Times New Roman" w:eastAsia="Times New Roman" w:hAnsi="Times New Roman" w:cs="Times New Roman"/>
          <w:i/>
          <w:iCs/>
          <w:sz w:val="24"/>
          <w:szCs w:val="24"/>
          <w:lang w:eastAsia="pl-PL"/>
        </w:rPr>
        <w:t> zł</w:t>
      </w:r>
    </w:p>
    <w:p w:rsidR="00BC7C3D" w:rsidRPr="00792A51"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792A51">
        <w:rPr>
          <w:rFonts w:ascii="Times New Roman" w:eastAsia="Times New Roman" w:hAnsi="Times New Roman" w:cs="Times New Roman"/>
          <w:i/>
          <w:iCs/>
          <w:sz w:val="24"/>
          <w:szCs w:val="24"/>
          <w:lang w:eastAsia="pl-PL"/>
        </w:rPr>
        <w:t xml:space="preserve">Wykonanie </w:t>
      </w:r>
      <w:r w:rsidR="00792A51" w:rsidRPr="00792A51">
        <w:rPr>
          <w:rFonts w:ascii="Times New Roman" w:eastAsia="Times New Roman" w:hAnsi="Times New Roman" w:cs="Times New Roman"/>
          <w:i/>
          <w:iCs/>
          <w:sz w:val="24"/>
          <w:szCs w:val="24"/>
          <w:lang w:eastAsia="pl-PL"/>
        </w:rPr>
        <w:t>14.035,00</w:t>
      </w:r>
      <w:r w:rsidRPr="00792A51">
        <w:rPr>
          <w:rFonts w:ascii="Times New Roman" w:eastAsia="Times New Roman" w:hAnsi="Times New Roman" w:cs="Times New Roman"/>
          <w:i/>
          <w:iCs/>
          <w:sz w:val="24"/>
          <w:szCs w:val="24"/>
          <w:lang w:eastAsia="pl-PL"/>
        </w:rPr>
        <w:t> zł</w:t>
      </w:r>
    </w:p>
    <w:p w:rsidR="00BC7C3D" w:rsidRPr="00792A51"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792A51">
        <w:rPr>
          <w:rFonts w:ascii="Times New Roman" w:eastAsia="Times New Roman" w:hAnsi="Times New Roman" w:cs="Times New Roman"/>
          <w:i/>
          <w:iCs/>
          <w:sz w:val="24"/>
          <w:szCs w:val="24"/>
          <w:lang w:eastAsia="pl-PL"/>
        </w:rPr>
        <w:t xml:space="preserve">% wykonania  </w:t>
      </w:r>
      <w:r w:rsidR="00792A51" w:rsidRPr="00792A51">
        <w:rPr>
          <w:rFonts w:ascii="Times New Roman" w:eastAsia="Times New Roman" w:hAnsi="Times New Roman" w:cs="Times New Roman"/>
          <w:i/>
          <w:iCs/>
          <w:sz w:val="24"/>
          <w:szCs w:val="24"/>
          <w:lang w:eastAsia="pl-PL"/>
        </w:rPr>
        <w:t>29,6</w:t>
      </w:r>
    </w:p>
    <w:p w:rsidR="00BC7C3D" w:rsidRPr="00F023AE"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F023AE" w:rsidRDefault="00BC7C3D" w:rsidP="00F023AE">
      <w:pPr>
        <w:spacing w:after="0" w:line="360" w:lineRule="auto"/>
        <w:ind w:firstLine="708"/>
        <w:jc w:val="both"/>
        <w:rPr>
          <w:rFonts w:ascii="Times New Roman" w:eastAsia="Times New Roman" w:hAnsi="Times New Roman" w:cs="Times New Roman"/>
          <w:sz w:val="24"/>
          <w:szCs w:val="24"/>
          <w:lang w:eastAsia="pl-PL"/>
        </w:rPr>
      </w:pPr>
      <w:r w:rsidRPr="00F023AE">
        <w:rPr>
          <w:rFonts w:ascii="Times New Roman" w:eastAsia="Times New Roman" w:hAnsi="Times New Roman" w:cs="Times New Roman"/>
          <w:sz w:val="24"/>
          <w:szCs w:val="24"/>
          <w:lang w:eastAsia="pl-PL"/>
        </w:rPr>
        <w:t xml:space="preserve">W ramach niniejszego rozdziału poniesiono </w:t>
      </w:r>
      <w:r w:rsidR="00C61C26" w:rsidRPr="00F023AE">
        <w:rPr>
          <w:rFonts w:ascii="Times New Roman" w:eastAsia="Times New Roman" w:hAnsi="Times New Roman" w:cs="Times New Roman"/>
          <w:sz w:val="24"/>
          <w:szCs w:val="24"/>
          <w:lang w:eastAsia="pl-PL"/>
        </w:rPr>
        <w:t xml:space="preserve">w I połowie </w:t>
      </w:r>
      <w:r w:rsidRPr="00F023AE">
        <w:rPr>
          <w:rFonts w:ascii="Times New Roman" w:eastAsia="Times New Roman" w:hAnsi="Times New Roman" w:cs="Times New Roman"/>
          <w:sz w:val="24"/>
          <w:szCs w:val="24"/>
          <w:lang w:eastAsia="pl-PL"/>
        </w:rPr>
        <w:t>201</w:t>
      </w:r>
      <w:r w:rsidR="00F023AE" w:rsidRPr="00F023AE">
        <w:rPr>
          <w:rFonts w:ascii="Times New Roman" w:eastAsia="Times New Roman" w:hAnsi="Times New Roman" w:cs="Times New Roman"/>
          <w:sz w:val="24"/>
          <w:szCs w:val="24"/>
          <w:lang w:eastAsia="pl-PL"/>
        </w:rPr>
        <w:t>8</w:t>
      </w:r>
      <w:r w:rsidRPr="00F023AE">
        <w:rPr>
          <w:rFonts w:ascii="Times New Roman" w:eastAsia="Times New Roman" w:hAnsi="Times New Roman" w:cs="Times New Roman"/>
          <w:sz w:val="24"/>
          <w:szCs w:val="24"/>
          <w:lang w:eastAsia="pl-PL"/>
        </w:rPr>
        <w:t xml:space="preserve"> roku następujące wydatki w łącznej wysokości </w:t>
      </w:r>
      <w:r w:rsidR="00F023AE" w:rsidRPr="00F023AE">
        <w:rPr>
          <w:rFonts w:ascii="Times New Roman" w:eastAsia="Times New Roman" w:hAnsi="Times New Roman" w:cs="Times New Roman"/>
          <w:sz w:val="24"/>
          <w:szCs w:val="24"/>
          <w:lang w:eastAsia="pl-PL"/>
        </w:rPr>
        <w:t>14.035,00 zł</w:t>
      </w:r>
      <w:r w:rsidRPr="00F023AE">
        <w:rPr>
          <w:rFonts w:ascii="Times New Roman" w:eastAsia="Times New Roman" w:hAnsi="Times New Roman" w:cs="Times New Roman"/>
          <w:sz w:val="24"/>
          <w:szCs w:val="24"/>
          <w:lang w:eastAsia="pl-PL"/>
        </w:rPr>
        <w:t>:</w:t>
      </w:r>
    </w:p>
    <w:p w:rsidR="00BC7C3D" w:rsidRPr="00F023AE" w:rsidRDefault="00BC7C3D" w:rsidP="00296414">
      <w:pPr>
        <w:pStyle w:val="Akapitzlist"/>
        <w:numPr>
          <w:ilvl w:val="0"/>
          <w:numId w:val="24"/>
        </w:numPr>
        <w:spacing w:after="0" w:line="360" w:lineRule="auto"/>
        <w:jc w:val="both"/>
        <w:rPr>
          <w:rFonts w:ascii="Times New Roman" w:eastAsia="Times New Roman" w:hAnsi="Times New Roman" w:cs="Times New Roman"/>
          <w:sz w:val="24"/>
          <w:szCs w:val="24"/>
          <w:lang w:eastAsia="pl-PL"/>
        </w:rPr>
      </w:pPr>
      <w:r w:rsidRPr="00F023AE">
        <w:rPr>
          <w:rFonts w:ascii="Times New Roman" w:eastAsia="Times New Roman" w:hAnsi="Times New Roman" w:cs="Times New Roman"/>
          <w:sz w:val="24"/>
          <w:szCs w:val="24"/>
          <w:lang w:eastAsia="pl-PL"/>
        </w:rPr>
        <w:t>Koszty związane z funkcjonowaniem szaletu miejskiego ( ścieki, drobne naprawy).</w:t>
      </w:r>
    </w:p>
    <w:p w:rsidR="00BC7C3D" w:rsidRPr="00F023AE" w:rsidRDefault="00BC7C3D" w:rsidP="00296414">
      <w:pPr>
        <w:pStyle w:val="Akapitzlist"/>
        <w:numPr>
          <w:ilvl w:val="0"/>
          <w:numId w:val="24"/>
        </w:numPr>
        <w:spacing w:after="0" w:line="360" w:lineRule="auto"/>
        <w:jc w:val="both"/>
        <w:rPr>
          <w:rFonts w:ascii="Times New Roman" w:eastAsia="Times New Roman" w:hAnsi="Times New Roman" w:cs="Times New Roman"/>
          <w:sz w:val="24"/>
          <w:szCs w:val="24"/>
          <w:lang w:eastAsia="pl-PL"/>
        </w:rPr>
      </w:pPr>
      <w:r w:rsidRPr="00F023AE">
        <w:rPr>
          <w:rFonts w:ascii="Times New Roman" w:eastAsia="Times New Roman" w:hAnsi="Times New Roman" w:cs="Times New Roman"/>
          <w:sz w:val="24"/>
          <w:szCs w:val="24"/>
          <w:lang w:eastAsia="pl-PL"/>
        </w:rPr>
        <w:t>Koszty zakupów narzędzi, sprzętu ,worki, rękawic itp. wody dla pracowników.</w:t>
      </w:r>
    </w:p>
    <w:p w:rsidR="00BC7C3D" w:rsidRPr="00F023AE" w:rsidRDefault="00BC7C3D" w:rsidP="00296414">
      <w:pPr>
        <w:pStyle w:val="Akapitzlist"/>
        <w:numPr>
          <w:ilvl w:val="0"/>
          <w:numId w:val="24"/>
        </w:numPr>
        <w:spacing w:after="0" w:line="360" w:lineRule="auto"/>
        <w:jc w:val="both"/>
        <w:rPr>
          <w:rFonts w:ascii="Times New Roman" w:eastAsia="Times New Roman" w:hAnsi="Times New Roman" w:cs="Times New Roman"/>
          <w:sz w:val="24"/>
          <w:szCs w:val="24"/>
          <w:lang w:eastAsia="pl-PL"/>
        </w:rPr>
      </w:pPr>
      <w:r w:rsidRPr="00F023AE">
        <w:rPr>
          <w:rFonts w:ascii="Times New Roman" w:eastAsia="Times New Roman" w:hAnsi="Times New Roman" w:cs="Times New Roman"/>
          <w:sz w:val="24"/>
          <w:szCs w:val="24"/>
          <w:lang w:eastAsia="pl-PL"/>
        </w:rPr>
        <w:t>Zakup energii i wody do funkcjonowania szaletu.</w:t>
      </w:r>
    </w:p>
    <w:p w:rsidR="00BC7C3D" w:rsidRPr="00F023AE" w:rsidRDefault="00BC7C3D" w:rsidP="00296414">
      <w:pPr>
        <w:pStyle w:val="Akapitzlist"/>
        <w:numPr>
          <w:ilvl w:val="0"/>
          <w:numId w:val="24"/>
        </w:numPr>
        <w:spacing w:after="0" w:line="360" w:lineRule="auto"/>
        <w:jc w:val="both"/>
        <w:rPr>
          <w:rFonts w:ascii="Times New Roman" w:eastAsia="Times New Roman" w:hAnsi="Times New Roman" w:cs="Times New Roman"/>
          <w:sz w:val="24"/>
          <w:szCs w:val="24"/>
          <w:lang w:eastAsia="pl-PL"/>
        </w:rPr>
      </w:pPr>
      <w:r w:rsidRPr="00F023AE">
        <w:rPr>
          <w:rFonts w:ascii="Times New Roman" w:eastAsia="Times New Roman" w:hAnsi="Times New Roman" w:cs="Times New Roman"/>
          <w:sz w:val="24"/>
          <w:szCs w:val="24"/>
          <w:lang w:eastAsia="pl-PL"/>
        </w:rPr>
        <w:t>Koszty związane z oczyszczaniem miasta – transport uprzątniętych nieczystości i gałęzi, oraz opłaty za składowanie odpadów.</w:t>
      </w:r>
    </w:p>
    <w:p w:rsidR="00BC7C3D" w:rsidRPr="00F023AE" w:rsidRDefault="00BC7C3D" w:rsidP="00296414">
      <w:pPr>
        <w:pStyle w:val="Akapitzlist"/>
        <w:numPr>
          <w:ilvl w:val="0"/>
          <w:numId w:val="24"/>
        </w:numPr>
        <w:spacing w:after="0" w:line="360" w:lineRule="auto"/>
        <w:jc w:val="both"/>
        <w:rPr>
          <w:rFonts w:ascii="Times New Roman" w:eastAsia="Times New Roman" w:hAnsi="Times New Roman" w:cs="Times New Roman"/>
          <w:sz w:val="24"/>
          <w:szCs w:val="24"/>
          <w:lang w:eastAsia="pl-PL"/>
        </w:rPr>
      </w:pPr>
      <w:r w:rsidRPr="00F023AE">
        <w:rPr>
          <w:rFonts w:ascii="Times New Roman" w:eastAsia="Times New Roman" w:hAnsi="Times New Roman" w:cs="Times New Roman"/>
          <w:sz w:val="24"/>
          <w:szCs w:val="24"/>
          <w:lang w:eastAsia="pl-PL"/>
        </w:rPr>
        <w:t>Utylizacja padłych zwierząt.</w:t>
      </w:r>
    </w:p>
    <w:p w:rsidR="00BC7C3D" w:rsidRPr="00F023AE" w:rsidRDefault="00BC7C3D" w:rsidP="00296414">
      <w:pPr>
        <w:pStyle w:val="Akapitzlist"/>
        <w:numPr>
          <w:ilvl w:val="0"/>
          <w:numId w:val="24"/>
        </w:numPr>
        <w:spacing w:after="0" w:line="360" w:lineRule="auto"/>
        <w:jc w:val="both"/>
        <w:rPr>
          <w:rFonts w:ascii="Times New Roman" w:eastAsia="Times New Roman" w:hAnsi="Times New Roman" w:cs="Times New Roman"/>
          <w:sz w:val="24"/>
          <w:szCs w:val="24"/>
          <w:lang w:eastAsia="pl-PL"/>
        </w:rPr>
      </w:pPr>
      <w:r w:rsidRPr="00F023AE">
        <w:rPr>
          <w:rFonts w:ascii="Times New Roman" w:eastAsia="Times New Roman" w:hAnsi="Times New Roman" w:cs="Times New Roman"/>
          <w:sz w:val="24"/>
          <w:szCs w:val="24"/>
          <w:lang w:eastAsia="pl-PL"/>
        </w:rPr>
        <w:t>Koszty zbierania oraz składowania odpadów z oczyszczania ulic i chodników.</w:t>
      </w:r>
    </w:p>
    <w:p w:rsidR="00BC7C3D" w:rsidRPr="00F023AE" w:rsidRDefault="00BC7C3D" w:rsidP="00296414">
      <w:pPr>
        <w:pStyle w:val="Akapitzlist"/>
        <w:numPr>
          <w:ilvl w:val="0"/>
          <w:numId w:val="24"/>
        </w:numPr>
        <w:spacing w:after="0" w:line="360" w:lineRule="auto"/>
        <w:jc w:val="both"/>
        <w:rPr>
          <w:rFonts w:ascii="Times New Roman" w:eastAsia="Times New Roman" w:hAnsi="Times New Roman" w:cs="Times New Roman"/>
          <w:sz w:val="24"/>
          <w:szCs w:val="24"/>
          <w:lang w:eastAsia="pl-PL"/>
        </w:rPr>
      </w:pPr>
      <w:r w:rsidRPr="00F023AE">
        <w:rPr>
          <w:rFonts w:ascii="Times New Roman" w:eastAsia="Times New Roman" w:hAnsi="Times New Roman" w:cs="Times New Roman"/>
          <w:sz w:val="24"/>
          <w:szCs w:val="24"/>
          <w:lang w:eastAsia="pl-PL"/>
        </w:rPr>
        <w:t>Zakup karty telefonicznej dla pracownika opiekującego się pracownikami zatrudnionymi w ramach robót publicznych i społecznie użytecznych.</w:t>
      </w:r>
    </w:p>
    <w:p w:rsidR="00F023AE" w:rsidRPr="00D53380" w:rsidRDefault="00F023AE" w:rsidP="009C3C5E">
      <w:pPr>
        <w:pStyle w:val="Akapitzlist"/>
        <w:spacing w:after="0" w:line="360" w:lineRule="auto"/>
        <w:ind w:left="360"/>
        <w:jc w:val="both"/>
        <w:rPr>
          <w:rFonts w:ascii="Times New Roman" w:eastAsia="Times New Roman" w:hAnsi="Times New Roman" w:cs="Times New Roman"/>
          <w:color w:val="FF0000"/>
          <w:sz w:val="24"/>
          <w:szCs w:val="24"/>
          <w:lang w:eastAsia="pl-PL"/>
        </w:rPr>
      </w:pPr>
    </w:p>
    <w:p w:rsidR="00BC7C3D" w:rsidRPr="00792A51" w:rsidRDefault="00BC7C3D" w:rsidP="005C25BC">
      <w:pPr>
        <w:spacing w:after="0" w:line="360" w:lineRule="auto"/>
        <w:jc w:val="both"/>
        <w:rPr>
          <w:rFonts w:ascii="Times New Roman" w:eastAsia="Times New Roman" w:hAnsi="Times New Roman" w:cs="Times New Roman"/>
          <w:sz w:val="24"/>
          <w:szCs w:val="24"/>
          <w:lang w:eastAsia="pl-PL"/>
        </w:rPr>
      </w:pPr>
      <w:r w:rsidRPr="00792A51">
        <w:rPr>
          <w:rFonts w:ascii="Times New Roman" w:eastAsia="Times New Roman" w:hAnsi="Times New Roman" w:cs="Times New Roman"/>
          <w:b/>
          <w:bCs/>
          <w:i/>
          <w:iCs/>
          <w:sz w:val="24"/>
          <w:szCs w:val="24"/>
          <w:lang w:eastAsia="pl-PL"/>
        </w:rPr>
        <w:t>Rozdział 90004 – Utrzymanie zieleni w miastach i gminach</w:t>
      </w:r>
    </w:p>
    <w:p w:rsidR="00BC7C3D" w:rsidRPr="00792A51"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792A51">
        <w:rPr>
          <w:rFonts w:ascii="Times New Roman" w:eastAsia="Times New Roman" w:hAnsi="Times New Roman" w:cs="Times New Roman"/>
          <w:i/>
          <w:iCs/>
          <w:sz w:val="24"/>
          <w:szCs w:val="24"/>
          <w:lang w:eastAsia="pl-PL"/>
        </w:rPr>
        <w:t xml:space="preserve">Plan po zmianach </w:t>
      </w:r>
      <w:r w:rsidR="00792A51" w:rsidRPr="00792A51">
        <w:rPr>
          <w:rFonts w:ascii="Times New Roman" w:eastAsia="Times New Roman" w:hAnsi="Times New Roman" w:cs="Times New Roman"/>
          <w:i/>
          <w:iCs/>
          <w:sz w:val="24"/>
          <w:szCs w:val="24"/>
          <w:lang w:eastAsia="pl-PL"/>
        </w:rPr>
        <w:t>198.901,58</w:t>
      </w:r>
      <w:r w:rsidRPr="00792A51">
        <w:rPr>
          <w:rFonts w:ascii="Times New Roman" w:eastAsia="Times New Roman" w:hAnsi="Times New Roman" w:cs="Times New Roman"/>
          <w:i/>
          <w:iCs/>
          <w:sz w:val="24"/>
          <w:szCs w:val="24"/>
          <w:lang w:eastAsia="pl-PL"/>
        </w:rPr>
        <w:t> zł</w:t>
      </w:r>
    </w:p>
    <w:p w:rsidR="00BC7C3D" w:rsidRPr="00792A51"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792A51">
        <w:rPr>
          <w:rFonts w:ascii="Times New Roman" w:eastAsia="Times New Roman" w:hAnsi="Times New Roman" w:cs="Times New Roman"/>
          <w:i/>
          <w:iCs/>
          <w:sz w:val="24"/>
          <w:szCs w:val="24"/>
          <w:lang w:eastAsia="pl-PL"/>
        </w:rPr>
        <w:t xml:space="preserve">Wykonanie </w:t>
      </w:r>
      <w:r w:rsidR="00792A51" w:rsidRPr="00792A51">
        <w:rPr>
          <w:rFonts w:ascii="Times New Roman" w:eastAsia="Times New Roman" w:hAnsi="Times New Roman" w:cs="Times New Roman"/>
          <w:i/>
          <w:iCs/>
          <w:sz w:val="24"/>
          <w:szCs w:val="24"/>
          <w:lang w:eastAsia="pl-PL"/>
        </w:rPr>
        <w:t>58.422,27</w:t>
      </w:r>
      <w:r w:rsidRPr="00792A51">
        <w:rPr>
          <w:rFonts w:ascii="Times New Roman" w:eastAsia="Times New Roman" w:hAnsi="Times New Roman" w:cs="Times New Roman"/>
          <w:i/>
          <w:iCs/>
          <w:sz w:val="24"/>
          <w:szCs w:val="24"/>
          <w:lang w:eastAsia="pl-PL"/>
        </w:rPr>
        <w:t> zł</w:t>
      </w:r>
    </w:p>
    <w:p w:rsidR="00BC7C3D" w:rsidRPr="00792A51"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792A51">
        <w:rPr>
          <w:rFonts w:ascii="Times New Roman" w:eastAsia="Times New Roman" w:hAnsi="Times New Roman" w:cs="Times New Roman"/>
          <w:i/>
          <w:iCs/>
          <w:sz w:val="24"/>
          <w:szCs w:val="24"/>
          <w:lang w:eastAsia="pl-PL"/>
        </w:rPr>
        <w:t xml:space="preserve">% wykonania  </w:t>
      </w:r>
      <w:r w:rsidR="00792A51" w:rsidRPr="00792A51">
        <w:rPr>
          <w:rFonts w:ascii="Times New Roman" w:eastAsia="Times New Roman" w:hAnsi="Times New Roman" w:cs="Times New Roman"/>
          <w:i/>
          <w:iCs/>
          <w:sz w:val="24"/>
          <w:szCs w:val="24"/>
          <w:lang w:eastAsia="pl-PL"/>
        </w:rPr>
        <w:t>29,4</w:t>
      </w:r>
    </w:p>
    <w:p w:rsidR="00BC7C3D" w:rsidRPr="00D53380" w:rsidRDefault="00BC7C3D" w:rsidP="005C25BC">
      <w:pPr>
        <w:spacing w:after="0" w:line="360" w:lineRule="auto"/>
        <w:jc w:val="both"/>
        <w:rPr>
          <w:rFonts w:ascii="Times New Roman" w:eastAsia="Times New Roman" w:hAnsi="Times New Roman" w:cs="Times New Roman"/>
          <w:color w:val="FF0000"/>
          <w:sz w:val="24"/>
          <w:szCs w:val="24"/>
          <w:lang w:eastAsia="pl-PL"/>
        </w:rPr>
      </w:pPr>
    </w:p>
    <w:p w:rsidR="00BC7C3D" w:rsidRPr="00F023AE" w:rsidRDefault="00BC7C3D" w:rsidP="008041AC">
      <w:pPr>
        <w:spacing w:after="0" w:line="360" w:lineRule="auto"/>
        <w:ind w:firstLine="708"/>
        <w:jc w:val="both"/>
        <w:rPr>
          <w:rFonts w:ascii="Times New Roman" w:eastAsia="Times New Roman" w:hAnsi="Times New Roman" w:cs="Times New Roman"/>
          <w:sz w:val="24"/>
          <w:szCs w:val="24"/>
          <w:lang w:eastAsia="pl-PL"/>
        </w:rPr>
      </w:pPr>
      <w:r w:rsidRPr="00F023AE">
        <w:rPr>
          <w:rFonts w:ascii="Times New Roman" w:eastAsia="Times New Roman" w:hAnsi="Times New Roman" w:cs="Times New Roman"/>
          <w:sz w:val="24"/>
          <w:szCs w:val="24"/>
          <w:lang w:eastAsia="pl-PL"/>
        </w:rPr>
        <w:t>W ramach rozdziału w </w:t>
      </w:r>
      <w:r w:rsidR="00C61C26" w:rsidRPr="00F023AE">
        <w:rPr>
          <w:rFonts w:ascii="Times New Roman" w:eastAsia="Times New Roman" w:hAnsi="Times New Roman" w:cs="Times New Roman"/>
          <w:sz w:val="24"/>
          <w:szCs w:val="24"/>
          <w:lang w:eastAsia="pl-PL"/>
        </w:rPr>
        <w:t>omawianym okresie</w:t>
      </w:r>
      <w:r w:rsidRPr="00F023AE">
        <w:rPr>
          <w:rFonts w:ascii="Times New Roman" w:eastAsia="Times New Roman" w:hAnsi="Times New Roman" w:cs="Times New Roman"/>
          <w:sz w:val="24"/>
          <w:szCs w:val="24"/>
          <w:lang w:eastAsia="pl-PL"/>
        </w:rPr>
        <w:t xml:space="preserve"> zadania </w:t>
      </w:r>
      <w:r w:rsidR="00530C18" w:rsidRPr="00F023AE">
        <w:rPr>
          <w:rFonts w:ascii="Times New Roman" w:eastAsia="Times New Roman" w:hAnsi="Times New Roman" w:cs="Times New Roman"/>
          <w:sz w:val="24"/>
          <w:szCs w:val="24"/>
          <w:lang w:eastAsia="pl-PL"/>
        </w:rPr>
        <w:t xml:space="preserve">realizowane </w:t>
      </w:r>
      <w:r w:rsidRPr="00F023AE">
        <w:rPr>
          <w:rFonts w:ascii="Times New Roman" w:eastAsia="Times New Roman" w:hAnsi="Times New Roman" w:cs="Times New Roman"/>
          <w:sz w:val="24"/>
          <w:szCs w:val="24"/>
          <w:lang w:eastAsia="pl-PL"/>
        </w:rPr>
        <w:t>były poprzez:</w:t>
      </w:r>
    </w:p>
    <w:p w:rsidR="00BC7C3D" w:rsidRPr="00F023AE" w:rsidRDefault="00F023AE" w:rsidP="00296414">
      <w:pPr>
        <w:pStyle w:val="Akapitzlist"/>
        <w:numPr>
          <w:ilvl w:val="0"/>
          <w:numId w:val="25"/>
        </w:numPr>
        <w:spacing w:after="0" w:line="360" w:lineRule="auto"/>
        <w:jc w:val="both"/>
        <w:rPr>
          <w:rFonts w:ascii="Times New Roman" w:eastAsia="Times New Roman" w:hAnsi="Times New Roman" w:cs="Times New Roman"/>
          <w:sz w:val="24"/>
          <w:szCs w:val="24"/>
          <w:lang w:eastAsia="pl-PL"/>
        </w:rPr>
      </w:pPr>
      <w:r w:rsidRPr="00F023AE">
        <w:rPr>
          <w:rFonts w:ascii="Times New Roman" w:eastAsia="Times New Roman" w:hAnsi="Times New Roman" w:cs="Times New Roman"/>
          <w:sz w:val="24"/>
          <w:szCs w:val="24"/>
          <w:lang w:eastAsia="pl-PL"/>
        </w:rPr>
        <w:t>B</w:t>
      </w:r>
      <w:r w:rsidR="00BC7C3D" w:rsidRPr="00F023AE">
        <w:rPr>
          <w:rFonts w:ascii="Times New Roman" w:eastAsia="Times New Roman" w:hAnsi="Times New Roman" w:cs="Times New Roman"/>
          <w:sz w:val="24"/>
          <w:szCs w:val="24"/>
          <w:lang w:eastAsia="pl-PL"/>
        </w:rPr>
        <w:t>ieżące utrzymywanie zieleni miejskiej, koszenie trawy, wykaszanie placów zabaw i rowów przydrożnych,</w:t>
      </w:r>
    </w:p>
    <w:p w:rsidR="00BC7C3D" w:rsidRPr="00F023AE" w:rsidRDefault="00BC7C3D" w:rsidP="00296414">
      <w:pPr>
        <w:pStyle w:val="Akapitzlist"/>
        <w:numPr>
          <w:ilvl w:val="0"/>
          <w:numId w:val="25"/>
        </w:numPr>
        <w:spacing w:after="0" w:line="360" w:lineRule="auto"/>
        <w:jc w:val="both"/>
        <w:rPr>
          <w:rFonts w:ascii="Times New Roman" w:eastAsia="Times New Roman" w:hAnsi="Times New Roman" w:cs="Times New Roman"/>
          <w:sz w:val="24"/>
          <w:szCs w:val="24"/>
          <w:lang w:eastAsia="pl-PL"/>
        </w:rPr>
      </w:pPr>
      <w:r w:rsidRPr="00F023AE">
        <w:rPr>
          <w:rFonts w:ascii="Times New Roman" w:eastAsia="Times New Roman" w:hAnsi="Times New Roman" w:cs="Times New Roman"/>
          <w:sz w:val="24"/>
          <w:szCs w:val="24"/>
          <w:lang w:eastAsia="pl-PL"/>
        </w:rPr>
        <w:t>zakup kwiatów do ukwiecenia Mieroszowa,</w:t>
      </w:r>
    </w:p>
    <w:p w:rsidR="00BC7C3D" w:rsidRPr="00F023AE" w:rsidRDefault="00BC7C3D" w:rsidP="00296414">
      <w:pPr>
        <w:pStyle w:val="Akapitzlist"/>
        <w:numPr>
          <w:ilvl w:val="0"/>
          <w:numId w:val="25"/>
        </w:numPr>
        <w:spacing w:after="0" w:line="360" w:lineRule="auto"/>
        <w:jc w:val="both"/>
        <w:rPr>
          <w:rFonts w:ascii="Times New Roman" w:eastAsia="Times New Roman" w:hAnsi="Times New Roman" w:cs="Times New Roman"/>
          <w:sz w:val="24"/>
          <w:szCs w:val="24"/>
          <w:lang w:eastAsia="pl-PL"/>
        </w:rPr>
      </w:pPr>
      <w:r w:rsidRPr="00F023AE">
        <w:rPr>
          <w:rFonts w:ascii="Times New Roman" w:eastAsia="Times New Roman" w:hAnsi="Times New Roman" w:cs="Times New Roman"/>
          <w:sz w:val="24"/>
          <w:szCs w:val="24"/>
          <w:lang w:eastAsia="pl-PL"/>
        </w:rPr>
        <w:t>zakup energii i wody do funkcjonowania fontanny na rynku w Mieroszowie,</w:t>
      </w:r>
    </w:p>
    <w:p w:rsidR="00BC7C3D" w:rsidRPr="00F023AE" w:rsidRDefault="00BC7C3D" w:rsidP="00296414">
      <w:pPr>
        <w:pStyle w:val="Akapitzlist"/>
        <w:numPr>
          <w:ilvl w:val="0"/>
          <w:numId w:val="25"/>
        </w:numPr>
        <w:spacing w:after="0" w:line="360" w:lineRule="auto"/>
        <w:jc w:val="both"/>
        <w:rPr>
          <w:rFonts w:ascii="Times New Roman" w:eastAsia="Times New Roman" w:hAnsi="Times New Roman" w:cs="Times New Roman"/>
          <w:sz w:val="24"/>
          <w:szCs w:val="24"/>
          <w:lang w:eastAsia="pl-PL"/>
        </w:rPr>
      </w:pPr>
      <w:r w:rsidRPr="00F023AE">
        <w:rPr>
          <w:rFonts w:ascii="Times New Roman" w:eastAsia="Times New Roman" w:hAnsi="Times New Roman" w:cs="Times New Roman"/>
          <w:sz w:val="24"/>
          <w:szCs w:val="24"/>
          <w:lang w:eastAsia="pl-PL"/>
        </w:rPr>
        <w:t>przegląd i uzupełnianie placów zabaw, naprawy urządzeń zabawowych,</w:t>
      </w:r>
    </w:p>
    <w:p w:rsidR="00BC7C3D" w:rsidRPr="00F023AE" w:rsidRDefault="00BC7C3D" w:rsidP="00296414">
      <w:pPr>
        <w:pStyle w:val="Akapitzlist"/>
        <w:numPr>
          <w:ilvl w:val="0"/>
          <w:numId w:val="25"/>
        </w:numPr>
        <w:spacing w:after="0" w:line="360" w:lineRule="auto"/>
        <w:jc w:val="both"/>
        <w:rPr>
          <w:rFonts w:ascii="Times New Roman" w:eastAsia="Times New Roman" w:hAnsi="Times New Roman" w:cs="Times New Roman"/>
          <w:sz w:val="24"/>
          <w:szCs w:val="24"/>
          <w:lang w:eastAsia="pl-PL"/>
        </w:rPr>
      </w:pPr>
      <w:r w:rsidRPr="00F023AE">
        <w:rPr>
          <w:rFonts w:ascii="Times New Roman" w:eastAsia="Times New Roman" w:hAnsi="Times New Roman" w:cs="Times New Roman"/>
          <w:sz w:val="24"/>
          <w:szCs w:val="24"/>
          <w:lang w:eastAsia="pl-PL"/>
        </w:rPr>
        <w:t>zakup części i usług związanych z konserwacją sprzętu i narzędzi dla pracowników,</w:t>
      </w:r>
    </w:p>
    <w:p w:rsidR="00BC7C3D" w:rsidRPr="00F023AE" w:rsidRDefault="00BC7C3D" w:rsidP="00296414">
      <w:pPr>
        <w:pStyle w:val="Akapitzlist"/>
        <w:numPr>
          <w:ilvl w:val="0"/>
          <w:numId w:val="25"/>
        </w:numPr>
        <w:spacing w:after="0" w:line="360" w:lineRule="auto"/>
        <w:jc w:val="both"/>
        <w:rPr>
          <w:rFonts w:ascii="Times New Roman" w:eastAsia="Times New Roman" w:hAnsi="Times New Roman" w:cs="Times New Roman"/>
          <w:sz w:val="24"/>
          <w:szCs w:val="24"/>
          <w:lang w:eastAsia="pl-PL"/>
        </w:rPr>
      </w:pPr>
      <w:r w:rsidRPr="00F023AE">
        <w:rPr>
          <w:rFonts w:ascii="Times New Roman" w:eastAsia="Times New Roman" w:hAnsi="Times New Roman" w:cs="Times New Roman"/>
          <w:sz w:val="24"/>
          <w:szCs w:val="24"/>
          <w:lang w:eastAsia="pl-PL"/>
        </w:rPr>
        <w:t>montaż i demontaż dekoracji świątecznych, oflagowanie miasta z okazji świąt państwowych,</w:t>
      </w:r>
    </w:p>
    <w:p w:rsidR="00BC7C3D" w:rsidRPr="00F023AE" w:rsidRDefault="00BC7C3D" w:rsidP="00296414">
      <w:pPr>
        <w:pStyle w:val="Akapitzlist"/>
        <w:numPr>
          <w:ilvl w:val="0"/>
          <w:numId w:val="25"/>
        </w:numPr>
        <w:spacing w:after="0" w:line="360" w:lineRule="auto"/>
        <w:jc w:val="both"/>
        <w:rPr>
          <w:rFonts w:ascii="Times New Roman" w:eastAsia="Times New Roman" w:hAnsi="Times New Roman" w:cs="Times New Roman"/>
          <w:sz w:val="24"/>
          <w:szCs w:val="24"/>
          <w:lang w:eastAsia="pl-PL"/>
        </w:rPr>
      </w:pPr>
      <w:r w:rsidRPr="00F023AE">
        <w:rPr>
          <w:rFonts w:ascii="Times New Roman" w:eastAsia="Times New Roman" w:hAnsi="Times New Roman" w:cs="Times New Roman"/>
          <w:sz w:val="24"/>
          <w:szCs w:val="24"/>
          <w:lang w:eastAsia="pl-PL"/>
        </w:rPr>
        <w:t>zakup usług transportowych.</w:t>
      </w:r>
    </w:p>
    <w:p w:rsidR="00F023AE" w:rsidRPr="00F023AE" w:rsidRDefault="00F023AE" w:rsidP="00296414">
      <w:pPr>
        <w:pStyle w:val="Akapitzlist"/>
        <w:numPr>
          <w:ilvl w:val="0"/>
          <w:numId w:val="25"/>
        </w:numPr>
        <w:spacing w:after="0" w:line="360" w:lineRule="auto"/>
        <w:jc w:val="both"/>
        <w:rPr>
          <w:rFonts w:ascii="Times New Roman" w:eastAsia="Times New Roman" w:hAnsi="Times New Roman" w:cs="Times New Roman"/>
          <w:sz w:val="24"/>
          <w:szCs w:val="24"/>
          <w:lang w:eastAsia="pl-PL"/>
        </w:rPr>
      </w:pPr>
      <w:r w:rsidRPr="00F023AE">
        <w:rPr>
          <w:rFonts w:ascii="Times New Roman" w:eastAsia="Times New Roman" w:hAnsi="Times New Roman" w:cs="Times New Roman"/>
          <w:sz w:val="24"/>
          <w:szCs w:val="24"/>
          <w:lang w:eastAsia="pl-PL"/>
        </w:rPr>
        <w:t>Koszty związane z ochroną środowiska w tym m.in. zakup części zamiennych i paliwa dla kosiarek i urządzeń do wykonywania cięć na drzewostanie.</w:t>
      </w:r>
    </w:p>
    <w:p w:rsidR="00F023AE" w:rsidRPr="00F023AE" w:rsidRDefault="00F023AE" w:rsidP="007336ED">
      <w:pPr>
        <w:spacing w:after="0" w:line="360" w:lineRule="auto"/>
        <w:ind w:firstLine="708"/>
        <w:jc w:val="both"/>
        <w:rPr>
          <w:rFonts w:ascii="Times New Roman" w:eastAsia="Times New Roman" w:hAnsi="Times New Roman" w:cs="Times New Roman"/>
          <w:sz w:val="24"/>
          <w:szCs w:val="24"/>
          <w:lang w:eastAsia="pl-PL"/>
        </w:rPr>
      </w:pPr>
    </w:p>
    <w:p w:rsidR="00BC7C3D" w:rsidRPr="00792A51" w:rsidRDefault="00BC7C3D" w:rsidP="007336ED">
      <w:pPr>
        <w:spacing w:after="0" w:line="360" w:lineRule="auto"/>
        <w:jc w:val="both"/>
        <w:rPr>
          <w:rFonts w:ascii="Times New Roman" w:eastAsia="Times New Roman" w:hAnsi="Times New Roman" w:cs="Times New Roman"/>
          <w:sz w:val="24"/>
          <w:szCs w:val="24"/>
          <w:lang w:eastAsia="pl-PL"/>
        </w:rPr>
      </w:pPr>
      <w:r w:rsidRPr="00792A51">
        <w:rPr>
          <w:rFonts w:ascii="Times New Roman" w:eastAsia="Times New Roman" w:hAnsi="Times New Roman" w:cs="Times New Roman"/>
          <w:b/>
          <w:bCs/>
          <w:i/>
          <w:iCs/>
          <w:sz w:val="24"/>
          <w:szCs w:val="24"/>
          <w:lang w:eastAsia="pl-PL"/>
        </w:rPr>
        <w:t>Rozdział 90005 – Ochrona powietrza atmosferycznego i klimatu</w:t>
      </w:r>
    </w:p>
    <w:p w:rsidR="00BC7C3D" w:rsidRPr="00792A51"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792A51">
        <w:rPr>
          <w:rFonts w:ascii="Times New Roman" w:eastAsia="Times New Roman" w:hAnsi="Times New Roman" w:cs="Times New Roman"/>
          <w:i/>
          <w:iCs/>
          <w:sz w:val="24"/>
          <w:szCs w:val="24"/>
          <w:lang w:eastAsia="pl-PL"/>
        </w:rPr>
        <w:t xml:space="preserve">Plan po zmianach </w:t>
      </w:r>
      <w:r w:rsidR="00792A51" w:rsidRPr="00792A51">
        <w:rPr>
          <w:rFonts w:ascii="Times New Roman" w:eastAsia="Times New Roman" w:hAnsi="Times New Roman" w:cs="Times New Roman"/>
          <w:i/>
          <w:iCs/>
          <w:sz w:val="24"/>
          <w:szCs w:val="24"/>
          <w:lang w:eastAsia="pl-PL"/>
        </w:rPr>
        <w:t>300.000,00</w:t>
      </w:r>
      <w:r w:rsidRPr="00792A51">
        <w:rPr>
          <w:rFonts w:ascii="Times New Roman" w:eastAsia="Times New Roman" w:hAnsi="Times New Roman" w:cs="Times New Roman"/>
          <w:i/>
          <w:iCs/>
          <w:sz w:val="24"/>
          <w:szCs w:val="24"/>
          <w:lang w:eastAsia="pl-PL"/>
        </w:rPr>
        <w:t> zł</w:t>
      </w:r>
    </w:p>
    <w:p w:rsidR="00BC7C3D" w:rsidRPr="00792A51"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792A51">
        <w:rPr>
          <w:rFonts w:ascii="Times New Roman" w:eastAsia="Times New Roman" w:hAnsi="Times New Roman" w:cs="Times New Roman"/>
          <w:i/>
          <w:iCs/>
          <w:sz w:val="24"/>
          <w:szCs w:val="24"/>
          <w:lang w:eastAsia="pl-PL"/>
        </w:rPr>
        <w:t xml:space="preserve">Wykonanie </w:t>
      </w:r>
      <w:r w:rsidR="008235DE" w:rsidRPr="00792A51">
        <w:rPr>
          <w:rFonts w:ascii="Times New Roman" w:eastAsia="Times New Roman" w:hAnsi="Times New Roman" w:cs="Times New Roman"/>
          <w:i/>
          <w:iCs/>
          <w:sz w:val="24"/>
          <w:szCs w:val="24"/>
          <w:lang w:eastAsia="pl-PL"/>
        </w:rPr>
        <w:t>0,0</w:t>
      </w:r>
      <w:r w:rsidRPr="00792A51">
        <w:rPr>
          <w:rFonts w:ascii="Times New Roman" w:eastAsia="Times New Roman" w:hAnsi="Times New Roman" w:cs="Times New Roman"/>
          <w:i/>
          <w:iCs/>
          <w:sz w:val="24"/>
          <w:szCs w:val="24"/>
          <w:lang w:eastAsia="pl-PL"/>
        </w:rPr>
        <w:t> zł</w:t>
      </w:r>
    </w:p>
    <w:p w:rsidR="00BC7C3D" w:rsidRPr="00792A51"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792A51">
        <w:rPr>
          <w:rFonts w:ascii="Times New Roman" w:eastAsia="Times New Roman" w:hAnsi="Times New Roman" w:cs="Times New Roman"/>
          <w:i/>
          <w:iCs/>
          <w:sz w:val="24"/>
          <w:szCs w:val="24"/>
          <w:lang w:eastAsia="pl-PL"/>
        </w:rPr>
        <w:t xml:space="preserve">% wykonania  </w:t>
      </w:r>
      <w:r w:rsidR="008235DE" w:rsidRPr="00792A51">
        <w:rPr>
          <w:rFonts w:ascii="Times New Roman" w:eastAsia="Times New Roman" w:hAnsi="Times New Roman" w:cs="Times New Roman"/>
          <w:i/>
          <w:iCs/>
          <w:sz w:val="24"/>
          <w:szCs w:val="24"/>
          <w:lang w:eastAsia="pl-PL"/>
        </w:rPr>
        <w:t>0</w:t>
      </w:r>
      <w:r w:rsidRPr="00792A51">
        <w:rPr>
          <w:rFonts w:ascii="Times New Roman" w:eastAsia="Times New Roman" w:hAnsi="Times New Roman" w:cs="Times New Roman"/>
          <w:i/>
          <w:iCs/>
          <w:sz w:val="24"/>
          <w:szCs w:val="24"/>
          <w:lang w:eastAsia="pl-PL"/>
        </w:rPr>
        <w:t>,0</w:t>
      </w:r>
    </w:p>
    <w:p w:rsidR="00BC7C3D" w:rsidRPr="00D53380" w:rsidRDefault="00BC7C3D" w:rsidP="005C25BC">
      <w:pPr>
        <w:spacing w:after="0" w:line="360" w:lineRule="auto"/>
        <w:jc w:val="both"/>
        <w:rPr>
          <w:rFonts w:ascii="Times New Roman" w:eastAsia="Times New Roman" w:hAnsi="Times New Roman" w:cs="Times New Roman"/>
          <w:color w:val="FF0000"/>
          <w:sz w:val="24"/>
          <w:szCs w:val="24"/>
          <w:lang w:eastAsia="pl-PL"/>
        </w:rPr>
      </w:pPr>
    </w:p>
    <w:p w:rsidR="00BC7C3D" w:rsidRPr="00ED263E" w:rsidRDefault="00ED263E" w:rsidP="00ED263E">
      <w:pPr>
        <w:spacing w:after="0" w:line="360" w:lineRule="auto"/>
        <w:ind w:firstLine="708"/>
        <w:jc w:val="both"/>
        <w:rPr>
          <w:rFonts w:ascii="Times New Roman" w:eastAsia="Times New Roman" w:hAnsi="Times New Roman" w:cs="Times New Roman"/>
          <w:sz w:val="24"/>
          <w:szCs w:val="24"/>
          <w:lang w:eastAsia="pl-PL"/>
        </w:rPr>
      </w:pPr>
      <w:r w:rsidRPr="00ED263E">
        <w:rPr>
          <w:rFonts w:ascii="Times New Roman" w:eastAsia="Times New Roman" w:hAnsi="Times New Roman" w:cs="Times New Roman"/>
          <w:sz w:val="24"/>
          <w:szCs w:val="24"/>
          <w:lang w:eastAsia="pl-PL"/>
        </w:rPr>
        <w:t>W ramach rozdziału zaplanowano zadanie pn. „Poprawa środowiska naturalnego w Gminie Mieroszów - dotacje celowe dla wspólnot mieszkaniowych oraz osób fizycznych na zmianę systemu ogrzewania w ramach programu "Ograniczenie niskiej emisji na obszarze województwa dolnośląskiego". Zadanie zostanie zrealizowane w drugiej połowie 2018r.</w:t>
      </w:r>
    </w:p>
    <w:p w:rsidR="00ED263E" w:rsidRPr="00ED263E" w:rsidRDefault="00ED263E" w:rsidP="00ED263E">
      <w:pPr>
        <w:spacing w:after="0" w:line="360" w:lineRule="auto"/>
        <w:ind w:firstLine="708"/>
        <w:jc w:val="both"/>
        <w:rPr>
          <w:rFonts w:ascii="Times New Roman" w:eastAsia="Times New Roman" w:hAnsi="Times New Roman" w:cs="Times New Roman"/>
          <w:sz w:val="24"/>
          <w:szCs w:val="24"/>
          <w:lang w:eastAsia="pl-PL"/>
        </w:rPr>
      </w:pPr>
    </w:p>
    <w:p w:rsidR="00BC7C3D" w:rsidRPr="00792A51" w:rsidRDefault="00BC7C3D" w:rsidP="005C25BC">
      <w:pPr>
        <w:spacing w:after="0" w:line="360" w:lineRule="auto"/>
        <w:jc w:val="both"/>
        <w:rPr>
          <w:rFonts w:ascii="Times New Roman" w:eastAsia="Times New Roman" w:hAnsi="Times New Roman" w:cs="Times New Roman"/>
          <w:sz w:val="24"/>
          <w:szCs w:val="24"/>
          <w:lang w:eastAsia="pl-PL"/>
        </w:rPr>
      </w:pPr>
      <w:r w:rsidRPr="00792A51">
        <w:rPr>
          <w:rFonts w:ascii="Times New Roman" w:eastAsia="Times New Roman" w:hAnsi="Times New Roman" w:cs="Times New Roman"/>
          <w:b/>
          <w:bCs/>
          <w:i/>
          <w:iCs/>
          <w:sz w:val="24"/>
          <w:szCs w:val="24"/>
          <w:lang w:eastAsia="pl-PL"/>
        </w:rPr>
        <w:t>Rozdział 90015– Oświetlenie ulic, placów i dróg</w:t>
      </w:r>
    </w:p>
    <w:p w:rsidR="00BC7C3D" w:rsidRPr="00792A51"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792A51">
        <w:rPr>
          <w:rFonts w:ascii="Times New Roman" w:eastAsia="Times New Roman" w:hAnsi="Times New Roman" w:cs="Times New Roman"/>
          <w:i/>
          <w:iCs/>
          <w:sz w:val="24"/>
          <w:szCs w:val="24"/>
          <w:lang w:eastAsia="pl-PL"/>
        </w:rPr>
        <w:t xml:space="preserve">Plan po zmianach </w:t>
      </w:r>
      <w:r w:rsidR="00792A51" w:rsidRPr="00792A51">
        <w:rPr>
          <w:rFonts w:ascii="Times New Roman" w:eastAsia="Times New Roman" w:hAnsi="Times New Roman" w:cs="Times New Roman"/>
          <w:i/>
          <w:iCs/>
          <w:sz w:val="24"/>
          <w:szCs w:val="24"/>
          <w:lang w:eastAsia="pl-PL"/>
        </w:rPr>
        <w:t>450.000,00</w:t>
      </w:r>
      <w:r w:rsidRPr="00792A51">
        <w:rPr>
          <w:rFonts w:ascii="Times New Roman" w:eastAsia="Times New Roman" w:hAnsi="Times New Roman" w:cs="Times New Roman"/>
          <w:i/>
          <w:iCs/>
          <w:sz w:val="24"/>
          <w:szCs w:val="24"/>
          <w:lang w:eastAsia="pl-PL"/>
        </w:rPr>
        <w:t> zł</w:t>
      </w:r>
    </w:p>
    <w:p w:rsidR="00BC7C3D" w:rsidRPr="00792A51"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792A51">
        <w:rPr>
          <w:rFonts w:ascii="Times New Roman" w:eastAsia="Times New Roman" w:hAnsi="Times New Roman" w:cs="Times New Roman"/>
          <w:i/>
          <w:iCs/>
          <w:sz w:val="24"/>
          <w:szCs w:val="24"/>
          <w:lang w:eastAsia="pl-PL"/>
        </w:rPr>
        <w:t xml:space="preserve">Wykonanie </w:t>
      </w:r>
      <w:r w:rsidR="00792A51" w:rsidRPr="00792A51">
        <w:rPr>
          <w:rFonts w:ascii="Times New Roman" w:eastAsia="Times New Roman" w:hAnsi="Times New Roman" w:cs="Times New Roman"/>
          <w:i/>
          <w:iCs/>
          <w:sz w:val="24"/>
          <w:szCs w:val="24"/>
          <w:lang w:eastAsia="pl-PL"/>
        </w:rPr>
        <w:t>200.760,23</w:t>
      </w:r>
      <w:r w:rsidRPr="00792A51">
        <w:rPr>
          <w:rFonts w:ascii="Times New Roman" w:eastAsia="Times New Roman" w:hAnsi="Times New Roman" w:cs="Times New Roman"/>
          <w:i/>
          <w:iCs/>
          <w:sz w:val="24"/>
          <w:szCs w:val="24"/>
          <w:lang w:eastAsia="pl-PL"/>
        </w:rPr>
        <w:t> zł</w:t>
      </w:r>
    </w:p>
    <w:p w:rsidR="00BC7C3D" w:rsidRPr="00792A51"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792A51">
        <w:rPr>
          <w:rFonts w:ascii="Times New Roman" w:eastAsia="Times New Roman" w:hAnsi="Times New Roman" w:cs="Times New Roman"/>
          <w:i/>
          <w:iCs/>
          <w:sz w:val="24"/>
          <w:szCs w:val="24"/>
          <w:lang w:eastAsia="pl-PL"/>
        </w:rPr>
        <w:t xml:space="preserve">% wykonania  </w:t>
      </w:r>
      <w:r w:rsidR="00792A51" w:rsidRPr="00792A51">
        <w:rPr>
          <w:rFonts w:ascii="Times New Roman" w:eastAsia="Times New Roman" w:hAnsi="Times New Roman" w:cs="Times New Roman"/>
          <w:i/>
          <w:iCs/>
          <w:sz w:val="24"/>
          <w:szCs w:val="24"/>
          <w:lang w:eastAsia="pl-PL"/>
        </w:rPr>
        <w:t>44,6</w:t>
      </w:r>
    </w:p>
    <w:p w:rsidR="00BC7C3D" w:rsidRPr="00BE6711"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BE6711" w:rsidRDefault="00BC7C3D" w:rsidP="00611D6B">
      <w:pPr>
        <w:spacing w:after="0" w:line="360" w:lineRule="auto"/>
        <w:ind w:firstLine="708"/>
        <w:jc w:val="both"/>
        <w:rPr>
          <w:rFonts w:ascii="Times New Roman" w:eastAsia="Times New Roman" w:hAnsi="Times New Roman" w:cs="Times New Roman"/>
          <w:sz w:val="24"/>
          <w:szCs w:val="24"/>
          <w:lang w:eastAsia="pl-PL"/>
        </w:rPr>
      </w:pPr>
      <w:r w:rsidRPr="00BE6711">
        <w:rPr>
          <w:rFonts w:ascii="Times New Roman" w:eastAsia="Times New Roman" w:hAnsi="Times New Roman" w:cs="Times New Roman"/>
          <w:sz w:val="24"/>
          <w:szCs w:val="24"/>
          <w:lang w:eastAsia="pl-PL"/>
        </w:rPr>
        <w:t xml:space="preserve">W </w:t>
      </w:r>
      <w:r w:rsidR="008235DE" w:rsidRPr="00BE6711">
        <w:rPr>
          <w:rFonts w:ascii="Times New Roman" w:eastAsia="Times New Roman" w:hAnsi="Times New Roman" w:cs="Times New Roman"/>
          <w:sz w:val="24"/>
          <w:szCs w:val="24"/>
          <w:lang w:eastAsia="pl-PL"/>
        </w:rPr>
        <w:t xml:space="preserve">I półroczu </w:t>
      </w:r>
      <w:r w:rsidRPr="00BE6711">
        <w:rPr>
          <w:rFonts w:ascii="Times New Roman" w:eastAsia="Times New Roman" w:hAnsi="Times New Roman" w:cs="Times New Roman"/>
          <w:sz w:val="24"/>
          <w:szCs w:val="24"/>
          <w:lang w:eastAsia="pl-PL"/>
        </w:rPr>
        <w:t>201</w:t>
      </w:r>
      <w:r w:rsidR="00BE6711" w:rsidRPr="00BE6711">
        <w:rPr>
          <w:rFonts w:ascii="Times New Roman" w:eastAsia="Times New Roman" w:hAnsi="Times New Roman" w:cs="Times New Roman"/>
          <w:sz w:val="24"/>
          <w:szCs w:val="24"/>
          <w:lang w:eastAsia="pl-PL"/>
        </w:rPr>
        <w:t>8</w:t>
      </w:r>
      <w:r w:rsidRPr="00BE6711">
        <w:rPr>
          <w:rFonts w:ascii="Times New Roman" w:eastAsia="Times New Roman" w:hAnsi="Times New Roman" w:cs="Times New Roman"/>
          <w:sz w:val="24"/>
          <w:szCs w:val="24"/>
          <w:lang w:eastAsia="pl-PL"/>
        </w:rPr>
        <w:t xml:space="preserve"> r</w:t>
      </w:r>
      <w:r w:rsidR="003819B9" w:rsidRPr="00BE6711">
        <w:rPr>
          <w:rFonts w:ascii="Times New Roman" w:eastAsia="Times New Roman" w:hAnsi="Times New Roman" w:cs="Times New Roman"/>
          <w:sz w:val="24"/>
          <w:szCs w:val="24"/>
          <w:lang w:eastAsia="pl-PL"/>
        </w:rPr>
        <w:t>oku</w:t>
      </w:r>
      <w:r w:rsidRPr="00BE6711">
        <w:rPr>
          <w:rFonts w:ascii="Times New Roman" w:eastAsia="Times New Roman" w:hAnsi="Times New Roman" w:cs="Times New Roman"/>
          <w:sz w:val="24"/>
          <w:szCs w:val="24"/>
          <w:lang w:eastAsia="pl-PL"/>
        </w:rPr>
        <w:t xml:space="preserve"> wydatki bieżące zamknęły się kwotą </w:t>
      </w:r>
      <w:r w:rsidR="00BE6711" w:rsidRPr="00BE6711">
        <w:rPr>
          <w:rFonts w:ascii="Times New Roman" w:eastAsia="Times New Roman" w:hAnsi="Times New Roman" w:cs="Times New Roman"/>
          <w:sz w:val="24"/>
          <w:szCs w:val="24"/>
          <w:lang w:eastAsia="pl-PL"/>
        </w:rPr>
        <w:t>200.760,23</w:t>
      </w:r>
      <w:r w:rsidR="00611D6B" w:rsidRPr="00BE6711">
        <w:rPr>
          <w:rFonts w:ascii="Times New Roman" w:eastAsia="Times New Roman" w:hAnsi="Times New Roman" w:cs="Times New Roman"/>
          <w:sz w:val="24"/>
          <w:szCs w:val="24"/>
          <w:lang w:eastAsia="pl-PL"/>
        </w:rPr>
        <w:t> zł i </w:t>
      </w:r>
      <w:r w:rsidRPr="00BE6711">
        <w:rPr>
          <w:rFonts w:ascii="Times New Roman" w:eastAsia="Times New Roman" w:hAnsi="Times New Roman" w:cs="Times New Roman"/>
          <w:sz w:val="24"/>
          <w:szCs w:val="24"/>
          <w:lang w:eastAsia="pl-PL"/>
        </w:rPr>
        <w:t>dotyczyły kosztów związanych z oświetleniem ulic i konserwacją urządzeń oświetlenia ulicznego.</w:t>
      </w:r>
    </w:p>
    <w:p w:rsidR="00792A51" w:rsidRDefault="00792A51" w:rsidP="005C25BC">
      <w:pPr>
        <w:spacing w:after="0" w:line="360" w:lineRule="auto"/>
        <w:jc w:val="both"/>
        <w:rPr>
          <w:rFonts w:ascii="Times New Roman" w:eastAsia="Times New Roman" w:hAnsi="Times New Roman" w:cs="Times New Roman"/>
          <w:b/>
          <w:bCs/>
          <w:i/>
          <w:iCs/>
          <w:color w:val="FF0000"/>
          <w:sz w:val="24"/>
          <w:szCs w:val="24"/>
          <w:lang w:eastAsia="pl-PL"/>
        </w:rPr>
      </w:pPr>
    </w:p>
    <w:p w:rsidR="00BC7C3D" w:rsidRPr="00792A51" w:rsidRDefault="00BC7C3D" w:rsidP="005C25BC">
      <w:pPr>
        <w:spacing w:after="0" w:line="360" w:lineRule="auto"/>
        <w:jc w:val="both"/>
        <w:rPr>
          <w:rFonts w:ascii="Times New Roman" w:eastAsia="Times New Roman" w:hAnsi="Times New Roman" w:cs="Times New Roman"/>
          <w:sz w:val="24"/>
          <w:szCs w:val="24"/>
          <w:lang w:eastAsia="pl-PL"/>
        </w:rPr>
      </w:pPr>
      <w:r w:rsidRPr="00792A51">
        <w:rPr>
          <w:rFonts w:ascii="Times New Roman" w:eastAsia="Times New Roman" w:hAnsi="Times New Roman" w:cs="Times New Roman"/>
          <w:b/>
          <w:bCs/>
          <w:i/>
          <w:iCs/>
          <w:sz w:val="24"/>
          <w:szCs w:val="24"/>
          <w:lang w:eastAsia="pl-PL"/>
        </w:rPr>
        <w:t>Rozdział 90095 – Pozostała działalność</w:t>
      </w:r>
    </w:p>
    <w:p w:rsidR="00BC7C3D" w:rsidRPr="00792A51"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792A51">
        <w:rPr>
          <w:rFonts w:ascii="Times New Roman" w:eastAsia="Times New Roman" w:hAnsi="Times New Roman" w:cs="Times New Roman"/>
          <w:i/>
          <w:iCs/>
          <w:sz w:val="24"/>
          <w:szCs w:val="24"/>
          <w:lang w:eastAsia="pl-PL"/>
        </w:rPr>
        <w:t xml:space="preserve">Plan po zmianach </w:t>
      </w:r>
      <w:r w:rsidR="00792A51" w:rsidRPr="00792A51">
        <w:rPr>
          <w:rFonts w:ascii="Times New Roman" w:eastAsia="Times New Roman" w:hAnsi="Times New Roman" w:cs="Times New Roman"/>
          <w:i/>
          <w:iCs/>
          <w:sz w:val="24"/>
          <w:szCs w:val="24"/>
          <w:lang w:eastAsia="pl-PL"/>
        </w:rPr>
        <w:t>2.381.318,94</w:t>
      </w:r>
      <w:r w:rsidRPr="00792A51">
        <w:rPr>
          <w:rFonts w:ascii="Times New Roman" w:eastAsia="Times New Roman" w:hAnsi="Times New Roman" w:cs="Times New Roman"/>
          <w:i/>
          <w:iCs/>
          <w:sz w:val="24"/>
          <w:szCs w:val="24"/>
          <w:lang w:eastAsia="pl-PL"/>
        </w:rPr>
        <w:t> zł</w:t>
      </w:r>
    </w:p>
    <w:p w:rsidR="00BC7C3D" w:rsidRPr="00792A51"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792A51">
        <w:rPr>
          <w:rFonts w:ascii="Times New Roman" w:eastAsia="Times New Roman" w:hAnsi="Times New Roman" w:cs="Times New Roman"/>
          <w:i/>
          <w:iCs/>
          <w:sz w:val="24"/>
          <w:szCs w:val="24"/>
          <w:lang w:eastAsia="pl-PL"/>
        </w:rPr>
        <w:t xml:space="preserve">Wykonanie </w:t>
      </w:r>
      <w:r w:rsidR="00792A51" w:rsidRPr="00792A51">
        <w:rPr>
          <w:rFonts w:ascii="Times New Roman" w:eastAsia="Times New Roman" w:hAnsi="Times New Roman" w:cs="Times New Roman"/>
          <w:i/>
          <w:iCs/>
          <w:sz w:val="24"/>
          <w:szCs w:val="24"/>
          <w:lang w:eastAsia="pl-PL"/>
        </w:rPr>
        <w:t>16.888,03</w:t>
      </w:r>
      <w:r w:rsidRPr="00792A51">
        <w:rPr>
          <w:rFonts w:ascii="Times New Roman" w:eastAsia="Times New Roman" w:hAnsi="Times New Roman" w:cs="Times New Roman"/>
          <w:i/>
          <w:iCs/>
          <w:sz w:val="24"/>
          <w:szCs w:val="24"/>
          <w:lang w:eastAsia="pl-PL"/>
        </w:rPr>
        <w:t> zł</w:t>
      </w:r>
    </w:p>
    <w:p w:rsidR="00BC7C3D" w:rsidRPr="00792A51"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792A51">
        <w:rPr>
          <w:rFonts w:ascii="Times New Roman" w:eastAsia="Times New Roman" w:hAnsi="Times New Roman" w:cs="Times New Roman"/>
          <w:i/>
          <w:iCs/>
          <w:sz w:val="24"/>
          <w:szCs w:val="24"/>
          <w:lang w:eastAsia="pl-PL"/>
        </w:rPr>
        <w:t xml:space="preserve">% wykonania  </w:t>
      </w:r>
      <w:r w:rsidR="00792A51" w:rsidRPr="00792A51">
        <w:rPr>
          <w:rFonts w:ascii="Times New Roman" w:eastAsia="Times New Roman" w:hAnsi="Times New Roman" w:cs="Times New Roman"/>
          <w:i/>
          <w:iCs/>
          <w:sz w:val="24"/>
          <w:szCs w:val="24"/>
          <w:lang w:eastAsia="pl-PL"/>
        </w:rPr>
        <w:t>0,7</w:t>
      </w:r>
    </w:p>
    <w:p w:rsidR="00BC7C3D" w:rsidRPr="00D53380" w:rsidRDefault="00BC7C3D" w:rsidP="005C25BC">
      <w:pPr>
        <w:spacing w:after="0" w:line="360" w:lineRule="auto"/>
        <w:jc w:val="both"/>
        <w:rPr>
          <w:rFonts w:ascii="Times New Roman" w:eastAsia="Times New Roman" w:hAnsi="Times New Roman" w:cs="Times New Roman"/>
          <w:color w:val="FF0000"/>
          <w:sz w:val="24"/>
          <w:szCs w:val="24"/>
          <w:lang w:eastAsia="pl-PL"/>
        </w:rPr>
      </w:pPr>
    </w:p>
    <w:p w:rsidR="00B32DFE" w:rsidRPr="00F74D61" w:rsidRDefault="00BC7C3D" w:rsidP="00F74D61">
      <w:pPr>
        <w:spacing w:after="0" w:line="360" w:lineRule="auto"/>
        <w:ind w:firstLine="708"/>
        <w:jc w:val="both"/>
        <w:rPr>
          <w:rFonts w:ascii="Times New Roman" w:eastAsia="Times New Roman" w:hAnsi="Times New Roman" w:cs="Times New Roman"/>
          <w:sz w:val="24"/>
          <w:szCs w:val="24"/>
          <w:lang w:eastAsia="pl-PL"/>
        </w:rPr>
      </w:pPr>
      <w:r w:rsidRPr="00F74D61">
        <w:rPr>
          <w:rFonts w:ascii="Times New Roman" w:eastAsia="Times New Roman" w:hAnsi="Times New Roman" w:cs="Times New Roman"/>
          <w:sz w:val="24"/>
          <w:szCs w:val="24"/>
          <w:lang w:eastAsia="pl-PL"/>
        </w:rPr>
        <w:t xml:space="preserve">Zaplanowane wydatki w tym rozdziale dotyczą kosztów odławiania bezpańskich psów na terenie gminy Mieroszów i umieszczania ich w schroniskach dla zwierząt. W okresie sprawozdawczym to kwota </w:t>
      </w:r>
      <w:r w:rsidR="00F74D61" w:rsidRPr="00F74D61">
        <w:rPr>
          <w:rFonts w:ascii="Times New Roman" w:eastAsia="Times New Roman" w:hAnsi="Times New Roman" w:cs="Times New Roman"/>
          <w:sz w:val="24"/>
          <w:szCs w:val="24"/>
          <w:lang w:eastAsia="pl-PL"/>
        </w:rPr>
        <w:t>12.841,01</w:t>
      </w:r>
      <w:r w:rsidRPr="00F74D61">
        <w:rPr>
          <w:rFonts w:ascii="Times New Roman" w:eastAsia="Times New Roman" w:hAnsi="Times New Roman" w:cs="Times New Roman"/>
          <w:sz w:val="24"/>
          <w:szCs w:val="24"/>
          <w:lang w:eastAsia="pl-PL"/>
        </w:rPr>
        <w:t> zł.</w:t>
      </w:r>
      <w:r w:rsidR="00F74D61" w:rsidRPr="00F74D61">
        <w:rPr>
          <w:rFonts w:ascii="Times New Roman" w:eastAsia="Times New Roman" w:hAnsi="Times New Roman" w:cs="Times New Roman"/>
          <w:sz w:val="24"/>
          <w:szCs w:val="24"/>
          <w:lang w:eastAsia="pl-PL"/>
        </w:rPr>
        <w:t xml:space="preserve"> Są to również wydatki związane z opieką nad zwierzętami, utylizacją padliny, a także z usługami weterynaryjnymi.</w:t>
      </w:r>
    </w:p>
    <w:p w:rsidR="00BC7C3D" w:rsidRPr="00F74D61" w:rsidRDefault="00B403A8" w:rsidP="00B32DFE">
      <w:pPr>
        <w:spacing w:after="0" w:line="360" w:lineRule="auto"/>
        <w:jc w:val="both"/>
        <w:rPr>
          <w:rFonts w:ascii="Times New Roman" w:eastAsia="Times New Roman" w:hAnsi="Times New Roman" w:cs="Times New Roman"/>
          <w:sz w:val="24"/>
          <w:szCs w:val="24"/>
          <w:lang w:eastAsia="pl-PL"/>
        </w:rPr>
      </w:pPr>
      <w:r w:rsidRPr="00F74D61">
        <w:rPr>
          <w:rFonts w:ascii="Times New Roman" w:eastAsia="Times New Roman" w:hAnsi="Times New Roman" w:cs="Times New Roman"/>
          <w:sz w:val="24"/>
          <w:szCs w:val="24"/>
          <w:lang w:eastAsia="pl-PL"/>
        </w:rPr>
        <w:t>K</w:t>
      </w:r>
      <w:r w:rsidR="005E6BCC" w:rsidRPr="00F74D61">
        <w:rPr>
          <w:rFonts w:ascii="Times New Roman" w:eastAsia="Times New Roman" w:hAnsi="Times New Roman" w:cs="Times New Roman"/>
          <w:sz w:val="24"/>
          <w:szCs w:val="24"/>
          <w:lang w:eastAsia="pl-PL"/>
        </w:rPr>
        <w:t>wo</w:t>
      </w:r>
      <w:r w:rsidRPr="00F74D61">
        <w:rPr>
          <w:rFonts w:ascii="Times New Roman" w:eastAsia="Times New Roman" w:hAnsi="Times New Roman" w:cs="Times New Roman"/>
          <w:sz w:val="24"/>
          <w:szCs w:val="24"/>
          <w:lang w:eastAsia="pl-PL"/>
        </w:rPr>
        <w:t xml:space="preserve">ta </w:t>
      </w:r>
      <w:r w:rsidR="00F74D61" w:rsidRPr="00F74D61">
        <w:rPr>
          <w:rFonts w:ascii="Times New Roman" w:eastAsia="Times New Roman" w:hAnsi="Times New Roman" w:cs="Times New Roman"/>
          <w:sz w:val="24"/>
          <w:szCs w:val="24"/>
          <w:lang w:eastAsia="pl-PL"/>
        </w:rPr>
        <w:t>4.047,02</w:t>
      </w:r>
      <w:r w:rsidRPr="00F74D61">
        <w:rPr>
          <w:rFonts w:ascii="Times New Roman" w:eastAsia="Times New Roman" w:hAnsi="Times New Roman" w:cs="Times New Roman"/>
          <w:sz w:val="24"/>
          <w:szCs w:val="24"/>
          <w:lang w:eastAsia="pl-PL"/>
        </w:rPr>
        <w:t xml:space="preserve"> zł</w:t>
      </w:r>
      <w:r w:rsidR="005E6BCC" w:rsidRPr="00F74D61">
        <w:rPr>
          <w:rFonts w:ascii="Times New Roman" w:eastAsia="Times New Roman" w:hAnsi="Times New Roman" w:cs="Times New Roman"/>
          <w:sz w:val="24"/>
          <w:szCs w:val="24"/>
          <w:lang w:eastAsia="pl-PL"/>
        </w:rPr>
        <w:t xml:space="preserve"> dotycz</w:t>
      </w:r>
      <w:r w:rsidRPr="00F74D61">
        <w:rPr>
          <w:rFonts w:ascii="Times New Roman" w:eastAsia="Times New Roman" w:hAnsi="Times New Roman" w:cs="Times New Roman"/>
          <w:sz w:val="24"/>
          <w:szCs w:val="24"/>
          <w:lang w:eastAsia="pl-PL"/>
        </w:rPr>
        <w:t>y</w:t>
      </w:r>
      <w:r w:rsidR="005E6BCC" w:rsidRPr="00F74D61">
        <w:rPr>
          <w:rFonts w:ascii="Times New Roman" w:eastAsia="Times New Roman" w:hAnsi="Times New Roman" w:cs="Times New Roman"/>
          <w:sz w:val="24"/>
          <w:szCs w:val="24"/>
          <w:lang w:eastAsia="pl-PL"/>
        </w:rPr>
        <w:t xml:space="preserve"> inwestycji, których zakres rzeczowy oraz finansowy  przedstawiono w załączniku i części opisowej do inwestycji.</w:t>
      </w:r>
    </w:p>
    <w:p w:rsidR="00792A51" w:rsidRDefault="00792A51" w:rsidP="00B32DFE">
      <w:pPr>
        <w:spacing w:after="0" w:line="360" w:lineRule="auto"/>
        <w:jc w:val="both"/>
        <w:rPr>
          <w:rFonts w:ascii="Times New Roman" w:eastAsia="Times New Roman" w:hAnsi="Times New Roman" w:cs="Times New Roman"/>
          <w:color w:val="FF0000"/>
          <w:sz w:val="24"/>
          <w:szCs w:val="24"/>
          <w:lang w:eastAsia="pl-PL"/>
        </w:rPr>
      </w:pPr>
    </w:p>
    <w:p w:rsidR="00ED263E" w:rsidRDefault="00ED263E" w:rsidP="00B32DFE">
      <w:pPr>
        <w:spacing w:after="0" w:line="360" w:lineRule="auto"/>
        <w:jc w:val="both"/>
        <w:rPr>
          <w:rFonts w:ascii="Times New Roman" w:eastAsia="Times New Roman" w:hAnsi="Times New Roman" w:cs="Times New Roman"/>
          <w:color w:val="FF0000"/>
          <w:sz w:val="24"/>
          <w:szCs w:val="24"/>
          <w:lang w:eastAsia="pl-PL"/>
        </w:rPr>
      </w:pPr>
    </w:p>
    <w:p w:rsidR="00792A51" w:rsidRPr="00D53380" w:rsidRDefault="00792A51" w:rsidP="00B32DFE">
      <w:pPr>
        <w:spacing w:after="0" w:line="360" w:lineRule="auto"/>
        <w:jc w:val="both"/>
        <w:rPr>
          <w:rFonts w:ascii="Times New Roman" w:eastAsia="Times New Roman" w:hAnsi="Times New Roman" w:cs="Times New Roman"/>
          <w:color w:val="FF0000"/>
          <w:sz w:val="24"/>
          <w:szCs w:val="24"/>
          <w:lang w:eastAsia="pl-PL"/>
        </w:rPr>
      </w:pPr>
    </w:p>
    <w:p w:rsidR="00BC7C3D" w:rsidRPr="00792A51" w:rsidRDefault="00BC7C3D" w:rsidP="005C25BC">
      <w:pPr>
        <w:spacing w:after="0" w:line="360" w:lineRule="auto"/>
        <w:jc w:val="both"/>
        <w:rPr>
          <w:rFonts w:ascii="Times New Roman" w:eastAsia="Times New Roman" w:hAnsi="Times New Roman" w:cs="Times New Roman"/>
          <w:sz w:val="24"/>
          <w:szCs w:val="24"/>
          <w:lang w:eastAsia="pl-PL"/>
        </w:rPr>
      </w:pPr>
      <w:r w:rsidRPr="00792A51">
        <w:rPr>
          <w:rFonts w:ascii="Times New Roman" w:eastAsia="Times New Roman" w:hAnsi="Times New Roman" w:cs="Times New Roman"/>
          <w:b/>
          <w:bCs/>
          <w:sz w:val="24"/>
          <w:szCs w:val="24"/>
          <w:lang w:eastAsia="pl-PL"/>
        </w:rPr>
        <w:lastRenderedPageBreak/>
        <w:t>DZIAŁ 921– KULTURA i OCHRONA DZIEDZICTWA NARODOWEGO</w:t>
      </w:r>
    </w:p>
    <w:p w:rsidR="00BC7C3D" w:rsidRPr="00792A51"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792A51">
        <w:rPr>
          <w:rFonts w:ascii="Times New Roman" w:eastAsia="Times New Roman" w:hAnsi="Times New Roman" w:cs="Times New Roman"/>
          <w:b/>
          <w:bCs/>
          <w:i/>
          <w:iCs/>
          <w:sz w:val="24"/>
          <w:szCs w:val="24"/>
          <w:lang w:eastAsia="pl-PL"/>
        </w:rPr>
        <w:t xml:space="preserve">Plan po zmianach </w:t>
      </w:r>
      <w:r w:rsidR="00792A51" w:rsidRPr="00792A51">
        <w:rPr>
          <w:rFonts w:ascii="Times New Roman" w:eastAsia="Times New Roman" w:hAnsi="Times New Roman" w:cs="Times New Roman"/>
          <w:b/>
          <w:bCs/>
          <w:i/>
          <w:iCs/>
          <w:sz w:val="24"/>
          <w:szCs w:val="24"/>
          <w:lang w:eastAsia="pl-PL"/>
        </w:rPr>
        <w:t>1.255.779,29</w:t>
      </w:r>
      <w:r w:rsidRPr="00792A51">
        <w:rPr>
          <w:rFonts w:ascii="Times New Roman" w:eastAsia="Times New Roman" w:hAnsi="Times New Roman" w:cs="Times New Roman"/>
          <w:b/>
          <w:bCs/>
          <w:i/>
          <w:iCs/>
          <w:sz w:val="24"/>
          <w:szCs w:val="24"/>
          <w:lang w:eastAsia="pl-PL"/>
        </w:rPr>
        <w:t> zł</w:t>
      </w:r>
    </w:p>
    <w:p w:rsidR="00BC7C3D" w:rsidRPr="00792A51"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792A51">
        <w:rPr>
          <w:rFonts w:ascii="Times New Roman" w:eastAsia="Times New Roman" w:hAnsi="Times New Roman" w:cs="Times New Roman"/>
          <w:b/>
          <w:bCs/>
          <w:i/>
          <w:iCs/>
          <w:sz w:val="24"/>
          <w:szCs w:val="24"/>
          <w:lang w:eastAsia="pl-PL"/>
        </w:rPr>
        <w:t xml:space="preserve">Wykonanie </w:t>
      </w:r>
      <w:r w:rsidR="00792A51" w:rsidRPr="00792A51">
        <w:rPr>
          <w:rFonts w:ascii="Times New Roman" w:eastAsia="Times New Roman" w:hAnsi="Times New Roman" w:cs="Times New Roman"/>
          <w:b/>
          <w:bCs/>
          <w:i/>
          <w:iCs/>
          <w:sz w:val="24"/>
          <w:szCs w:val="24"/>
          <w:lang w:eastAsia="pl-PL"/>
        </w:rPr>
        <w:t>583.566,80</w:t>
      </w:r>
      <w:r w:rsidRPr="00792A51">
        <w:rPr>
          <w:rFonts w:ascii="Times New Roman" w:eastAsia="Times New Roman" w:hAnsi="Times New Roman" w:cs="Times New Roman"/>
          <w:b/>
          <w:bCs/>
          <w:i/>
          <w:iCs/>
          <w:sz w:val="24"/>
          <w:szCs w:val="24"/>
          <w:lang w:eastAsia="pl-PL"/>
        </w:rPr>
        <w:t> zł</w:t>
      </w:r>
    </w:p>
    <w:p w:rsidR="00BC7C3D" w:rsidRPr="00792A51" w:rsidRDefault="00BC7C3D" w:rsidP="002A7A95">
      <w:pPr>
        <w:shd w:val="clear" w:color="auto" w:fill="BFBFBF"/>
        <w:spacing w:after="0" w:line="360" w:lineRule="auto"/>
        <w:jc w:val="both"/>
        <w:rPr>
          <w:rFonts w:ascii="Times New Roman" w:eastAsia="Times New Roman" w:hAnsi="Times New Roman" w:cs="Times New Roman"/>
          <w:sz w:val="24"/>
          <w:szCs w:val="24"/>
          <w:lang w:eastAsia="pl-PL"/>
        </w:rPr>
      </w:pPr>
      <w:r w:rsidRPr="00792A51">
        <w:rPr>
          <w:rFonts w:ascii="Times New Roman" w:eastAsia="Times New Roman" w:hAnsi="Times New Roman" w:cs="Times New Roman"/>
          <w:b/>
          <w:bCs/>
          <w:i/>
          <w:iCs/>
          <w:sz w:val="24"/>
          <w:szCs w:val="24"/>
          <w:lang w:eastAsia="pl-PL"/>
        </w:rPr>
        <w:t xml:space="preserve">% wykonania  </w:t>
      </w:r>
      <w:r w:rsidR="00792A51" w:rsidRPr="00792A51">
        <w:rPr>
          <w:rFonts w:ascii="Times New Roman" w:eastAsia="Times New Roman" w:hAnsi="Times New Roman" w:cs="Times New Roman"/>
          <w:b/>
          <w:bCs/>
          <w:i/>
          <w:iCs/>
          <w:sz w:val="24"/>
          <w:szCs w:val="24"/>
          <w:lang w:eastAsia="pl-PL"/>
        </w:rPr>
        <w:t>46,5</w:t>
      </w:r>
    </w:p>
    <w:p w:rsidR="00792A51" w:rsidRDefault="00792A51" w:rsidP="005C25BC">
      <w:pPr>
        <w:spacing w:after="0" w:line="360" w:lineRule="auto"/>
        <w:jc w:val="both"/>
        <w:rPr>
          <w:rFonts w:ascii="Times New Roman" w:eastAsia="Times New Roman" w:hAnsi="Times New Roman" w:cs="Times New Roman"/>
          <w:b/>
          <w:bCs/>
          <w:i/>
          <w:iCs/>
          <w:color w:val="FF0000"/>
          <w:sz w:val="24"/>
          <w:szCs w:val="24"/>
          <w:lang w:eastAsia="pl-PL"/>
        </w:rPr>
      </w:pPr>
    </w:p>
    <w:p w:rsidR="00BC7C3D" w:rsidRPr="00792A51" w:rsidRDefault="00BC7C3D" w:rsidP="005C25BC">
      <w:pPr>
        <w:spacing w:after="0" w:line="360" w:lineRule="auto"/>
        <w:jc w:val="both"/>
        <w:rPr>
          <w:rFonts w:ascii="Times New Roman" w:eastAsia="Times New Roman" w:hAnsi="Times New Roman" w:cs="Times New Roman"/>
          <w:sz w:val="24"/>
          <w:szCs w:val="24"/>
          <w:lang w:eastAsia="pl-PL"/>
        </w:rPr>
      </w:pPr>
      <w:r w:rsidRPr="00792A51">
        <w:rPr>
          <w:rFonts w:ascii="Times New Roman" w:eastAsia="Times New Roman" w:hAnsi="Times New Roman" w:cs="Times New Roman"/>
          <w:b/>
          <w:bCs/>
          <w:i/>
          <w:iCs/>
          <w:sz w:val="24"/>
          <w:szCs w:val="24"/>
          <w:lang w:eastAsia="pl-PL"/>
        </w:rPr>
        <w:t>Rozdział 92105 – Pozostałe zadania w zakresie kultury</w:t>
      </w:r>
    </w:p>
    <w:p w:rsidR="00BC7C3D" w:rsidRPr="00792A51"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792A51">
        <w:rPr>
          <w:rFonts w:ascii="Times New Roman" w:eastAsia="Times New Roman" w:hAnsi="Times New Roman" w:cs="Times New Roman"/>
          <w:i/>
          <w:iCs/>
          <w:sz w:val="24"/>
          <w:szCs w:val="24"/>
          <w:lang w:eastAsia="pl-PL"/>
        </w:rPr>
        <w:t>Plan po zmianach 20</w:t>
      </w:r>
      <w:r w:rsidR="002A7A95" w:rsidRPr="00792A51">
        <w:rPr>
          <w:rFonts w:ascii="Times New Roman" w:eastAsia="Times New Roman" w:hAnsi="Times New Roman" w:cs="Times New Roman"/>
          <w:i/>
          <w:iCs/>
          <w:sz w:val="24"/>
          <w:szCs w:val="24"/>
          <w:lang w:eastAsia="pl-PL"/>
        </w:rPr>
        <w:t>.</w:t>
      </w:r>
      <w:r w:rsidRPr="00792A51">
        <w:rPr>
          <w:rFonts w:ascii="Times New Roman" w:eastAsia="Times New Roman" w:hAnsi="Times New Roman" w:cs="Times New Roman"/>
          <w:i/>
          <w:iCs/>
          <w:sz w:val="24"/>
          <w:szCs w:val="24"/>
          <w:lang w:eastAsia="pl-PL"/>
        </w:rPr>
        <w:t xml:space="preserve"> </w:t>
      </w:r>
      <w:r w:rsidR="00792A51" w:rsidRPr="00792A51">
        <w:rPr>
          <w:rFonts w:ascii="Times New Roman" w:eastAsia="Times New Roman" w:hAnsi="Times New Roman" w:cs="Times New Roman"/>
          <w:i/>
          <w:iCs/>
          <w:sz w:val="24"/>
          <w:szCs w:val="24"/>
          <w:lang w:eastAsia="pl-PL"/>
        </w:rPr>
        <w:t>300</w:t>
      </w:r>
      <w:r w:rsidRPr="00792A51">
        <w:rPr>
          <w:rFonts w:ascii="Times New Roman" w:eastAsia="Times New Roman" w:hAnsi="Times New Roman" w:cs="Times New Roman"/>
          <w:i/>
          <w:iCs/>
          <w:sz w:val="24"/>
          <w:szCs w:val="24"/>
          <w:lang w:eastAsia="pl-PL"/>
        </w:rPr>
        <w:t> zł</w:t>
      </w:r>
    </w:p>
    <w:p w:rsidR="00BC7C3D" w:rsidRPr="00792A51"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792A51">
        <w:rPr>
          <w:rFonts w:ascii="Times New Roman" w:eastAsia="Times New Roman" w:hAnsi="Times New Roman" w:cs="Times New Roman"/>
          <w:i/>
          <w:iCs/>
          <w:sz w:val="24"/>
          <w:szCs w:val="24"/>
          <w:lang w:eastAsia="pl-PL"/>
        </w:rPr>
        <w:t xml:space="preserve">Wykonanie </w:t>
      </w:r>
      <w:r w:rsidR="00792A51" w:rsidRPr="00792A51">
        <w:rPr>
          <w:rFonts w:ascii="Times New Roman" w:eastAsia="Times New Roman" w:hAnsi="Times New Roman" w:cs="Times New Roman"/>
          <w:i/>
          <w:iCs/>
          <w:sz w:val="24"/>
          <w:szCs w:val="24"/>
          <w:lang w:eastAsia="pl-PL"/>
        </w:rPr>
        <w:t>11.136,00</w:t>
      </w:r>
      <w:r w:rsidRPr="00792A51">
        <w:rPr>
          <w:rFonts w:ascii="Times New Roman" w:eastAsia="Times New Roman" w:hAnsi="Times New Roman" w:cs="Times New Roman"/>
          <w:i/>
          <w:iCs/>
          <w:sz w:val="24"/>
          <w:szCs w:val="24"/>
          <w:lang w:eastAsia="pl-PL"/>
        </w:rPr>
        <w:t> zł</w:t>
      </w:r>
    </w:p>
    <w:p w:rsidR="00BC7C3D" w:rsidRPr="00792A51"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792A51">
        <w:rPr>
          <w:rFonts w:ascii="Times New Roman" w:eastAsia="Times New Roman" w:hAnsi="Times New Roman" w:cs="Times New Roman"/>
          <w:i/>
          <w:iCs/>
          <w:sz w:val="24"/>
          <w:szCs w:val="24"/>
          <w:lang w:eastAsia="pl-PL"/>
        </w:rPr>
        <w:t xml:space="preserve">% wykonania  </w:t>
      </w:r>
      <w:r w:rsidR="00792A51" w:rsidRPr="00792A51">
        <w:rPr>
          <w:rFonts w:ascii="Times New Roman" w:eastAsia="Times New Roman" w:hAnsi="Times New Roman" w:cs="Times New Roman"/>
          <w:i/>
          <w:iCs/>
          <w:sz w:val="24"/>
          <w:szCs w:val="24"/>
          <w:lang w:eastAsia="pl-PL"/>
        </w:rPr>
        <w:t>54,9</w:t>
      </w:r>
    </w:p>
    <w:p w:rsidR="00BC7C3D" w:rsidRPr="00CC6663"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CC6663" w:rsidRDefault="00BC7C3D" w:rsidP="00111412">
      <w:pPr>
        <w:spacing w:after="0" w:line="360" w:lineRule="auto"/>
        <w:jc w:val="both"/>
        <w:rPr>
          <w:rFonts w:ascii="Times New Roman" w:eastAsia="Times New Roman" w:hAnsi="Times New Roman" w:cs="Times New Roman"/>
          <w:sz w:val="24"/>
          <w:szCs w:val="24"/>
          <w:lang w:eastAsia="pl-PL"/>
        </w:rPr>
      </w:pPr>
      <w:r w:rsidRPr="00CC6663">
        <w:rPr>
          <w:rFonts w:ascii="Times New Roman" w:eastAsia="Times New Roman" w:hAnsi="Times New Roman" w:cs="Times New Roman"/>
          <w:sz w:val="24"/>
          <w:szCs w:val="24"/>
          <w:lang w:eastAsia="pl-PL"/>
        </w:rPr>
        <w:t>Wydatki w tym rozdziale stanowią dotacje w ramach upowszechniania działalności wspomagającej rozwój wspólnot i społeczności lokalnych Gminy Mieroszów dla:</w:t>
      </w:r>
    </w:p>
    <w:p w:rsidR="00AC6DB9" w:rsidRPr="00F74D61" w:rsidRDefault="00AC6DB9" w:rsidP="00296414">
      <w:pPr>
        <w:pStyle w:val="Akapitzlist"/>
        <w:numPr>
          <w:ilvl w:val="0"/>
          <w:numId w:val="48"/>
        </w:numPr>
        <w:spacing w:after="0" w:line="360" w:lineRule="auto"/>
        <w:jc w:val="both"/>
        <w:rPr>
          <w:rFonts w:ascii="Times New Roman" w:eastAsia="Times New Roman" w:hAnsi="Times New Roman" w:cs="Times New Roman"/>
          <w:sz w:val="24"/>
          <w:szCs w:val="24"/>
          <w:lang w:eastAsia="pl-PL"/>
        </w:rPr>
      </w:pPr>
      <w:r w:rsidRPr="00F74D61">
        <w:rPr>
          <w:rFonts w:ascii="Times New Roman" w:eastAsia="Times New Roman" w:hAnsi="Times New Roman" w:cs="Times New Roman"/>
          <w:sz w:val="24"/>
          <w:szCs w:val="24"/>
          <w:lang w:eastAsia="pl-PL"/>
        </w:rPr>
        <w:t xml:space="preserve">Stowarzyszenie Pasjonatów Historii Ziemi Mieroszowskiej – </w:t>
      </w:r>
      <w:r w:rsidR="00CC6663" w:rsidRPr="00F74D61">
        <w:rPr>
          <w:rFonts w:ascii="Times New Roman" w:eastAsia="Times New Roman" w:hAnsi="Times New Roman" w:cs="Times New Roman"/>
          <w:sz w:val="24"/>
          <w:szCs w:val="24"/>
          <w:lang w:eastAsia="pl-PL"/>
        </w:rPr>
        <w:t>8.000</w:t>
      </w:r>
      <w:r w:rsidRPr="00F74D61">
        <w:rPr>
          <w:rFonts w:ascii="Times New Roman" w:eastAsia="Times New Roman" w:hAnsi="Times New Roman" w:cs="Times New Roman"/>
          <w:sz w:val="24"/>
          <w:szCs w:val="24"/>
          <w:lang w:eastAsia="pl-PL"/>
        </w:rPr>
        <w:t>,00 PLN</w:t>
      </w:r>
      <w:r w:rsidR="00F74D61" w:rsidRPr="00F74D61">
        <w:rPr>
          <w:rFonts w:ascii="Times New Roman" w:eastAsia="Times New Roman" w:hAnsi="Times New Roman" w:cs="Times New Roman"/>
          <w:sz w:val="24"/>
          <w:szCs w:val="24"/>
          <w:lang w:eastAsia="pl-PL"/>
        </w:rPr>
        <w:t xml:space="preserve"> </w:t>
      </w:r>
      <w:r w:rsidRPr="00F74D61">
        <w:rPr>
          <w:rFonts w:ascii="Times New Roman" w:eastAsia="Times New Roman" w:hAnsi="Times New Roman" w:cs="Times New Roman"/>
          <w:sz w:val="24"/>
          <w:szCs w:val="24"/>
          <w:lang w:eastAsia="pl-PL"/>
        </w:rPr>
        <w:t>„Ocalić od zapomnienia</w:t>
      </w:r>
      <w:r w:rsidR="00CC6663" w:rsidRPr="00F74D61">
        <w:rPr>
          <w:rFonts w:ascii="Times New Roman" w:eastAsia="Times New Roman" w:hAnsi="Times New Roman" w:cs="Times New Roman"/>
          <w:sz w:val="24"/>
          <w:szCs w:val="24"/>
          <w:lang w:eastAsia="pl-PL"/>
        </w:rPr>
        <w:t>”.</w:t>
      </w:r>
    </w:p>
    <w:p w:rsidR="00CC6663" w:rsidRPr="00CC6663" w:rsidRDefault="00CC6663" w:rsidP="00296414">
      <w:pPr>
        <w:pStyle w:val="Akapitzlist"/>
        <w:numPr>
          <w:ilvl w:val="0"/>
          <w:numId w:val="48"/>
        </w:numPr>
        <w:spacing w:after="0" w:line="360" w:lineRule="auto"/>
        <w:jc w:val="both"/>
        <w:rPr>
          <w:rFonts w:ascii="Times New Roman" w:eastAsia="Times New Roman" w:hAnsi="Times New Roman" w:cs="Times New Roman"/>
          <w:sz w:val="24"/>
          <w:szCs w:val="24"/>
          <w:lang w:eastAsia="pl-PL"/>
        </w:rPr>
      </w:pPr>
      <w:r w:rsidRPr="00CC6663">
        <w:rPr>
          <w:rFonts w:ascii="Times New Roman" w:eastAsia="Times New Roman" w:hAnsi="Times New Roman" w:cs="Times New Roman"/>
          <w:sz w:val="24"/>
          <w:szCs w:val="24"/>
          <w:lang w:eastAsia="pl-PL"/>
        </w:rPr>
        <w:t xml:space="preserve">Stowarzyszenie z Seniorami Łatwiej – 3.136 zł na </w:t>
      </w:r>
      <w:r w:rsidR="00B87FE8">
        <w:rPr>
          <w:rFonts w:ascii="Times New Roman" w:eastAsia="Times New Roman" w:hAnsi="Times New Roman" w:cs="Times New Roman"/>
          <w:sz w:val="24"/>
          <w:szCs w:val="24"/>
          <w:lang w:eastAsia="pl-PL"/>
        </w:rPr>
        <w:t>„Wycieczkę do Wrocławia – ZOO i </w:t>
      </w:r>
      <w:r w:rsidRPr="00CC6663">
        <w:rPr>
          <w:rFonts w:ascii="Times New Roman" w:eastAsia="Times New Roman" w:hAnsi="Times New Roman" w:cs="Times New Roman"/>
          <w:sz w:val="24"/>
          <w:szCs w:val="24"/>
          <w:lang w:eastAsia="pl-PL"/>
        </w:rPr>
        <w:t>Panoramy Racławickiej”.</w:t>
      </w:r>
    </w:p>
    <w:p w:rsidR="00BC7C3D" w:rsidRPr="00D53380" w:rsidRDefault="00BC7C3D" w:rsidP="005C25BC">
      <w:pPr>
        <w:spacing w:after="0" w:line="360" w:lineRule="auto"/>
        <w:jc w:val="both"/>
        <w:rPr>
          <w:rFonts w:ascii="Times New Roman" w:eastAsia="Times New Roman" w:hAnsi="Times New Roman" w:cs="Times New Roman"/>
          <w:color w:val="FF0000"/>
          <w:sz w:val="24"/>
          <w:szCs w:val="24"/>
          <w:lang w:eastAsia="pl-PL"/>
        </w:rPr>
      </w:pPr>
    </w:p>
    <w:p w:rsidR="00BC7C3D" w:rsidRPr="00792A51" w:rsidRDefault="00BC7C3D" w:rsidP="005C25BC">
      <w:pPr>
        <w:spacing w:after="0" w:line="360" w:lineRule="auto"/>
        <w:jc w:val="both"/>
        <w:rPr>
          <w:rFonts w:ascii="Times New Roman" w:eastAsia="Times New Roman" w:hAnsi="Times New Roman" w:cs="Times New Roman"/>
          <w:sz w:val="24"/>
          <w:szCs w:val="24"/>
          <w:lang w:eastAsia="pl-PL"/>
        </w:rPr>
      </w:pPr>
      <w:r w:rsidRPr="00792A51">
        <w:rPr>
          <w:rFonts w:ascii="Times New Roman" w:eastAsia="Times New Roman" w:hAnsi="Times New Roman" w:cs="Times New Roman"/>
          <w:b/>
          <w:bCs/>
          <w:i/>
          <w:iCs/>
          <w:sz w:val="24"/>
          <w:szCs w:val="24"/>
          <w:lang w:eastAsia="pl-PL"/>
        </w:rPr>
        <w:t>Rozdział 92109 – Domy i ośrodki kultury, świetlice i kluby</w:t>
      </w:r>
    </w:p>
    <w:p w:rsidR="00BC7C3D" w:rsidRPr="00792A51"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792A51">
        <w:rPr>
          <w:rFonts w:ascii="Times New Roman" w:eastAsia="Times New Roman" w:hAnsi="Times New Roman" w:cs="Times New Roman"/>
          <w:i/>
          <w:iCs/>
          <w:sz w:val="24"/>
          <w:szCs w:val="24"/>
          <w:lang w:eastAsia="pl-PL"/>
        </w:rPr>
        <w:t xml:space="preserve">Plan po zmianach </w:t>
      </w:r>
      <w:r w:rsidR="00792A51" w:rsidRPr="00792A51">
        <w:rPr>
          <w:rFonts w:ascii="Times New Roman" w:eastAsia="Times New Roman" w:hAnsi="Times New Roman" w:cs="Times New Roman"/>
          <w:i/>
          <w:iCs/>
          <w:sz w:val="24"/>
          <w:szCs w:val="24"/>
          <w:lang w:eastAsia="pl-PL"/>
        </w:rPr>
        <w:t>984.971,76</w:t>
      </w:r>
      <w:r w:rsidRPr="00792A51">
        <w:rPr>
          <w:rFonts w:ascii="Times New Roman" w:eastAsia="Times New Roman" w:hAnsi="Times New Roman" w:cs="Times New Roman"/>
          <w:i/>
          <w:iCs/>
          <w:sz w:val="24"/>
          <w:szCs w:val="24"/>
          <w:lang w:eastAsia="pl-PL"/>
        </w:rPr>
        <w:t> zł</w:t>
      </w:r>
    </w:p>
    <w:p w:rsidR="00BC7C3D" w:rsidRPr="00792A51"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792A51">
        <w:rPr>
          <w:rFonts w:ascii="Times New Roman" w:eastAsia="Times New Roman" w:hAnsi="Times New Roman" w:cs="Times New Roman"/>
          <w:i/>
          <w:iCs/>
          <w:sz w:val="24"/>
          <w:szCs w:val="24"/>
          <w:lang w:eastAsia="pl-PL"/>
        </w:rPr>
        <w:t xml:space="preserve">Wykonanie </w:t>
      </w:r>
      <w:r w:rsidR="00792A51" w:rsidRPr="00792A51">
        <w:rPr>
          <w:rFonts w:ascii="Times New Roman" w:eastAsia="Times New Roman" w:hAnsi="Times New Roman" w:cs="Times New Roman"/>
          <w:i/>
          <w:iCs/>
          <w:sz w:val="24"/>
          <w:szCs w:val="24"/>
          <w:lang w:eastAsia="pl-PL"/>
        </w:rPr>
        <w:t>451.591,45</w:t>
      </w:r>
      <w:r w:rsidRPr="00792A51">
        <w:rPr>
          <w:rFonts w:ascii="Times New Roman" w:eastAsia="Times New Roman" w:hAnsi="Times New Roman" w:cs="Times New Roman"/>
          <w:i/>
          <w:iCs/>
          <w:sz w:val="24"/>
          <w:szCs w:val="24"/>
          <w:lang w:eastAsia="pl-PL"/>
        </w:rPr>
        <w:t> zł</w:t>
      </w:r>
    </w:p>
    <w:p w:rsidR="00BC7C3D" w:rsidRPr="00792A51"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792A51">
        <w:rPr>
          <w:rFonts w:ascii="Times New Roman" w:eastAsia="Times New Roman" w:hAnsi="Times New Roman" w:cs="Times New Roman"/>
          <w:i/>
          <w:iCs/>
          <w:sz w:val="24"/>
          <w:szCs w:val="24"/>
          <w:lang w:eastAsia="pl-PL"/>
        </w:rPr>
        <w:t xml:space="preserve">% wykonania  </w:t>
      </w:r>
      <w:r w:rsidR="00792A51" w:rsidRPr="00792A51">
        <w:rPr>
          <w:rFonts w:ascii="Times New Roman" w:eastAsia="Times New Roman" w:hAnsi="Times New Roman" w:cs="Times New Roman"/>
          <w:i/>
          <w:iCs/>
          <w:sz w:val="24"/>
          <w:szCs w:val="24"/>
          <w:lang w:eastAsia="pl-PL"/>
        </w:rPr>
        <w:t>45,8</w:t>
      </w:r>
    </w:p>
    <w:p w:rsidR="00BC7C3D" w:rsidRPr="00D53380" w:rsidRDefault="00BC7C3D" w:rsidP="005C25BC">
      <w:pPr>
        <w:spacing w:after="0" w:line="360" w:lineRule="auto"/>
        <w:jc w:val="both"/>
        <w:rPr>
          <w:rFonts w:ascii="Times New Roman" w:eastAsia="Times New Roman" w:hAnsi="Times New Roman" w:cs="Times New Roman"/>
          <w:color w:val="FF0000"/>
          <w:sz w:val="24"/>
          <w:szCs w:val="24"/>
          <w:lang w:eastAsia="pl-PL"/>
        </w:rPr>
      </w:pPr>
    </w:p>
    <w:p w:rsidR="00F74D61" w:rsidRPr="005D652E" w:rsidRDefault="00ED263E" w:rsidP="008041AC">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ramach rozdziału wypłacono dotację dla gminnej instytucji kultury tj. Mieroszowskiego Centrum Kultury w kwocie 440.220,00zł oraz poniesiono koszty na bieżące utrzymanie świetlic w sołectwach. Wydatki te zrealizowano w ramach funduszy sołeckich.</w:t>
      </w:r>
    </w:p>
    <w:p w:rsidR="00BC7C3D" w:rsidRPr="00792A51"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792A51" w:rsidRDefault="00BC7C3D" w:rsidP="005C25BC">
      <w:pPr>
        <w:spacing w:after="0" w:line="360" w:lineRule="auto"/>
        <w:jc w:val="both"/>
        <w:rPr>
          <w:rFonts w:ascii="Times New Roman" w:eastAsia="Times New Roman" w:hAnsi="Times New Roman" w:cs="Times New Roman"/>
          <w:sz w:val="24"/>
          <w:szCs w:val="24"/>
          <w:lang w:eastAsia="pl-PL"/>
        </w:rPr>
      </w:pPr>
      <w:r w:rsidRPr="00792A51">
        <w:rPr>
          <w:rFonts w:ascii="Times New Roman" w:eastAsia="Times New Roman" w:hAnsi="Times New Roman" w:cs="Times New Roman"/>
          <w:b/>
          <w:bCs/>
          <w:i/>
          <w:iCs/>
          <w:sz w:val="24"/>
          <w:szCs w:val="24"/>
          <w:lang w:eastAsia="pl-PL"/>
        </w:rPr>
        <w:t>Rozdział 92116 – Biblioteki</w:t>
      </w:r>
    </w:p>
    <w:p w:rsidR="00BC7C3D" w:rsidRPr="00792A51"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792A51">
        <w:rPr>
          <w:rFonts w:ascii="Times New Roman" w:eastAsia="Times New Roman" w:hAnsi="Times New Roman" w:cs="Times New Roman"/>
          <w:i/>
          <w:iCs/>
          <w:sz w:val="24"/>
          <w:szCs w:val="24"/>
          <w:lang w:eastAsia="pl-PL"/>
        </w:rPr>
        <w:t>Plan po zmianach 220.000 zł</w:t>
      </w:r>
    </w:p>
    <w:p w:rsidR="00BC7C3D" w:rsidRPr="00792A51"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792A51">
        <w:rPr>
          <w:rFonts w:ascii="Times New Roman" w:eastAsia="Times New Roman" w:hAnsi="Times New Roman" w:cs="Times New Roman"/>
          <w:i/>
          <w:iCs/>
          <w:sz w:val="24"/>
          <w:szCs w:val="24"/>
          <w:lang w:eastAsia="pl-PL"/>
        </w:rPr>
        <w:t xml:space="preserve">Wykonanie </w:t>
      </w:r>
      <w:r w:rsidR="00B54873" w:rsidRPr="00792A51">
        <w:rPr>
          <w:rFonts w:ascii="Times New Roman" w:eastAsia="Times New Roman" w:hAnsi="Times New Roman" w:cs="Times New Roman"/>
          <w:i/>
          <w:iCs/>
          <w:sz w:val="24"/>
          <w:szCs w:val="24"/>
          <w:lang w:eastAsia="pl-PL"/>
        </w:rPr>
        <w:t>109.980</w:t>
      </w:r>
      <w:r w:rsidRPr="00792A51">
        <w:rPr>
          <w:rFonts w:ascii="Times New Roman" w:eastAsia="Times New Roman" w:hAnsi="Times New Roman" w:cs="Times New Roman"/>
          <w:i/>
          <w:iCs/>
          <w:sz w:val="24"/>
          <w:szCs w:val="24"/>
          <w:lang w:eastAsia="pl-PL"/>
        </w:rPr>
        <w:t> zł</w:t>
      </w:r>
    </w:p>
    <w:p w:rsidR="00BC7C3D" w:rsidRPr="00792A51"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792A51">
        <w:rPr>
          <w:rFonts w:ascii="Times New Roman" w:eastAsia="Times New Roman" w:hAnsi="Times New Roman" w:cs="Times New Roman"/>
          <w:i/>
          <w:iCs/>
          <w:sz w:val="24"/>
          <w:szCs w:val="24"/>
          <w:lang w:eastAsia="pl-PL"/>
        </w:rPr>
        <w:t xml:space="preserve">% wykonania  </w:t>
      </w:r>
      <w:r w:rsidR="00B54873" w:rsidRPr="00792A51">
        <w:rPr>
          <w:rFonts w:ascii="Times New Roman" w:eastAsia="Times New Roman" w:hAnsi="Times New Roman" w:cs="Times New Roman"/>
          <w:i/>
          <w:iCs/>
          <w:sz w:val="24"/>
          <w:szCs w:val="24"/>
          <w:lang w:eastAsia="pl-PL"/>
        </w:rPr>
        <w:t>50,0</w:t>
      </w:r>
    </w:p>
    <w:p w:rsidR="00BC7C3D" w:rsidRPr="00792A51"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792A51" w:rsidRDefault="00BC7C3D" w:rsidP="00611D6B">
      <w:pPr>
        <w:spacing w:after="0" w:line="360" w:lineRule="auto"/>
        <w:ind w:firstLine="708"/>
        <w:jc w:val="both"/>
        <w:rPr>
          <w:rFonts w:ascii="Times New Roman" w:eastAsia="Times New Roman" w:hAnsi="Times New Roman" w:cs="Times New Roman"/>
          <w:sz w:val="24"/>
          <w:szCs w:val="24"/>
          <w:lang w:eastAsia="pl-PL"/>
        </w:rPr>
      </w:pPr>
      <w:r w:rsidRPr="00792A51">
        <w:rPr>
          <w:rFonts w:ascii="Times New Roman" w:eastAsia="Times New Roman" w:hAnsi="Times New Roman" w:cs="Times New Roman"/>
          <w:sz w:val="24"/>
          <w:szCs w:val="24"/>
          <w:lang w:eastAsia="pl-PL"/>
        </w:rPr>
        <w:t xml:space="preserve">Wydatki w tym rozdziale stanowią dotację podmiotową dla samorządowej instytucji kultury- Miejska Biblioteka Publiczna. Dotacja przekazywana była terminowo w cyklach miesięcznych, łącznie w </w:t>
      </w:r>
      <w:r w:rsidR="00B54873" w:rsidRPr="00792A51">
        <w:rPr>
          <w:rFonts w:ascii="Times New Roman" w:eastAsia="Times New Roman" w:hAnsi="Times New Roman" w:cs="Times New Roman"/>
          <w:sz w:val="24"/>
          <w:szCs w:val="24"/>
          <w:lang w:eastAsia="pl-PL"/>
        </w:rPr>
        <w:t xml:space="preserve">I półroczu </w:t>
      </w:r>
      <w:r w:rsidRPr="00792A51">
        <w:rPr>
          <w:rFonts w:ascii="Times New Roman" w:eastAsia="Times New Roman" w:hAnsi="Times New Roman" w:cs="Times New Roman"/>
          <w:sz w:val="24"/>
          <w:szCs w:val="24"/>
          <w:lang w:eastAsia="pl-PL"/>
        </w:rPr>
        <w:t>201</w:t>
      </w:r>
      <w:r w:rsidR="00B54873" w:rsidRPr="00792A51">
        <w:rPr>
          <w:rFonts w:ascii="Times New Roman" w:eastAsia="Times New Roman" w:hAnsi="Times New Roman" w:cs="Times New Roman"/>
          <w:sz w:val="24"/>
          <w:szCs w:val="24"/>
          <w:lang w:eastAsia="pl-PL"/>
        </w:rPr>
        <w:t>7</w:t>
      </w:r>
      <w:r w:rsidRPr="00792A51">
        <w:rPr>
          <w:rFonts w:ascii="Times New Roman" w:eastAsia="Times New Roman" w:hAnsi="Times New Roman" w:cs="Times New Roman"/>
          <w:sz w:val="24"/>
          <w:szCs w:val="24"/>
          <w:lang w:eastAsia="pl-PL"/>
        </w:rPr>
        <w:t xml:space="preserve"> r</w:t>
      </w:r>
      <w:r w:rsidR="00700B44" w:rsidRPr="00792A51">
        <w:rPr>
          <w:rFonts w:ascii="Times New Roman" w:eastAsia="Times New Roman" w:hAnsi="Times New Roman" w:cs="Times New Roman"/>
          <w:sz w:val="24"/>
          <w:szCs w:val="24"/>
          <w:lang w:eastAsia="pl-PL"/>
        </w:rPr>
        <w:t>oku</w:t>
      </w:r>
      <w:r w:rsidR="00792A51">
        <w:rPr>
          <w:rFonts w:ascii="Times New Roman" w:eastAsia="Times New Roman" w:hAnsi="Times New Roman" w:cs="Times New Roman"/>
          <w:sz w:val="24"/>
          <w:szCs w:val="24"/>
          <w:lang w:eastAsia="pl-PL"/>
        </w:rPr>
        <w:t xml:space="preserve"> </w:t>
      </w:r>
      <w:r w:rsidR="007C12F1" w:rsidRPr="00792A51">
        <w:rPr>
          <w:rFonts w:ascii="Times New Roman" w:eastAsia="Times New Roman" w:hAnsi="Times New Roman" w:cs="Times New Roman"/>
          <w:sz w:val="24"/>
          <w:szCs w:val="24"/>
          <w:lang w:eastAsia="pl-PL"/>
        </w:rPr>
        <w:t>przekazano kwotę 109.980</w:t>
      </w:r>
      <w:r w:rsidRPr="00792A51">
        <w:rPr>
          <w:rFonts w:ascii="Times New Roman" w:eastAsia="Times New Roman" w:hAnsi="Times New Roman" w:cs="Times New Roman"/>
          <w:sz w:val="24"/>
          <w:szCs w:val="24"/>
          <w:lang w:eastAsia="pl-PL"/>
        </w:rPr>
        <w:t xml:space="preserve"> zł.</w:t>
      </w:r>
    </w:p>
    <w:p w:rsidR="00792A51" w:rsidRPr="00792A51" w:rsidRDefault="00792A51" w:rsidP="00792A51">
      <w:pPr>
        <w:spacing w:after="0" w:line="360" w:lineRule="auto"/>
        <w:jc w:val="both"/>
        <w:rPr>
          <w:rFonts w:ascii="Times New Roman" w:eastAsia="Times New Roman" w:hAnsi="Times New Roman" w:cs="Times New Roman"/>
          <w:sz w:val="24"/>
          <w:szCs w:val="24"/>
          <w:lang w:eastAsia="pl-PL"/>
        </w:rPr>
      </w:pPr>
      <w:r w:rsidRPr="00792A51">
        <w:rPr>
          <w:rFonts w:ascii="Times New Roman" w:eastAsia="Times New Roman" w:hAnsi="Times New Roman" w:cs="Times New Roman"/>
          <w:b/>
          <w:bCs/>
          <w:i/>
          <w:iCs/>
          <w:sz w:val="24"/>
          <w:szCs w:val="24"/>
          <w:lang w:eastAsia="pl-PL"/>
        </w:rPr>
        <w:lastRenderedPageBreak/>
        <w:t xml:space="preserve">Rozdział </w:t>
      </w:r>
      <w:r>
        <w:rPr>
          <w:rFonts w:ascii="Times New Roman" w:eastAsia="Times New Roman" w:hAnsi="Times New Roman" w:cs="Times New Roman"/>
          <w:b/>
          <w:bCs/>
          <w:i/>
          <w:iCs/>
          <w:sz w:val="24"/>
          <w:szCs w:val="24"/>
          <w:lang w:eastAsia="pl-PL"/>
        </w:rPr>
        <w:t>92120 – Ochrona zabytków i opieka nad zabytkami</w:t>
      </w:r>
    </w:p>
    <w:p w:rsidR="00792A51" w:rsidRPr="00792A51" w:rsidRDefault="00792A51" w:rsidP="00792A51">
      <w:pPr>
        <w:shd w:val="clear" w:color="auto" w:fill="BFBFBF"/>
        <w:spacing w:after="0" w:line="360" w:lineRule="auto"/>
        <w:jc w:val="both"/>
        <w:rPr>
          <w:rFonts w:ascii="Times New Roman" w:eastAsia="Times New Roman" w:hAnsi="Times New Roman" w:cs="Times New Roman"/>
          <w:sz w:val="24"/>
          <w:szCs w:val="24"/>
          <w:lang w:eastAsia="pl-PL"/>
        </w:rPr>
      </w:pPr>
      <w:r w:rsidRPr="00792A51">
        <w:rPr>
          <w:rFonts w:ascii="Times New Roman" w:eastAsia="Times New Roman" w:hAnsi="Times New Roman" w:cs="Times New Roman"/>
          <w:i/>
          <w:iCs/>
          <w:sz w:val="24"/>
          <w:szCs w:val="24"/>
          <w:lang w:eastAsia="pl-PL"/>
        </w:rPr>
        <w:t xml:space="preserve">Plan po zmianach </w:t>
      </w:r>
      <w:r>
        <w:rPr>
          <w:rFonts w:ascii="Times New Roman" w:eastAsia="Times New Roman" w:hAnsi="Times New Roman" w:cs="Times New Roman"/>
          <w:i/>
          <w:iCs/>
          <w:sz w:val="24"/>
          <w:szCs w:val="24"/>
          <w:lang w:eastAsia="pl-PL"/>
        </w:rPr>
        <w:t>3.690,0</w:t>
      </w:r>
      <w:r w:rsidRPr="00792A51">
        <w:rPr>
          <w:rFonts w:ascii="Times New Roman" w:eastAsia="Times New Roman" w:hAnsi="Times New Roman" w:cs="Times New Roman"/>
          <w:i/>
          <w:iCs/>
          <w:sz w:val="24"/>
          <w:szCs w:val="24"/>
          <w:lang w:eastAsia="pl-PL"/>
        </w:rPr>
        <w:t> zł</w:t>
      </w:r>
    </w:p>
    <w:p w:rsidR="00792A51" w:rsidRPr="00792A51" w:rsidRDefault="00792A51" w:rsidP="00792A51">
      <w:pPr>
        <w:shd w:val="clear" w:color="auto" w:fill="BFBFBF"/>
        <w:spacing w:after="0" w:line="360" w:lineRule="auto"/>
        <w:jc w:val="both"/>
        <w:rPr>
          <w:rFonts w:ascii="Times New Roman" w:eastAsia="Times New Roman" w:hAnsi="Times New Roman" w:cs="Times New Roman"/>
          <w:sz w:val="24"/>
          <w:szCs w:val="24"/>
          <w:lang w:eastAsia="pl-PL"/>
        </w:rPr>
      </w:pPr>
      <w:r w:rsidRPr="00792A51">
        <w:rPr>
          <w:rFonts w:ascii="Times New Roman" w:eastAsia="Times New Roman" w:hAnsi="Times New Roman" w:cs="Times New Roman"/>
          <w:i/>
          <w:iCs/>
          <w:sz w:val="24"/>
          <w:szCs w:val="24"/>
          <w:lang w:eastAsia="pl-PL"/>
        </w:rPr>
        <w:t xml:space="preserve">Wykonanie </w:t>
      </w:r>
      <w:r>
        <w:rPr>
          <w:rFonts w:ascii="Times New Roman" w:eastAsia="Times New Roman" w:hAnsi="Times New Roman" w:cs="Times New Roman"/>
          <w:i/>
          <w:iCs/>
          <w:sz w:val="24"/>
          <w:szCs w:val="24"/>
          <w:lang w:eastAsia="pl-PL"/>
        </w:rPr>
        <w:t>0,00</w:t>
      </w:r>
      <w:r w:rsidRPr="00792A51">
        <w:rPr>
          <w:rFonts w:ascii="Times New Roman" w:eastAsia="Times New Roman" w:hAnsi="Times New Roman" w:cs="Times New Roman"/>
          <w:i/>
          <w:iCs/>
          <w:sz w:val="24"/>
          <w:szCs w:val="24"/>
          <w:lang w:eastAsia="pl-PL"/>
        </w:rPr>
        <w:t> zł</w:t>
      </w:r>
    </w:p>
    <w:p w:rsidR="00792A51" w:rsidRPr="00792A51" w:rsidRDefault="00792A51" w:rsidP="00792A51">
      <w:pPr>
        <w:shd w:val="clear" w:color="auto" w:fill="BFBFBF"/>
        <w:spacing w:after="0" w:line="360" w:lineRule="auto"/>
        <w:jc w:val="both"/>
        <w:rPr>
          <w:rFonts w:ascii="Times New Roman" w:eastAsia="Times New Roman" w:hAnsi="Times New Roman" w:cs="Times New Roman"/>
          <w:sz w:val="24"/>
          <w:szCs w:val="24"/>
          <w:lang w:eastAsia="pl-PL"/>
        </w:rPr>
      </w:pPr>
      <w:r w:rsidRPr="00792A51">
        <w:rPr>
          <w:rFonts w:ascii="Times New Roman" w:eastAsia="Times New Roman" w:hAnsi="Times New Roman" w:cs="Times New Roman"/>
          <w:i/>
          <w:iCs/>
          <w:sz w:val="24"/>
          <w:szCs w:val="24"/>
          <w:lang w:eastAsia="pl-PL"/>
        </w:rPr>
        <w:t xml:space="preserve">% wykonania  </w:t>
      </w:r>
      <w:r>
        <w:rPr>
          <w:rFonts w:ascii="Times New Roman" w:eastAsia="Times New Roman" w:hAnsi="Times New Roman" w:cs="Times New Roman"/>
          <w:i/>
          <w:iCs/>
          <w:sz w:val="24"/>
          <w:szCs w:val="24"/>
          <w:lang w:eastAsia="pl-PL"/>
        </w:rPr>
        <w:t>0,0</w:t>
      </w:r>
    </w:p>
    <w:p w:rsidR="00BC7C3D" w:rsidRDefault="00BC7C3D" w:rsidP="005C25BC">
      <w:pPr>
        <w:spacing w:after="0" w:line="360" w:lineRule="auto"/>
        <w:jc w:val="both"/>
        <w:rPr>
          <w:rFonts w:ascii="Times New Roman" w:eastAsia="Times New Roman" w:hAnsi="Times New Roman" w:cs="Times New Roman"/>
          <w:color w:val="FF0000"/>
          <w:sz w:val="24"/>
          <w:szCs w:val="24"/>
          <w:lang w:eastAsia="pl-PL"/>
        </w:rPr>
      </w:pPr>
    </w:p>
    <w:p w:rsidR="00792A51" w:rsidRPr="00F74D61" w:rsidRDefault="00F74D61" w:rsidP="00F74D61">
      <w:pPr>
        <w:spacing w:after="0" w:line="360" w:lineRule="auto"/>
        <w:ind w:firstLine="708"/>
        <w:jc w:val="both"/>
        <w:rPr>
          <w:rFonts w:ascii="Times New Roman" w:eastAsia="Times New Roman" w:hAnsi="Times New Roman" w:cs="Times New Roman"/>
          <w:sz w:val="24"/>
          <w:szCs w:val="24"/>
          <w:lang w:eastAsia="pl-PL"/>
        </w:rPr>
      </w:pPr>
      <w:r w:rsidRPr="00F74D61">
        <w:rPr>
          <w:rFonts w:ascii="Times New Roman" w:eastAsia="Times New Roman" w:hAnsi="Times New Roman" w:cs="Times New Roman"/>
          <w:sz w:val="24"/>
          <w:szCs w:val="24"/>
          <w:lang w:eastAsia="pl-PL"/>
        </w:rPr>
        <w:t>W rozdziale tym zaplanowano wykonanie gminnej ewidencji zabytków i programu opieki nad zabytkami.</w:t>
      </w:r>
    </w:p>
    <w:p w:rsidR="007336ED" w:rsidRPr="00F74D61" w:rsidRDefault="007336ED" w:rsidP="005C25BC">
      <w:pPr>
        <w:spacing w:after="0" w:line="360" w:lineRule="auto"/>
        <w:jc w:val="both"/>
        <w:rPr>
          <w:rFonts w:ascii="Times New Roman" w:eastAsia="Times New Roman" w:hAnsi="Times New Roman" w:cs="Times New Roman"/>
          <w:b/>
          <w:bCs/>
          <w:i/>
          <w:iCs/>
          <w:sz w:val="24"/>
          <w:szCs w:val="24"/>
          <w:lang w:eastAsia="pl-PL"/>
        </w:rPr>
      </w:pPr>
    </w:p>
    <w:p w:rsidR="00BC7C3D" w:rsidRPr="00792A51" w:rsidRDefault="00BC7C3D" w:rsidP="005C25BC">
      <w:pPr>
        <w:spacing w:after="0" w:line="360" w:lineRule="auto"/>
        <w:jc w:val="both"/>
        <w:rPr>
          <w:rFonts w:ascii="Times New Roman" w:eastAsia="Times New Roman" w:hAnsi="Times New Roman" w:cs="Times New Roman"/>
          <w:sz w:val="24"/>
          <w:szCs w:val="24"/>
          <w:lang w:eastAsia="pl-PL"/>
        </w:rPr>
      </w:pPr>
      <w:r w:rsidRPr="00792A51">
        <w:rPr>
          <w:rFonts w:ascii="Times New Roman" w:eastAsia="Times New Roman" w:hAnsi="Times New Roman" w:cs="Times New Roman"/>
          <w:b/>
          <w:bCs/>
          <w:i/>
          <w:iCs/>
          <w:sz w:val="24"/>
          <w:szCs w:val="24"/>
          <w:lang w:eastAsia="pl-PL"/>
        </w:rPr>
        <w:t>92195 – Pozostała działalność</w:t>
      </w:r>
    </w:p>
    <w:p w:rsidR="00BC7C3D" w:rsidRPr="00792A51"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792A51">
        <w:rPr>
          <w:rFonts w:ascii="Times New Roman" w:eastAsia="Times New Roman" w:hAnsi="Times New Roman" w:cs="Times New Roman"/>
          <w:i/>
          <w:iCs/>
          <w:sz w:val="24"/>
          <w:szCs w:val="24"/>
          <w:lang w:eastAsia="pl-PL"/>
        </w:rPr>
        <w:t xml:space="preserve">Plan po zmianach </w:t>
      </w:r>
      <w:r w:rsidR="00792A51" w:rsidRPr="00792A51">
        <w:rPr>
          <w:rFonts w:ascii="Times New Roman" w:eastAsia="Times New Roman" w:hAnsi="Times New Roman" w:cs="Times New Roman"/>
          <w:i/>
          <w:iCs/>
          <w:sz w:val="24"/>
          <w:szCs w:val="24"/>
          <w:lang w:eastAsia="pl-PL"/>
        </w:rPr>
        <w:t>26.817,53</w:t>
      </w:r>
      <w:r w:rsidRPr="00792A51">
        <w:rPr>
          <w:rFonts w:ascii="Times New Roman" w:eastAsia="Times New Roman" w:hAnsi="Times New Roman" w:cs="Times New Roman"/>
          <w:i/>
          <w:iCs/>
          <w:sz w:val="24"/>
          <w:szCs w:val="24"/>
          <w:lang w:eastAsia="pl-PL"/>
        </w:rPr>
        <w:t> zł</w:t>
      </w:r>
    </w:p>
    <w:p w:rsidR="00BC7C3D" w:rsidRPr="00792A51"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792A51">
        <w:rPr>
          <w:rFonts w:ascii="Times New Roman" w:eastAsia="Times New Roman" w:hAnsi="Times New Roman" w:cs="Times New Roman"/>
          <w:i/>
          <w:iCs/>
          <w:sz w:val="24"/>
          <w:szCs w:val="24"/>
          <w:lang w:eastAsia="pl-PL"/>
        </w:rPr>
        <w:t xml:space="preserve">Wykonanie </w:t>
      </w:r>
      <w:r w:rsidR="00792A51" w:rsidRPr="00792A51">
        <w:rPr>
          <w:rFonts w:ascii="Times New Roman" w:eastAsia="Times New Roman" w:hAnsi="Times New Roman" w:cs="Times New Roman"/>
          <w:i/>
          <w:iCs/>
          <w:sz w:val="24"/>
          <w:szCs w:val="24"/>
          <w:lang w:eastAsia="pl-PL"/>
        </w:rPr>
        <w:t>10.859,35</w:t>
      </w:r>
      <w:r w:rsidRPr="00792A51">
        <w:rPr>
          <w:rFonts w:ascii="Times New Roman" w:eastAsia="Times New Roman" w:hAnsi="Times New Roman" w:cs="Times New Roman"/>
          <w:i/>
          <w:iCs/>
          <w:sz w:val="24"/>
          <w:szCs w:val="24"/>
          <w:lang w:eastAsia="pl-PL"/>
        </w:rPr>
        <w:t> zł</w:t>
      </w:r>
    </w:p>
    <w:p w:rsidR="00BC7C3D" w:rsidRPr="00792A51"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792A51">
        <w:rPr>
          <w:rFonts w:ascii="Times New Roman" w:eastAsia="Times New Roman" w:hAnsi="Times New Roman" w:cs="Times New Roman"/>
          <w:i/>
          <w:iCs/>
          <w:sz w:val="24"/>
          <w:szCs w:val="24"/>
          <w:lang w:eastAsia="pl-PL"/>
        </w:rPr>
        <w:t xml:space="preserve">% wykonania  </w:t>
      </w:r>
      <w:r w:rsidR="00792A51" w:rsidRPr="00792A51">
        <w:rPr>
          <w:rFonts w:ascii="Times New Roman" w:eastAsia="Times New Roman" w:hAnsi="Times New Roman" w:cs="Times New Roman"/>
          <w:i/>
          <w:iCs/>
          <w:sz w:val="24"/>
          <w:szCs w:val="24"/>
          <w:lang w:eastAsia="pl-PL"/>
        </w:rPr>
        <w:t>40,5</w:t>
      </w:r>
    </w:p>
    <w:p w:rsidR="00BC7C3D" w:rsidRPr="00D53380" w:rsidRDefault="00BC7C3D" w:rsidP="005C25BC">
      <w:pPr>
        <w:spacing w:after="0" w:line="360" w:lineRule="auto"/>
        <w:jc w:val="both"/>
        <w:rPr>
          <w:rFonts w:ascii="Times New Roman" w:eastAsia="Times New Roman" w:hAnsi="Times New Roman" w:cs="Times New Roman"/>
          <w:color w:val="FF0000"/>
          <w:sz w:val="24"/>
          <w:szCs w:val="24"/>
          <w:lang w:eastAsia="pl-PL"/>
        </w:rPr>
      </w:pPr>
    </w:p>
    <w:p w:rsidR="00BC7C3D" w:rsidRDefault="00BC7C3D" w:rsidP="008041AC">
      <w:pPr>
        <w:spacing w:after="0" w:line="360" w:lineRule="auto"/>
        <w:ind w:firstLine="708"/>
        <w:jc w:val="both"/>
        <w:rPr>
          <w:rFonts w:ascii="Times New Roman" w:eastAsia="Times New Roman" w:hAnsi="Times New Roman" w:cs="Times New Roman"/>
          <w:sz w:val="24"/>
          <w:szCs w:val="24"/>
          <w:lang w:eastAsia="pl-PL"/>
        </w:rPr>
      </w:pPr>
      <w:r w:rsidRPr="00CC6663">
        <w:rPr>
          <w:rFonts w:ascii="Times New Roman" w:eastAsia="Times New Roman" w:hAnsi="Times New Roman" w:cs="Times New Roman"/>
          <w:sz w:val="24"/>
          <w:szCs w:val="24"/>
          <w:lang w:eastAsia="pl-PL"/>
        </w:rPr>
        <w:t>Wydatkowana kwota w tym rozdziale dotyczy wydatków poniesionych przez poszczególne sołectwa w ramach funduszu sołeckiego (załącznik nr 7).</w:t>
      </w:r>
    </w:p>
    <w:p w:rsidR="00F74D61" w:rsidRDefault="00F74D61" w:rsidP="008041AC">
      <w:pPr>
        <w:spacing w:after="0" w:line="360" w:lineRule="auto"/>
        <w:ind w:firstLine="708"/>
        <w:jc w:val="both"/>
        <w:rPr>
          <w:rFonts w:ascii="Times New Roman" w:eastAsia="Times New Roman" w:hAnsi="Times New Roman" w:cs="Times New Roman"/>
          <w:sz w:val="24"/>
          <w:szCs w:val="24"/>
          <w:lang w:eastAsia="pl-PL"/>
        </w:rPr>
      </w:pPr>
    </w:p>
    <w:p w:rsidR="00F74D61" w:rsidRPr="00CC6663" w:rsidRDefault="00F74D61" w:rsidP="008041AC">
      <w:pPr>
        <w:spacing w:after="0" w:line="360" w:lineRule="auto"/>
        <w:ind w:firstLine="708"/>
        <w:jc w:val="both"/>
        <w:rPr>
          <w:rFonts w:ascii="Times New Roman" w:eastAsia="Times New Roman" w:hAnsi="Times New Roman" w:cs="Times New Roman"/>
          <w:sz w:val="24"/>
          <w:szCs w:val="24"/>
          <w:lang w:eastAsia="pl-PL"/>
        </w:rPr>
      </w:pPr>
    </w:p>
    <w:p w:rsidR="00792A51" w:rsidRPr="00792A51" w:rsidRDefault="00792A51" w:rsidP="00792A51">
      <w:pPr>
        <w:spacing w:after="0" w:line="360" w:lineRule="auto"/>
        <w:jc w:val="both"/>
        <w:rPr>
          <w:rFonts w:ascii="Times New Roman" w:eastAsia="Times New Roman" w:hAnsi="Times New Roman" w:cs="Times New Roman"/>
          <w:sz w:val="24"/>
          <w:szCs w:val="24"/>
          <w:lang w:eastAsia="pl-PL"/>
        </w:rPr>
      </w:pPr>
      <w:r w:rsidRPr="00792A51">
        <w:rPr>
          <w:rFonts w:ascii="Times New Roman" w:eastAsia="Times New Roman" w:hAnsi="Times New Roman" w:cs="Times New Roman"/>
          <w:b/>
          <w:bCs/>
          <w:sz w:val="24"/>
          <w:szCs w:val="24"/>
          <w:lang w:eastAsia="pl-PL"/>
        </w:rPr>
        <w:t>DZIAŁ 925– OGRODY BOTANICZNE I ZOOLOGICZNE ORAZ NATURALNE OBSZARY I OBIEKTY CHRONIONEJ PRZYRODY.</w:t>
      </w:r>
    </w:p>
    <w:p w:rsidR="00792A51" w:rsidRPr="00792A51" w:rsidRDefault="00792A51" w:rsidP="00792A51">
      <w:pPr>
        <w:shd w:val="clear" w:color="auto" w:fill="BFBFBF"/>
        <w:spacing w:after="0" w:line="360" w:lineRule="auto"/>
        <w:jc w:val="both"/>
        <w:rPr>
          <w:rFonts w:ascii="Times New Roman" w:eastAsia="Times New Roman" w:hAnsi="Times New Roman" w:cs="Times New Roman"/>
          <w:sz w:val="24"/>
          <w:szCs w:val="24"/>
          <w:lang w:eastAsia="pl-PL"/>
        </w:rPr>
      </w:pPr>
      <w:r w:rsidRPr="00792A51">
        <w:rPr>
          <w:rFonts w:ascii="Times New Roman" w:eastAsia="Times New Roman" w:hAnsi="Times New Roman" w:cs="Times New Roman"/>
          <w:b/>
          <w:bCs/>
          <w:i/>
          <w:iCs/>
          <w:sz w:val="24"/>
          <w:szCs w:val="24"/>
          <w:lang w:eastAsia="pl-PL"/>
        </w:rPr>
        <w:t>Plan po zmianach 2.000,00 zł</w:t>
      </w:r>
    </w:p>
    <w:p w:rsidR="00792A51" w:rsidRPr="00792A51" w:rsidRDefault="00792A51" w:rsidP="00792A51">
      <w:pPr>
        <w:shd w:val="clear" w:color="auto" w:fill="BFBFBF"/>
        <w:spacing w:after="0" w:line="360" w:lineRule="auto"/>
        <w:jc w:val="both"/>
        <w:rPr>
          <w:rFonts w:ascii="Times New Roman" w:eastAsia="Times New Roman" w:hAnsi="Times New Roman" w:cs="Times New Roman"/>
          <w:sz w:val="24"/>
          <w:szCs w:val="24"/>
          <w:lang w:eastAsia="pl-PL"/>
        </w:rPr>
      </w:pPr>
      <w:r w:rsidRPr="00792A51">
        <w:rPr>
          <w:rFonts w:ascii="Times New Roman" w:eastAsia="Times New Roman" w:hAnsi="Times New Roman" w:cs="Times New Roman"/>
          <w:b/>
          <w:bCs/>
          <w:i/>
          <w:iCs/>
          <w:sz w:val="24"/>
          <w:szCs w:val="24"/>
          <w:lang w:eastAsia="pl-PL"/>
        </w:rPr>
        <w:t>Wykonanie 0,00 zł</w:t>
      </w:r>
    </w:p>
    <w:p w:rsidR="00792A51" w:rsidRPr="00792A51" w:rsidRDefault="00792A51" w:rsidP="00792A51">
      <w:pPr>
        <w:shd w:val="clear" w:color="auto" w:fill="BFBFBF"/>
        <w:spacing w:after="0" w:line="360" w:lineRule="auto"/>
        <w:jc w:val="both"/>
        <w:rPr>
          <w:rFonts w:ascii="Times New Roman" w:eastAsia="Times New Roman" w:hAnsi="Times New Roman" w:cs="Times New Roman"/>
          <w:sz w:val="24"/>
          <w:szCs w:val="24"/>
          <w:lang w:eastAsia="pl-PL"/>
        </w:rPr>
      </w:pPr>
      <w:r w:rsidRPr="00792A51">
        <w:rPr>
          <w:rFonts w:ascii="Times New Roman" w:eastAsia="Times New Roman" w:hAnsi="Times New Roman" w:cs="Times New Roman"/>
          <w:b/>
          <w:bCs/>
          <w:i/>
          <w:iCs/>
          <w:sz w:val="24"/>
          <w:szCs w:val="24"/>
          <w:lang w:eastAsia="pl-PL"/>
        </w:rPr>
        <w:t>% wykonania  0,0</w:t>
      </w:r>
    </w:p>
    <w:p w:rsidR="00792A51" w:rsidRPr="00D53380" w:rsidRDefault="00792A51" w:rsidP="00792A51">
      <w:pPr>
        <w:spacing w:after="0" w:line="360" w:lineRule="auto"/>
        <w:jc w:val="both"/>
        <w:rPr>
          <w:rFonts w:ascii="Times New Roman" w:eastAsia="Times New Roman" w:hAnsi="Times New Roman" w:cs="Times New Roman"/>
          <w:color w:val="FF0000"/>
          <w:sz w:val="24"/>
          <w:szCs w:val="24"/>
          <w:lang w:eastAsia="pl-PL"/>
        </w:rPr>
      </w:pPr>
    </w:p>
    <w:p w:rsidR="00792A51" w:rsidRPr="00953DEA" w:rsidRDefault="00792A51" w:rsidP="00792A51">
      <w:pPr>
        <w:spacing w:after="0" w:line="360" w:lineRule="auto"/>
        <w:jc w:val="both"/>
        <w:rPr>
          <w:rFonts w:ascii="Times New Roman" w:eastAsia="Times New Roman" w:hAnsi="Times New Roman" w:cs="Times New Roman"/>
          <w:sz w:val="24"/>
          <w:szCs w:val="24"/>
          <w:lang w:eastAsia="pl-PL"/>
        </w:rPr>
      </w:pPr>
      <w:r w:rsidRPr="00953DEA">
        <w:rPr>
          <w:rFonts w:ascii="Times New Roman" w:eastAsia="Times New Roman" w:hAnsi="Times New Roman" w:cs="Times New Roman"/>
          <w:b/>
          <w:bCs/>
          <w:i/>
          <w:iCs/>
          <w:sz w:val="24"/>
          <w:szCs w:val="24"/>
          <w:lang w:eastAsia="pl-PL"/>
        </w:rPr>
        <w:t>Rozdział 92</w:t>
      </w:r>
      <w:r w:rsidR="00953DEA" w:rsidRPr="00953DEA">
        <w:rPr>
          <w:rFonts w:ascii="Times New Roman" w:eastAsia="Times New Roman" w:hAnsi="Times New Roman" w:cs="Times New Roman"/>
          <w:b/>
          <w:bCs/>
          <w:i/>
          <w:iCs/>
          <w:sz w:val="24"/>
          <w:szCs w:val="24"/>
          <w:lang w:eastAsia="pl-PL"/>
        </w:rPr>
        <w:t>503</w:t>
      </w:r>
      <w:r w:rsidRPr="00953DEA">
        <w:rPr>
          <w:rFonts w:ascii="Times New Roman" w:eastAsia="Times New Roman" w:hAnsi="Times New Roman" w:cs="Times New Roman"/>
          <w:b/>
          <w:bCs/>
          <w:i/>
          <w:iCs/>
          <w:sz w:val="24"/>
          <w:szCs w:val="24"/>
          <w:lang w:eastAsia="pl-PL"/>
        </w:rPr>
        <w:t xml:space="preserve"> – </w:t>
      </w:r>
      <w:r w:rsidR="00953DEA" w:rsidRPr="00953DEA">
        <w:rPr>
          <w:rFonts w:ascii="Times New Roman" w:eastAsia="Times New Roman" w:hAnsi="Times New Roman" w:cs="Times New Roman"/>
          <w:b/>
          <w:bCs/>
          <w:i/>
          <w:iCs/>
          <w:sz w:val="24"/>
          <w:szCs w:val="24"/>
          <w:lang w:eastAsia="pl-PL"/>
        </w:rPr>
        <w:t>Rezerwaty i pomniki przyrody</w:t>
      </w:r>
    </w:p>
    <w:p w:rsidR="00953DEA" w:rsidRPr="00792A51" w:rsidRDefault="00953DEA" w:rsidP="00953DEA">
      <w:pPr>
        <w:shd w:val="clear" w:color="auto" w:fill="BFBFBF"/>
        <w:spacing w:after="0" w:line="360" w:lineRule="auto"/>
        <w:jc w:val="both"/>
        <w:rPr>
          <w:rFonts w:ascii="Times New Roman" w:eastAsia="Times New Roman" w:hAnsi="Times New Roman" w:cs="Times New Roman"/>
          <w:sz w:val="24"/>
          <w:szCs w:val="24"/>
          <w:lang w:eastAsia="pl-PL"/>
        </w:rPr>
      </w:pPr>
      <w:r w:rsidRPr="00792A51">
        <w:rPr>
          <w:rFonts w:ascii="Times New Roman" w:eastAsia="Times New Roman" w:hAnsi="Times New Roman" w:cs="Times New Roman"/>
          <w:b/>
          <w:bCs/>
          <w:i/>
          <w:iCs/>
          <w:sz w:val="24"/>
          <w:szCs w:val="24"/>
          <w:lang w:eastAsia="pl-PL"/>
        </w:rPr>
        <w:t>Plan po zmianach 2.000,00 zł</w:t>
      </w:r>
    </w:p>
    <w:p w:rsidR="00953DEA" w:rsidRPr="00792A51" w:rsidRDefault="00953DEA" w:rsidP="00953DEA">
      <w:pPr>
        <w:shd w:val="clear" w:color="auto" w:fill="BFBFBF"/>
        <w:spacing w:after="0" w:line="360" w:lineRule="auto"/>
        <w:jc w:val="both"/>
        <w:rPr>
          <w:rFonts w:ascii="Times New Roman" w:eastAsia="Times New Roman" w:hAnsi="Times New Roman" w:cs="Times New Roman"/>
          <w:sz w:val="24"/>
          <w:szCs w:val="24"/>
          <w:lang w:eastAsia="pl-PL"/>
        </w:rPr>
      </w:pPr>
      <w:r w:rsidRPr="00792A51">
        <w:rPr>
          <w:rFonts w:ascii="Times New Roman" w:eastAsia="Times New Roman" w:hAnsi="Times New Roman" w:cs="Times New Roman"/>
          <w:b/>
          <w:bCs/>
          <w:i/>
          <w:iCs/>
          <w:sz w:val="24"/>
          <w:szCs w:val="24"/>
          <w:lang w:eastAsia="pl-PL"/>
        </w:rPr>
        <w:t>Wykonanie 0,00 zł</w:t>
      </w:r>
    </w:p>
    <w:p w:rsidR="00953DEA" w:rsidRPr="00792A51" w:rsidRDefault="00953DEA" w:rsidP="00953DEA">
      <w:pPr>
        <w:shd w:val="clear" w:color="auto" w:fill="BFBFBF"/>
        <w:spacing w:after="0" w:line="360" w:lineRule="auto"/>
        <w:jc w:val="both"/>
        <w:rPr>
          <w:rFonts w:ascii="Times New Roman" w:eastAsia="Times New Roman" w:hAnsi="Times New Roman" w:cs="Times New Roman"/>
          <w:sz w:val="24"/>
          <w:szCs w:val="24"/>
          <w:lang w:eastAsia="pl-PL"/>
        </w:rPr>
      </w:pPr>
      <w:r w:rsidRPr="00792A51">
        <w:rPr>
          <w:rFonts w:ascii="Times New Roman" w:eastAsia="Times New Roman" w:hAnsi="Times New Roman" w:cs="Times New Roman"/>
          <w:b/>
          <w:bCs/>
          <w:i/>
          <w:iCs/>
          <w:sz w:val="24"/>
          <w:szCs w:val="24"/>
          <w:lang w:eastAsia="pl-PL"/>
        </w:rPr>
        <w:t>% wykonania  0,0</w:t>
      </w:r>
    </w:p>
    <w:p w:rsidR="00203C3B" w:rsidRDefault="00203C3B" w:rsidP="00203C3B">
      <w:pPr>
        <w:spacing w:after="0" w:line="240" w:lineRule="auto"/>
        <w:rPr>
          <w:rFonts w:ascii="Arial" w:eastAsia="Times New Roman" w:hAnsi="Arial" w:cs="Arial"/>
          <w:sz w:val="30"/>
          <w:szCs w:val="30"/>
          <w:lang w:eastAsia="pl-PL"/>
        </w:rPr>
      </w:pPr>
    </w:p>
    <w:p w:rsidR="00203C3B" w:rsidRPr="00203C3B" w:rsidRDefault="00203C3B" w:rsidP="00203C3B">
      <w:pPr>
        <w:spacing w:after="0" w:line="240" w:lineRule="auto"/>
        <w:ind w:firstLine="709"/>
        <w:jc w:val="both"/>
        <w:rPr>
          <w:rFonts w:ascii="Times New Roman" w:eastAsia="Times New Roman" w:hAnsi="Times New Roman" w:cs="Times New Roman"/>
          <w:sz w:val="24"/>
          <w:szCs w:val="24"/>
          <w:lang w:eastAsia="pl-PL"/>
        </w:rPr>
      </w:pPr>
      <w:r w:rsidRPr="00203C3B">
        <w:rPr>
          <w:rFonts w:ascii="Times New Roman" w:eastAsia="Times New Roman" w:hAnsi="Times New Roman" w:cs="Times New Roman"/>
          <w:sz w:val="24"/>
          <w:szCs w:val="24"/>
          <w:lang w:eastAsia="pl-PL"/>
        </w:rPr>
        <w:t xml:space="preserve">Kwota 2.000 zł została zaplanowana na pielęgnację pomników </w:t>
      </w:r>
      <w:r>
        <w:rPr>
          <w:rFonts w:ascii="Times New Roman" w:eastAsia="Times New Roman" w:hAnsi="Times New Roman" w:cs="Times New Roman"/>
          <w:sz w:val="24"/>
          <w:szCs w:val="24"/>
          <w:lang w:eastAsia="pl-PL"/>
        </w:rPr>
        <w:t>p</w:t>
      </w:r>
      <w:r w:rsidRPr="00203C3B">
        <w:rPr>
          <w:rFonts w:ascii="Times New Roman" w:eastAsia="Times New Roman" w:hAnsi="Times New Roman" w:cs="Times New Roman"/>
          <w:sz w:val="24"/>
          <w:szCs w:val="24"/>
          <w:lang w:eastAsia="pl-PL"/>
        </w:rPr>
        <w:t>rzyrody.</w:t>
      </w:r>
    </w:p>
    <w:p w:rsidR="00BC7C3D" w:rsidRPr="00D53380" w:rsidRDefault="00BC7C3D" w:rsidP="005C25BC">
      <w:pPr>
        <w:spacing w:after="0" w:line="360" w:lineRule="auto"/>
        <w:jc w:val="both"/>
        <w:rPr>
          <w:rFonts w:ascii="Times New Roman" w:eastAsia="Times New Roman" w:hAnsi="Times New Roman" w:cs="Times New Roman"/>
          <w:color w:val="FF0000"/>
          <w:sz w:val="24"/>
          <w:szCs w:val="24"/>
          <w:lang w:eastAsia="pl-PL"/>
        </w:rPr>
      </w:pPr>
    </w:p>
    <w:p w:rsidR="00BC7C3D" w:rsidRPr="00953DEA" w:rsidRDefault="00BC7C3D" w:rsidP="005C25BC">
      <w:pPr>
        <w:spacing w:after="0" w:line="360" w:lineRule="auto"/>
        <w:jc w:val="both"/>
        <w:rPr>
          <w:rFonts w:ascii="Times New Roman" w:eastAsia="Times New Roman" w:hAnsi="Times New Roman" w:cs="Times New Roman"/>
          <w:sz w:val="24"/>
          <w:szCs w:val="24"/>
          <w:lang w:eastAsia="pl-PL"/>
        </w:rPr>
      </w:pPr>
      <w:r w:rsidRPr="00953DEA">
        <w:rPr>
          <w:rFonts w:ascii="Times New Roman" w:eastAsia="Times New Roman" w:hAnsi="Times New Roman" w:cs="Times New Roman"/>
          <w:b/>
          <w:bCs/>
          <w:sz w:val="24"/>
          <w:szCs w:val="24"/>
          <w:lang w:eastAsia="pl-PL"/>
        </w:rPr>
        <w:t>DZIAŁ 926– KULTURA FIZYCZNA i SPORT</w:t>
      </w:r>
    </w:p>
    <w:p w:rsidR="00BC7C3D" w:rsidRPr="00953DEA"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953DEA">
        <w:rPr>
          <w:rFonts w:ascii="Times New Roman" w:eastAsia="Times New Roman" w:hAnsi="Times New Roman" w:cs="Times New Roman"/>
          <w:b/>
          <w:bCs/>
          <w:i/>
          <w:iCs/>
          <w:sz w:val="24"/>
          <w:szCs w:val="24"/>
          <w:lang w:eastAsia="pl-PL"/>
        </w:rPr>
        <w:t xml:space="preserve">Plan po zmianach </w:t>
      </w:r>
      <w:r w:rsidR="00792A51" w:rsidRPr="00953DEA">
        <w:rPr>
          <w:rFonts w:ascii="Times New Roman" w:eastAsia="Times New Roman" w:hAnsi="Times New Roman" w:cs="Times New Roman"/>
          <w:b/>
          <w:bCs/>
          <w:i/>
          <w:iCs/>
          <w:sz w:val="24"/>
          <w:szCs w:val="24"/>
          <w:lang w:eastAsia="pl-PL"/>
        </w:rPr>
        <w:t>110.150,00</w:t>
      </w:r>
      <w:r w:rsidRPr="00953DEA">
        <w:rPr>
          <w:rFonts w:ascii="Times New Roman" w:eastAsia="Times New Roman" w:hAnsi="Times New Roman" w:cs="Times New Roman"/>
          <w:b/>
          <w:bCs/>
          <w:i/>
          <w:iCs/>
          <w:sz w:val="24"/>
          <w:szCs w:val="24"/>
          <w:lang w:eastAsia="pl-PL"/>
        </w:rPr>
        <w:t> zł</w:t>
      </w:r>
    </w:p>
    <w:p w:rsidR="00BC7C3D" w:rsidRPr="00953DEA"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953DEA">
        <w:rPr>
          <w:rFonts w:ascii="Times New Roman" w:eastAsia="Times New Roman" w:hAnsi="Times New Roman" w:cs="Times New Roman"/>
          <w:b/>
          <w:bCs/>
          <w:i/>
          <w:iCs/>
          <w:sz w:val="24"/>
          <w:szCs w:val="24"/>
          <w:lang w:eastAsia="pl-PL"/>
        </w:rPr>
        <w:t xml:space="preserve">Wykonanie </w:t>
      </w:r>
      <w:r w:rsidR="00792A51" w:rsidRPr="00953DEA">
        <w:rPr>
          <w:rFonts w:ascii="Times New Roman" w:eastAsia="Times New Roman" w:hAnsi="Times New Roman" w:cs="Times New Roman"/>
          <w:b/>
          <w:bCs/>
          <w:i/>
          <w:iCs/>
          <w:sz w:val="24"/>
          <w:szCs w:val="24"/>
          <w:lang w:eastAsia="pl-PL"/>
        </w:rPr>
        <w:t>98.000,00</w:t>
      </w:r>
      <w:r w:rsidRPr="00953DEA">
        <w:rPr>
          <w:rFonts w:ascii="Times New Roman" w:eastAsia="Times New Roman" w:hAnsi="Times New Roman" w:cs="Times New Roman"/>
          <w:b/>
          <w:bCs/>
          <w:i/>
          <w:iCs/>
          <w:sz w:val="24"/>
          <w:szCs w:val="24"/>
          <w:lang w:eastAsia="pl-PL"/>
        </w:rPr>
        <w:t> zł</w:t>
      </w:r>
    </w:p>
    <w:p w:rsidR="00BC7C3D" w:rsidRPr="00953DEA"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953DEA">
        <w:rPr>
          <w:rFonts w:ascii="Times New Roman" w:eastAsia="Times New Roman" w:hAnsi="Times New Roman" w:cs="Times New Roman"/>
          <w:b/>
          <w:bCs/>
          <w:i/>
          <w:iCs/>
          <w:sz w:val="24"/>
          <w:szCs w:val="24"/>
          <w:lang w:eastAsia="pl-PL"/>
        </w:rPr>
        <w:t xml:space="preserve">% wykonania  </w:t>
      </w:r>
      <w:r w:rsidR="00792A51" w:rsidRPr="00953DEA">
        <w:rPr>
          <w:rFonts w:ascii="Times New Roman" w:eastAsia="Times New Roman" w:hAnsi="Times New Roman" w:cs="Times New Roman"/>
          <w:b/>
          <w:bCs/>
          <w:i/>
          <w:iCs/>
          <w:sz w:val="24"/>
          <w:szCs w:val="24"/>
          <w:lang w:eastAsia="pl-PL"/>
        </w:rPr>
        <w:t>89,0</w:t>
      </w:r>
    </w:p>
    <w:p w:rsidR="00BC7C3D" w:rsidRPr="00953DEA" w:rsidRDefault="00BC7C3D" w:rsidP="005C25BC">
      <w:pPr>
        <w:spacing w:after="0" w:line="360" w:lineRule="auto"/>
        <w:jc w:val="both"/>
        <w:rPr>
          <w:rFonts w:ascii="Times New Roman" w:eastAsia="Times New Roman" w:hAnsi="Times New Roman" w:cs="Times New Roman"/>
          <w:sz w:val="24"/>
          <w:szCs w:val="24"/>
          <w:lang w:eastAsia="pl-PL"/>
        </w:rPr>
      </w:pPr>
    </w:p>
    <w:p w:rsidR="00BC7C3D" w:rsidRPr="00953DEA" w:rsidRDefault="00BC7C3D" w:rsidP="005C25BC">
      <w:pPr>
        <w:spacing w:after="0" w:line="360" w:lineRule="auto"/>
        <w:jc w:val="both"/>
        <w:rPr>
          <w:rFonts w:ascii="Times New Roman" w:eastAsia="Times New Roman" w:hAnsi="Times New Roman" w:cs="Times New Roman"/>
          <w:sz w:val="24"/>
          <w:szCs w:val="24"/>
          <w:lang w:eastAsia="pl-PL"/>
        </w:rPr>
      </w:pPr>
      <w:r w:rsidRPr="00953DEA">
        <w:rPr>
          <w:rFonts w:ascii="Times New Roman" w:eastAsia="Times New Roman" w:hAnsi="Times New Roman" w:cs="Times New Roman"/>
          <w:b/>
          <w:bCs/>
          <w:i/>
          <w:iCs/>
          <w:sz w:val="24"/>
          <w:szCs w:val="24"/>
          <w:lang w:eastAsia="pl-PL"/>
        </w:rPr>
        <w:t>Rozdział 92605 – Zadania w zakresie kultury fizycznej i sportu</w:t>
      </w:r>
    </w:p>
    <w:p w:rsidR="00BC7C3D" w:rsidRPr="00953DEA"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953DEA">
        <w:rPr>
          <w:rFonts w:ascii="Times New Roman" w:eastAsia="Times New Roman" w:hAnsi="Times New Roman" w:cs="Times New Roman"/>
          <w:i/>
          <w:iCs/>
          <w:sz w:val="24"/>
          <w:szCs w:val="24"/>
          <w:lang w:eastAsia="pl-PL"/>
        </w:rPr>
        <w:t xml:space="preserve">Plan po zmianach </w:t>
      </w:r>
      <w:r w:rsidR="00953DEA" w:rsidRPr="00953DEA">
        <w:rPr>
          <w:rFonts w:ascii="Times New Roman" w:eastAsia="Times New Roman" w:hAnsi="Times New Roman" w:cs="Times New Roman"/>
          <w:i/>
          <w:iCs/>
          <w:sz w:val="24"/>
          <w:szCs w:val="24"/>
          <w:lang w:eastAsia="pl-PL"/>
        </w:rPr>
        <w:t>100.000,00</w:t>
      </w:r>
      <w:r w:rsidRPr="00953DEA">
        <w:rPr>
          <w:rFonts w:ascii="Times New Roman" w:eastAsia="Times New Roman" w:hAnsi="Times New Roman" w:cs="Times New Roman"/>
          <w:i/>
          <w:iCs/>
          <w:sz w:val="24"/>
          <w:szCs w:val="24"/>
          <w:lang w:eastAsia="pl-PL"/>
        </w:rPr>
        <w:t> zł</w:t>
      </w:r>
    </w:p>
    <w:p w:rsidR="00BC7C3D" w:rsidRPr="00953DEA"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953DEA">
        <w:rPr>
          <w:rFonts w:ascii="Times New Roman" w:eastAsia="Times New Roman" w:hAnsi="Times New Roman" w:cs="Times New Roman"/>
          <w:i/>
          <w:iCs/>
          <w:sz w:val="24"/>
          <w:szCs w:val="24"/>
          <w:lang w:eastAsia="pl-PL"/>
        </w:rPr>
        <w:t xml:space="preserve">Wykonanie </w:t>
      </w:r>
      <w:r w:rsidR="00953DEA" w:rsidRPr="00953DEA">
        <w:rPr>
          <w:rFonts w:ascii="Times New Roman" w:eastAsia="Times New Roman" w:hAnsi="Times New Roman" w:cs="Times New Roman"/>
          <w:i/>
          <w:iCs/>
          <w:sz w:val="24"/>
          <w:szCs w:val="24"/>
          <w:lang w:eastAsia="pl-PL"/>
        </w:rPr>
        <w:t>98.000,00</w:t>
      </w:r>
      <w:r w:rsidRPr="00953DEA">
        <w:rPr>
          <w:rFonts w:ascii="Times New Roman" w:eastAsia="Times New Roman" w:hAnsi="Times New Roman" w:cs="Times New Roman"/>
          <w:i/>
          <w:iCs/>
          <w:sz w:val="24"/>
          <w:szCs w:val="24"/>
          <w:lang w:eastAsia="pl-PL"/>
        </w:rPr>
        <w:t> zł</w:t>
      </w:r>
    </w:p>
    <w:p w:rsidR="00BC7C3D" w:rsidRPr="00953DEA" w:rsidRDefault="00BC7C3D" w:rsidP="005C25BC">
      <w:pPr>
        <w:shd w:val="clear" w:color="auto" w:fill="BFBFBF"/>
        <w:spacing w:after="0" w:line="360" w:lineRule="auto"/>
        <w:jc w:val="both"/>
        <w:rPr>
          <w:rFonts w:ascii="Times New Roman" w:eastAsia="Times New Roman" w:hAnsi="Times New Roman" w:cs="Times New Roman"/>
          <w:sz w:val="24"/>
          <w:szCs w:val="24"/>
          <w:lang w:eastAsia="pl-PL"/>
        </w:rPr>
      </w:pPr>
      <w:r w:rsidRPr="00953DEA">
        <w:rPr>
          <w:rFonts w:ascii="Times New Roman" w:eastAsia="Times New Roman" w:hAnsi="Times New Roman" w:cs="Times New Roman"/>
          <w:i/>
          <w:iCs/>
          <w:sz w:val="24"/>
          <w:szCs w:val="24"/>
          <w:lang w:eastAsia="pl-PL"/>
        </w:rPr>
        <w:t xml:space="preserve">% wykonania  </w:t>
      </w:r>
      <w:r w:rsidR="00953DEA" w:rsidRPr="00953DEA">
        <w:rPr>
          <w:rFonts w:ascii="Times New Roman" w:eastAsia="Times New Roman" w:hAnsi="Times New Roman" w:cs="Times New Roman"/>
          <w:i/>
          <w:iCs/>
          <w:sz w:val="24"/>
          <w:szCs w:val="24"/>
          <w:lang w:eastAsia="pl-PL"/>
        </w:rPr>
        <w:t>89,0</w:t>
      </w:r>
    </w:p>
    <w:p w:rsidR="00BC7C3D" w:rsidRPr="00D53380" w:rsidRDefault="00BC7C3D" w:rsidP="005C25BC">
      <w:pPr>
        <w:spacing w:after="0" w:line="360" w:lineRule="auto"/>
        <w:jc w:val="both"/>
        <w:rPr>
          <w:rFonts w:ascii="Times New Roman" w:eastAsia="Times New Roman" w:hAnsi="Times New Roman" w:cs="Times New Roman"/>
          <w:color w:val="FF0000"/>
          <w:sz w:val="24"/>
          <w:szCs w:val="24"/>
          <w:lang w:eastAsia="pl-PL"/>
        </w:rPr>
      </w:pPr>
    </w:p>
    <w:p w:rsidR="00BC7C3D" w:rsidRPr="00203C3B" w:rsidRDefault="00BC7C3D" w:rsidP="00CC6663">
      <w:pPr>
        <w:spacing w:after="0" w:line="360" w:lineRule="auto"/>
        <w:jc w:val="both"/>
        <w:rPr>
          <w:rFonts w:ascii="Times New Roman" w:eastAsia="Times New Roman" w:hAnsi="Times New Roman" w:cs="Times New Roman"/>
          <w:sz w:val="24"/>
          <w:szCs w:val="24"/>
          <w:lang w:eastAsia="pl-PL"/>
        </w:rPr>
      </w:pPr>
      <w:r w:rsidRPr="00203C3B">
        <w:rPr>
          <w:rFonts w:ascii="Times New Roman" w:eastAsia="Times New Roman" w:hAnsi="Times New Roman" w:cs="Times New Roman"/>
          <w:sz w:val="24"/>
          <w:szCs w:val="24"/>
          <w:lang w:eastAsia="pl-PL"/>
        </w:rPr>
        <w:t>Wydatki w tym rozdziale w wysokości</w:t>
      </w:r>
      <w:r w:rsidR="00700B44" w:rsidRPr="00203C3B">
        <w:rPr>
          <w:rFonts w:ascii="Times New Roman" w:eastAsia="Times New Roman" w:hAnsi="Times New Roman" w:cs="Times New Roman"/>
          <w:sz w:val="24"/>
          <w:szCs w:val="24"/>
          <w:lang w:eastAsia="pl-PL"/>
        </w:rPr>
        <w:t xml:space="preserve"> </w:t>
      </w:r>
      <w:r w:rsidR="00CC6663" w:rsidRPr="00203C3B">
        <w:rPr>
          <w:rFonts w:ascii="Times New Roman" w:eastAsia="Times New Roman" w:hAnsi="Times New Roman" w:cs="Times New Roman"/>
          <w:sz w:val="24"/>
          <w:szCs w:val="24"/>
          <w:lang w:eastAsia="pl-PL"/>
        </w:rPr>
        <w:t>98</w:t>
      </w:r>
      <w:r w:rsidR="00700B44" w:rsidRPr="00203C3B">
        <w:rPr>
          <w:rFonts w:ascii="Times New Roman" w:eastAsia="Times New Roman" w:hAnsi="Times New Roman" w:cs="Times New Roman"/>
          <w:sz w:val="24"/>
          <w:szCs w:val="24"/>
          <w:lang w:eastAsia="pl-PL"/>
        </w:rPr>
        <w:t>.000</w:t>
      </w:r>
      <w:r w:rsidRPr="00203C3B">
        <w:rPr>
          <w:rFonts w:ascii="Times New Roman" w:eastAsia="Times New Roman" w:hAnsi="Times New Roman" w:cs="Times New Roman"/>
          <w:sz w:val="24"/>
          <w:szCs w:val="24"/>
          <w:lang w:eastAsia="pl-PL"/>
        </w:rPr>
        <w:t>zł stanowią udzielone dotacje celowe:</w:t>
      </w:r>
    </w:p>
    <w:p w:rsidR="00CC6663" w:rsidRPr="00CC6663" w:rsidRDefault="00CC6663" w:rsidP="00296414">
      <w:pPr>
        <w:pStyle w:val="Akapitzlist"/>
        <w:numPr>
          <w:ilvl w:val="0"/>
          <w:numId w:val="48"/>
        </w:numPr>
        <w:spacing w:after="0" w:line="360" w:lineRule="auto"/>
        <w:ind w:left="0"/>
        <w:rPr>
          <w:rFonts w:ascii="Times New Roman" w:hAnsi="Times New Roman" w:cs="Times New Roman"/>
          <w:sz w:val="24"/>
          <w:szCs w:val="24"/>
        </w:rPr>
      </w:pPr>
      <w:r w:rsidRPr="00203C3B">
        <w:rPr>
          <w:rFonts w:ascii="Times New Roman" w:eastAsia="Calibri" w:hAnsi="Times New Roman" w:cs="Times New Roman"/>
          <w:b/>
          <w:sz w:val="24"/>
          <w:szCs w:val="24"/>
        </w:rPr>
        <w:t xml:space="preserve">UKS  ,,Mieroszów” – </w:t>
      </w:r>
      <w:r w:rsidRPr="00203C3B">
        <w:rPr>
          <w:rFonts w:ascii="Times New Roman" w:eastAsia="Calibri" w:hAnsi="Times New Roman" w:cs="Times New Roman"/>
          <w:sz w:val="24"/>
          <w:szCs w:val="24"/>
        </w:rPr>
        <w:t xml:space="preserve">32.000,00 PLN  </w:t>
      </w:r>
      <w:r w:rsidRPr="00203C3B">
        <w:rPr>
          <w:rFonts w:ascii="Times New Roman" w:hAnsi="Times New Roman" w:cs="Times New Roman"/>
          <w:sz w:val="24"/>
          <w:szCs w:val="24"/>
        </w:rPr>
        <w:t>„Realizacja zajęć sportowych wśród dzieci i</w:t>
      </w:r>
      <w:r w:rsidRPr="00CC6663">
        <w:rPr>
          <w:rFonts w:ascii="Times New Roman" w:hAnsi="Times New Roman" w:cs="Times New Roman"/>
          <w:sz w:val="24"/>
          <w:szCs w:val="24"/>
        </w:rPr>
        <w:t xml:space="preserve"> młodzieży ze szczególnym uwzględnieniem sportów zimowych”</w:t>
      </w:r>
    </w:p>
    <w:p w:rsidR="00CC6663" w:rsidRPr="00CC6663" w:rsidRDefault="00CC6663" w:rsidP="00296414">
      <w:pPr>
        <w:pStyle w:val="Akapitzlist"/>
        <w:numPr>
          <w:ilvl w:val="0"/>
          <w:numId w:val="48"/>
        </w:numPr>
        <w:spacing w:after="0" w:line="360" w:lineRule="auto"/>
        <w:ind w:left="0"/>
        <w:rPr>
          <w:rFonts w:ascii="Times New Roman" w:hAnsi="Times New Roman" w:cs="Times New Roman"/>
          <w:sz w:val="24"/>
          <w:szCs w:val="24"/>
        </w:rPr>
      </w:pPr>
      <w:r w:rsidRPr="00CC6663">
        <w:rPr>
          <w:rFonts w:ascii="Times New Roman" w:eastAsia="Calibri" w:hAnsi="Times New Roman" w:cs="Times New Roman"/>
          <w:b/>
          <w:color w:val="00000A"/>
          <w:sz w:val="24"/>
          <w:szCs w:val="24"/>
        </w:rPr>
        <w:t xml:space="preserve">UKS „Sokołowsko”  - </w:t>
      </w:r>
      <w:r w:rsidRPr="00CC6663">
        <w:rPr>
          <w:rFonts w:ascii="Times New Roman" w:eastAsia="Calibri" w:hAnsi="Times New Roman" w:cs="Times New Roman"/>
          <w:color w:val="00000A"/>
          <w:sz w:val="24"/>
          <w:szCs w:val="24"/>
        </w:rPr>
        <w:t xml:space="preserve">32.000,00PLN </w:t>
      </w:r>
      <w:r w:rsidRPr="00CC6663">
        <w:rPr>
          <w:rFonts w:ascii="Times New Roman" w:hAnsi="Times New Roman" w:cs="Times New Roman"/>
          <w:sz w:val="24"/>
          <w:szCs w:val="24"/>
        </w:rPr>
        <w:t>„Sport dla dzieci z Gminy Mieroszów”</w:t>
      </w:r>
    </w:p>
    <w:p w:rsidR="00CC6663" w:rsidRPr="00CC6663" w:rsidRDefault="00CC6663" w:rsidP="00296414">
      <w:pPr>
        <w:pStyle w:val="Akapitzlist"/>
        <w:numPr>
          <w:ilvl w:val="0"/>
          <w:numId w:val="48"/>
        </w:numPr>
        <w:spacing w:after="0" w:line="360" w:lineRule="auto"/>
        <w:ind w:left="0"/>
        <w:rPr>
          <w:rFonts w:ascii="Times New Roman" w:eastAsia="Calibri" w:hAnsi="Times New Roman" w:cs="Times New Roman"/>
          <w:b/>
          <w:color w:val="00000A"/>
          <w:sz w:val="24"/>
          <w:szCs w:val="24"/>
        </w:rPr>
      </w:pPr>
      <w:r w:rsidRPr="00CC6663">
        <w:rPr>
          <w:rFonts w:ascii="Times New Roman" w:eastAsia="Calibri" w:hAnsi="Times New Roman" w:cs="Times New Roman"/>
          <w:b/>
          <w:color w:val="00000A"/>
          <w:sz w:val="24"/>
          <w:szCs w:val="24"/>
        </w:rPr>
        <w:t xml:space="preserve">UKS „TOM -SKI” Kowalowa – </w:t>
      </w:r>
      <w:r w:rsidRPr="00CC6663">
        <w:rPr>
          <w:rFonts w:ascii="Times New Roman" w:eastAsia="Calibri" w:hAnsi="Times New Roman" w:cs="Times New Roman"/>
          <w:color w:val="00000A"/>
          <w:sz w:val="24"/>
          <w:szCs w:val="24"/>
        </w:rPr>
        <w:t xml:space="preserve">16.000,00 PLN </w:t>
      </w:r>
      <w:r w:rsidRPr="00CC6663">
        <w:rPr>
          <w:rFonts w:ascii="Times New Roman" w:hAnsi="Times New Roman" w:cs="Times New Roman"/>
          <w:sz w:val="24"/>
          <w:szCs w:val="24"/>
        </w:rPr>
        <w:t xml:space="preserve">„Organizowanie zajęć </w:t>
      </w:r>
      <w:proofErr w:type="spellStart"/>
      <w:r w:rsidRPr="00CC6663">
        <w:rPr>
          <w:rFonts w:ascii="Times New Roman" w:hAnsi="Times New Roman" w:cs="Times New Roman"/>
          <w:sz w:val="24"/>
          <w:szCs w:val="24"/>
        </w:rPr>
        <w:t>rekreacyjno</w:t>
      </w:r>
      <w:proofErr w:type="spellEnd"/>
      <w:r w:rsidRPr="00CC6663">
        <w:rPr>
          <w:rFonts w:ascii="Times New Roman" w:hAnsi="Times New Roman" w:cs="Times New Roman"/>
          <w:sz w:val="24"/>
          <w:szCs w:val="24"/>
        </w:rPr>
        <w:t xml:space="preserve"> -  ruchowych i sportowych dla dzieci i młodzieży, udział w zawodach i rozgrywkach sportowych”</w:t>
      </w:r>
    </w:p>
    <w:p w:rsidR="00CC6663" w:rsidRPr="00CC6663" w:rsidRDefault="00CC6663" w:rsidP="00296414">
      <w:pPr>
        <w:pStyle w:val="Akapitzlist"/>
        <w:numPr>
          <w:ilvl w:val="0"/>
          <w:numId w:val="48"/>
        </w:numPr>
        <w:autoSpaceDE w:val="0"/>
        <w:autoSpaceDN w:val="0"/>
        <w:adjustRightInd w:val="0"/>
        <w:spacing w:after="0" w:line="360" w:lineRule="auto"/>
        <w:ind w:left="0"/>
        <w:rPr>
          <w:rFonts w:ascii="Times New Roman" w:eastAsia="Calibri" w:hAnsi="Times New Roman" w:cs="Times New Roman"/>
          <w:color w:val="00000A"/>
          <w:sz w:val="24"/>
          <w:szCs w:val="24"/>
        </w:rPr>
      </w:pPr>
      <w:r w:rsidRPr="00CC6663">
        <w:rPr>
          <w:rFonts w:ascii="Times New Roman" w:hAnsi="Times New Roman" w:cs="Times New Roman"/>
          <w:b/>
          <w:sz w:val="24"/>
          <w:szCs w:val="24"/>
        </w:rPr>
        <w:t>Stowarzyszeniem Promowania Sportu i Rekreacji „YINYANG”</w:t>
      </w:r>
      <w:r w:rsidRPr="00CC6663">
        <w:rPr>
          <w:rFonts w:ascii="Times New Roman" w:hAnsi="Times New Roman" w:cs="Times New Roman"/>
          <w:sz w:val="24"/>
          <w:szCs w:val="24"/>
        </w:rPr>
        <w:t xml:space="preserve"> – 8.000,00 PLN” Międzynarodowe zawody biegów przeszkodowych o nazwie </w:t>
      </w:r>
      <w:proofErr w:type="spellStart"/>
      <w:r w:rsidRPr="00CC6663">
        <w:rPr>
          <w:rFonts w:ascii="Times New Roman" w:hAnsi="Times New Roman" w:cs="Times New Roman"/>
          <w:sz w:val="24"/>
          <w:szCs w:val="24"/>
        </w:rPr>
        <w:t>Destroyer</w:t>
      </w:r>
      <w:proofErr w:type="spellEnd"/>
      <w:r w:rsidRPr="00CC6663">
        <w:rPr>
          <w:rFonts w:ascii="Times New Roman" w:hAnsi="Times New Roman" w:cs="Times New Roman"/>
          <w:sz w:val="24"/>
          <w:szCs w:val="24"/>
        </w:rPr>
        <w:t xml:space="preserve"> Race”</w:t>
      </w:r>
    </w:p>
    <w:p w:rsidR="00CC6663" w:rsidRPr="00CC6663" w:rsidRDefault="00CC6663" w:rsidP="00296414">
      <w:pPr>
        <w:pStyle w:val="Akapitzlist"/>
        <w:numPr>
          <w:ilvl w:val="0"/>
          <w:numId w:val="48"/>
        </w:numPr>
        <w:spacing w:after="0" w:line="360" w:lineRule="auto"/>
        <w:ind w:left="0"/>
        <w:rPr>
          <w:rFonts w:ascii="Times New Roman" w:eastAsia="Calibri" w:hAnsi="Times New Roman" w:cs="Times New Roman"/>
          <w:color w:val="00000A"/>
          <w:sz w:val="24"/>
          <w:szCs w:val="24"/>
        </w:rPr>
      </w:pPr>
      <w:r w:rsidRPr="00CC6663">
        <w:rPr>
          <w:rFonts w:ascii="Times New Roman" w:hAnsi="Times New Roman" w:cs="Times New Roman"/>
          <w:b/>
          <w:sz w:val="24"/>
          <w:szCs w:val="24"/>
        </w:rPr>
        <w:t>Klubem Sportów Walki FIGHT CLUB Lubawka/Mieroszów -10.000,00PLN</w:t>
      </w:r>
      <w:r w:rsidRPr="00CC6663">
        <w:rPr>
          <w:rFonts w:ascii="Times New Roman" w:hAnsi="Times New Roman" w:cs="Times New Roman"/>
          <w:sz w:val="24"/>
          <w:szCs w:val="24"/>
        </w:rPr>
        <w:t>” MIĘDZYNARODOWY TURNIEJ KARATE – MIEROSZÓW CUP 2018”</w:t>
      </w:r>
    </w:p>
    <w:p w:rsidR="00203C3B" w:rsidRDefault="00203C3B" w:rsidP="00CC6663">
      <w:pPr>
        <w:spacing w:after="0" w:line="360" w:lineRule="auto"/>
        <w:jc w:val="both"/>
        <w:rPr>
          <w:rFonts w:ascii="Times New Roman" w:eastAsia="Times New Roman" w:hAnsi="Times New Roman" w:cs="Times New Roman"/>
          <w:b/>
          <w:i/>
          <w:sz w:val="24"/>
          <w:szCs w:val="24"/>
          <w:lang w:eastAsia="pl-PL"/>
        </w:rPr>
      </w:pPr>
    </w:p>
    <w:p w:rsidR="00BC7C3D" w:rsidRPr="00CC6663" w:rsidRDefault="00250B45" w:rsidP="00CC6663">
      <w:pPr>
        <w:spacing w:after="0" w:line="360" w:lineRule="auto"/>
        <w:jc w:val="both"/>
        <w:rPr>
          <w:rFonts w:ascii="Times New Roman" w:eastAsia="Times New Roman" w:hAnsi="Times New Roman" w:cs="Times New Roman"/>
          <w:b/>
          <w:i/>
          <w:sz w:val="24"/>
          <w:szCs w:val="24"/>
          <w:lang w:eastAsia="pl-PL"/>
        </w:rPr>
      </w:pPr>
      <w:r w:rsidRPr="00CC6663">
        <w:rPr>
          <w:rFonts w:ascii="Times New Roman" w:eastAsia="Times New Roman" w:hAnsi="Times New Roman" w:cs="Times New Roman"/>
          <w:b/>
          <w:i/>
          <w:sz w:val="24"/>
          <w:szCs w:val="24"/>
          <w:lang w:eastAsia="pl-PL"/>
        </w:rPr>
        <w:t>Rozdział 92695 – Pozostała działalność</w:t>
      </w:r>
    </w:p>
    <w:p w:rsidR="00250B45" w:rsidRPr="00953DEA" w:rsidRDefault="00250B45" w:rsidP="00250B45">
      <w:pPr>
        <w:shd w:val="clear" w:color="auto" w:fill="C6D9F1" w:themeFill="text2" w:themeFillTint="33"/>
        <w:spacing w:after="0" w:line="360" w:lineRule="auto"/>
        <w:jc w:val="both"/>
        <w:rPr>
          <w:rFonts w:ascii="Times New Roman" w:eastAsia="Times New Roman" w:hAnsi="Times New Roman" w:cs="Times New Roman"/>
          <w:i/>
          <w:sz w:val="24"/>
          <w:szCs w:val="24"/>
          <w:lang w:eastAsia="pl-PL"/>
        </w:rPr>
      </w:pPr>
      <w:r w:rsidRPr="00953DEA">
        <w:rPr>
          <w:rFonts w:ascii="Times New Roman" w:eastAsia="Times New Roman" w:hAnsi="Times New Roman" w:cs="Times New Roman"/>
          <w:i/>
          <w:sz w:val="24"/>
          <w:szCs w:val="24"/>
          <w:lang w:eastAsia="pl-PL"/>
        </w:rPr>
        <w:t>Plan po zmianach 10.</w:t>
      </w:r>
      <w:r w:rsidR="00953DEA" w:rsidRPr="00953DEA">
        <w:rPr>
          <w:rFonts w:ascii="Times New Roman" w:eastAsia="Times New Roman" w:hAnsi="Times New Roman" w:cs="Times New Roman"/>
          <w:i/>
          <w:sz w:val="24"/>
          <w:szCs w:val="24"/>
          <w:lang w:eastAsia="pl-PL"/>
        </w:rPr>
        <w:t>150</w:t>
      </w:r>
      <w:r w:rsidRPr="00953DEA">
        <w:rPr>
          <w:rFonts w:ascii="Times New Roman" w:eastAsia="Times New Roman" w:hAnsi="Times New Roman" w:cs="Times New Roman"/>
          <w:i/>
          <w:sz w:val="24"/>
          <w:szCs w:val="24"/>
          <w:lang w:eastAsia="pl-PL"/>
        </w:rPr>
        <w:t xml:space="preserve"> zł,                                                                                                          </w:t>
      </w:r>
    </w:p>
    <w:p w:rsidR="00250B45" w:rsidRPr="00953DEA" w:rsidRDefault="00250B45" w:rsidP="00250B45">
      <w:pPr>
        <w:shd w:val="clear" w:color="auto" w:fill="C6D9F1" w:themeFill="text2" w:themeFillTint="33"/>
        <w:spacing w:after="0" w:line="360" w:lineRule="auto"/>
        <w:jc w:val="both"/>
        <w:rPr>
          <w:rFonts w:ascii="Times New Roman" w:eastAsia="Times New Roman" w:hAnsi="Times New Roman" w:cs="Times New Roman"/>
          <w:i/>
          <w:sz w:val="24"/>
          <w:szCs w:val="24"/>
          <w:lang w:eastAsia="pl-PL"/>
        </w:rPr>
      </w:pPr>
      <w:r w:rsidRPr="00953DEA">
        <w:rPr>
          <w:rFonts w:ascii="Times New Roman" w:eastAsia="Times New Roman" w:hAnsi="Times New Roman" w:cs="Times New Roman"/>
          <w:i/>
          <w:sz w:val="24"/>
          <w:szCs w:val="24"/>
          <w:lang w:eastAsia="pl-PL"/>
        </w:rPr>
        <w:t xml:space="preserve">Wykonanie 0,0                                                                                                                               </w:t>
      </w:r>
    </w:p>
    <w:p w:rsidR="00250B45" w:rsidRPr="00D53380" w:rsidRDefault="00250B45" w:rsidP="00250B45">
      <w:pPr>
        <w:shd w:val="clear" w:color="auto" w:fill="C6D9F1" w:themeFill="text2" w:themeFillTint="33"/>
        <w:spacing w:after="0" w:line="360" w:lineRule="auto"/>
        <w:jc w:val="both"/>
        <w:rPr>
          <w:rFonts w:ascii="Times New Roman" w:eastAsia="Times New Roman" w:hAnsi="Times New Roman" w:cs="Times New Roman"/>
          <w:i/>
          <w:color w:val="FF0000"/>
          <w:sz w:val="24"/>
          <w:szCs w:val="24"/>
          <w:lang w:eastAsia="pl-PL"/>
        </w:rPr>
      </w:pPr>
      <w:r w:rsidRPr="00953DEA">
        <w:rPr>
          <w:rFonts w:ascii="Times New Roman" w:eastAsia="Times New Roman" w:hAnsi="Times New Roman" w:cs="Times New Roman"/>
          <w:i/>
          <w:sz w:val="24"/>
          <w:szCs w:val="24"/>
          <w:lang w:eastAsia="pl-PL"/>
        </w:rPr>
        <w:t xml:space="preserve">% wykonania 0,0                                                                                                                             </w:t>
      </w:r>
    </w:p>
    <w:p w:rsidR="00250B45" w:rsidRPr="00D53380" w:rsidRDefault="00250B45" w:rsidP="005C25BC">
      <w:pPr>
        <w:spacing w:after="0" w:line="360" w:lineRule="auto"/>
        <w:jc w:val="both"/>
        <w:rPr>
          <w:rFonts w:ascii="Times New Roman" w:eastAsia="Times New Roman" w:hAnsi="Times New Roman" w:cs="Times New Roman"/>
          <w:color w:val="FF0000"/>
          <w:sz w:val="24"/>
          <w:szCs w:val="24"/>
          <w:lang w:eastAsia="pl-PL"/>
        </w:rPr>
      </w:pPr>
    </w:p>
    <w:p w:rsidR="00250B45" w:rsidRPr="00203C3B" w:rsidRDefault="00250B45" w:rsidP="00203C3B">
      <w:pPr>
        <w:spacing w:after="0" w:line="360" w:lineRule="auto"/>
        <w:ind w:firstLine="708"/>
        <w:jc w:val="both"/>
        <w:rPr>
          <w:rFonts w:ascii="Times New Roman" w:eastAsia="Times New Roman" w:hAnsi="Times New Roman" w:cs="Times New Roman"/>
          <w:sz w:val="24"/>
          <w:szCs w:val="24"/>
          <w:lang w:eastAsia="pl-PL"/>
        </w:rPr>
      </w:pPr>
      <w:r w:rsidRPr="00203C3B">
        <w:rPr>
          <w:rFonts w:ascii="Times New Roman" w:eastAsia="Times New Roman" w:hAnsi="Times New Roman" w:cs="Times New Roman"/>
          <w:sz w:val="24"/>
          <w:szCs w:val="24"/>
          <w:lang w:eastAsia="pl-PL"/>
        </w:rPr>
        <w:t>Kwota 10.000 zł przeznaczona jest na realizację cyklu imprez sportowo rekreacyjnych na pograniczu polsko-czeskim i zawodów rowerowych ENDORO EMTB.</w:t>
      </w:r>
    </w:p>
    <w:p w:rsidR="00250B45" w:rsidRPr="00D53380" w:rsidRDefault="00250B45" w:rsidP="005C25BC">
      <w:pPr>
        <w:spacing w:after="0" w:line="360" w:lineRule="auto"/>
        <w:jc w:val="both"/>
        <w:rPr>
          <w:rFonts w:ascii="Times New Roman" w:eastAsia="Times New Roman" w:hAnsi="Times New Roman" w:cs="Times New Roman"/>
          <w:color w:val="FF0000"/>
          <w:sz w:val="24"/>
          <w:szCs w:val="24"/>
          <w:lang w:eastAsia="pl-PL"/>
        </w:rPr>
      </w:pPr>
    </w:p>
    <w:p w:rsidR="00250B45" w:rsidRDefault="00250B45" w:rsidP="005C25BC">
      <w:pPr>
        <w:spacing w:after="0" w:line="360" w:lineRule="auto"/>
        <w:jc w:val="both"/>
        <w:rPr>
          <w:rFonts w:ascii="Times New Roman" w:eastAsia="Times New Roman" w:hAnsi="Times New Roman" w:cs="Times New Roman"/>
          <w:color w:val="FF0000"/>
          <w:sz w:val="24"/>
          <w:szCs w:val="24"/>
          <w:lang w:eastAsia="pl-PL"/>
        </w:rPr>
      </w:pPr>
    </w:p>
    <w:p w:rsidR="00914523" w:rsidRDefault="00914523" w:rsidP="005C25BC">
      <w:pPr>
        <w:spacing w:after="0" w:line="360" w:lineRule="auto"/>
        <w:jc w:val="both"/>
        <w:rPr>
          <w:rFonts w:ascii="Times New Roman" w:eastAsia="Times New Roman" w:hAnsi="Times New Roman" w:cs="Times New Roman"/>
          <w:color w:val="FF0000"/>
          <w:sz w:val="24"/>
          <w:szCs w:val="24"/>
          <w:lang w:eastAsia="pl-PL"/>
        </w:rPr>
      </w:pPr>
    </w:p>
    <w:p w:rsidR="00914523" w:rsidRDefault="00914523" w:rsidP="005C25BC">
      <w:pPr>
        <w:spacing w:after="0" w:line="360" w:lineRule="auto"/>
        <w:jc w:val="both"/>
        <w:rPr>
          <w:rFonts w:ascii="Times New Roman" w:eastAsia="Times New Roman" w:hAnsi="Times New Roman" w:cs="Times New Roman"/>
          <w:color w:val="FF0000"/>
          <w:sz w:val="24"/>
          <w:szCs w:val="24"/>
          <w:lang w:eastAsia="pl-PL"/>
        </w:rPr>
      </w:pPr>
    </w:p>
    <w:p w:rsidR="00914523" w:rsidRDefault="00914523" w:rsidP="005C25BC">
      <w:pPr>
        <w:spacing w:after="0" w:line="360" w:lineRule="auto"/>
        <w:jc w:val="both"/>
        <w:rPr>
          <w:rFonts w:ascii="Times New Roman" w:eastAsia="Times New Roman" w:hAnsi="Times New Roman" w:cs="Times New Roman"/>
          <w:color w:val="FF0000"/>
          <w:sz w:val="24"/>
          <w:szCs w:val="24"/>
          <w:lang w:eastAsia="pl-PL"/>
        </w:rPr>
      </w:pPr>
    </w:p>
    <w:p w:rsidR="00914523" w:rsidRDefault="00914523" w:rsidP="005C25BC">
      <w:pPr>
        <w:spacing w:after="0" w:line="360" w:lineRule="auto"/>
        <w:jc w:val="both"/>
        <w:rPr>
          <w:rFonts w:ascii="Times New Roman" w:eastAsia="Times New Roman" w:hAnsi="Times New Roman" w:cs="Times New Roman"/>
          <w:color w:val="FF0000"/>
          <w:sz w:val="24"/>
          <w:szCs w:val="24"/>
          <w:lang w:eastAsia="pl-PL"/>
        </w:rPr>
      </w:pPr>
    </w:p>
    <w:p w:rsidR="00914523" w:rsidRPr="00D53380" w:rsidRDefault="00914523" w:rsidP="005C25BC">
      <w:pPr>
        <w:spacing w:after="0" w:line="360" w:lineRule="auto"/>
        <w:jc w:val="both"/>
        <w:rPr>
          <w:rFonts w:ascii="Times New Roman" w:eastAsia="Times New Roman" w:hAnsi="Times New Roman" w:cs="Times New Roman"/>
          <w:color w:val="FF0000"/>
          <w:sz w:val="24"/>
          <w:szCs w:val="24"/>
          <w:lang w:eastAsia="pl-PL"/>
        </w:rPr>
      </w:pPr>
    </w:p>
    <w:p w:rsidR="00BC7C3D" w:rsidRPr="00953DEA" w:rsidRDefault="00BC7C3D" w:rsidP="005C25BC">
      <w:pPr>
        <w:spacing w:after="0" w:line="360" w:lineRule="auto"/>
        <w:jc w:val="both"/>
        <w:rPr>
          <w:rFonts w:ascii="Times New Roman" w:eastAsia="Times New Roman" w:hAnsi="Times New Roman" w:cs="Times New Roman"/>
          <w:sz w:val="24"/>
          <w:szCs w:val="24"/>
          <w:lang w:eastAsia="pl-PL"/>
        </w:rPr>
      </w:pPr>
      <w:r w:rsidRPr="00953DEA">
        <w:rPr>
          <w:rFonts w:ascii="Times New Roman" w:eastAsia="Times New Roman" w:hAnsi="Times New Roman" w:cs="Times New Roman"/>
          <w:b/>
          <w:bCs/>
          <w:sz w:val="24"/>
          <w:szCs w:val="24"/>
          <w:lang w:eastAsia="pl-PL"/>
        </w:rPr>
        <w:lastRenderedPageBreak/>
        <w:t>Wykaz zobowiązań jednostek budżetowych Gminy Mieroszów według działów na dzień 3</w:t>
      </w:r>
      <w:r w:rsidR="008D000B" w:rsidRPr="00953DEA">
        <w:rPr>
          <w:rFonts w:ascii="Times New Roman" w:eastAsia="Times New Roman" w:hAnsi="Times New Roman" w:cs="Times New Roman"/>
          <w:b/>
          <w:bCs/>
          <w:sz w:val="24"/>
          <w:szCs w:val="24"/>
          <w:lang w:eastAsia="pl-PL"/>
        </w:rPr>
        <w:t>0.06.201</w:t>
      </w:r>
      <w:r w:rsidR="00953DEA" w:rsidRPr="00953DEA">
        <w:rPr>
          <w:rFonts w:ascii="Times New Roman" w:eastAsia="Times New Roman" w:hAnsi="Times New Roman" w:cs="Times New Roman"/>
          <w:b/>
          <w:bCs/>
          <w:sz w:val="24"/>
          <w:szCs w:val="24"/>
          <w:lang w:eastAsia="pl-PL"/>
        </w:rPr>
        <w:t xml:space="preserve">8 </w:t>
      </w:r>
      <w:r w:rsidRPr="00953DEA">
        <w:rPr>
          <w:rFonts w:ascii="Times New Roman" w:eastAsia="Times New Roman" w:hAnsi="Times New Roman" w:cs="Times New Roman"/>
          <w:b/>
          <w:bCs/>
          <w:sz w:val="24"/>
          <w:szCs w:val="24"/>
          <w:lang w:eastAsia="pl-PL"/>
        </w:rPr>
        <w:t>roku.</w:t>
      </w:r>
    </w:p>
    <w:tbl>
      <w:tblPr>
        <w:tblW w:w="10787" w:type="dxa"/>
        <w:tblInd w:w="-848" w:type="dxa"/>
        <w:tblLayout w:type="fixed"/>
        <w:tblCellMar>
          <w:left w:w="0" w:type="dxa"/>
          <w:right w:w="0" w:type="dxa"/>
        </w:tblCellMar>
        <w:tblLook w:val="0000" w:firstRow="0" w:lastRow="0" w:firstColumn="0" w:lastColumn="0" w:noHBand="0" w:noVBand="0"/>
      </w:tblPr>
      <w:tblGrid>
        <w:gridCol w:w="873"/>
        <w:gridCol w:w="4372"/>
        <w:gridCol w:w="1418"/>
        <w:gridCol w:w="1275"/>
        <w:gridCol w:w="2849"/>
      </w:tblGrid>
      <w:tr w:rsidR="008041AC" w:rsidRPr="00D53380" w:rsidTr="004D7491">
        <w:tc>
          <w:tcPr>
            <w:tcW w:w="873" w:type="dxa"/>
            <w:vMerge w:val="restart"/>
            <w:tcBorders>
              <w:top w:val="double" w:sz="1" w:space="0" w:color="000000"/>
              <w:left w:val="double" w:sz="1" w:space="0" w:color="000000"/>
              <w:bottom w:val="double" w:sz="1" w:space="0" w:color="000000"/>
            </w:tcBorders>
            <w:shd w:val="clear" w:color="auto" w:fill="FFFFFF"/>
            <w:vAlign w:val="center"/>
          </w:tcPr>
          <w:p w:rsidR="008041AC" w:rsidRPr="00953DEA" w:rsidRDefault="008041AC" w:rsidP="003925F1">
            <w:pPr>
              <w:spacing w:after="0" w:line="360" w:lineRule="auto"/>
              <w:jc w:val="both"/>
              <w:rPr>
                <w:rFonts w:ascii="Times New Roman" w:eastAsia="Times New Roman" w:hAnsi="Times New Roman" w:cs="Times New Roman"/>
                <w:sz w:val="24"/>
                <w:szCs w:val="24"/>
              </w:rPr>
            </w:pPr>
            <w:r w:rsidRPr="00953DEA">
              <w:rPr>
                <w:rFonts w:ascii="Times New Roman" w:eastAsia="Times New Roman" w:hAnsi="Times New Roman" w:cs="Times New Roman"/>
                <w:sz w:val="24"/>
                <w:szCs w:val="24"/>
              </w:rPr>
              <w:t>Dział</w:t>
            </w:r>
          </w:p>
        </w:tc>
        <w:tc>
          <w:tcPr>
            <w:tcW w:w="4372" w:type="dxa"/>
            <w:vMerge w:val="restart"/>
            <w:tcBorders>
              <w:top w:val="double" w:sz="1" w:space="0" w:color="000000"/>
              <w:left w:val="double" w:sz="1" w:space="0" w:color="000000"/>
              <w:bottom w:val="double" w:sz="1" w:space="0" w:color="000000"/>
            </w:tcBorders>
            <w:shd w:val="clear" w:color="auto" w:fill="FFFFFF"/>
            <w:vAlign w:val="center"/>
          </w:tcPr>
          <w:p w:rsidR="008041AC" w:rsidRPr="00953DEA" w:rsidRDefault="008041AC" w:rsidP="003925F1">
            <w:pPr>
              <w:spacing w:after="0" w:line="360" w:lineRule="auto"/>
              <w:jc w:val="both"/>
              <w:rPr>
                <w:rFonts w:ascii="Times New Roman" w:eastAsia="Times New Roman" w:hAnsi="Times New Roman" w:cs="Times New Roman"/>
                <w:sz w:val="24"/>
                <w:szCs w:val="24"/>
              </w:rPr>
            </w:pPr>
            <w:r w:rsidRPr="00953DEA">
              <w:rPr>
                <w:rFonts w:ascii="Times New Roman" w:eastAsia="Times New Roman" w:hAnsi="Times New Roman" w:cs="Times New Roman"/>
                <w:sz w:val="24"/>
                <w:szCs w:val="24"/>
              </w:rPr>
              <w:t>Na z w a</w:t>
            </w:r>
          </w:p>
        </w:tc>
        <w:tc>
          <w:tcPr>
            <w:tcW w:w="1418" w:type="dxa"/>
            <w:vMerge w:val="restart"/>
            <w:tcBorders>
              <w:top w:val="double" w:sz="1" w:space="0" w:color="000000"/>
              <w:left w:val="double" w:sz="1" w:space="0" w:color="000000"/>
              <w:bottom w:val="double" w:sz="1" w:space="0" w:color="000000"/>
              <w:right w:val="double" w:sz="2" w:space="0" w:color="000000"/>
            </w:tcBorders>
            <w:shd w:val="clear" w:color="auto" w:fill="FFFFFF"/>
            <w:vAlign w:val="center"/>
          </w:tcPr>
          <w:p w:rsidR="008041AC" w:rsidRPr="00953DEA" w:rsidRDefault="008041AC" w:rsidP="003925F1">
            <w:pPr>
              <w:spacing w:after="0" w:line="360" w:lineRule="auto"/>
              <w:jc w:val="both"/>
              <w:rPr>
                <w:rFonts w:ascii="Times New Roman" w:eastAsia="Times New Roman" w:hAnsi="Times New Roman" w:cs="Times New Roman"/>
                <w:sz w:val="24"/>
                <w:szCs w:val="24"/>
              </w:rPr>
            </w:pPr>
            <w:r w:rsidRPr="00953DEA">
              <w:rPr>
                <w:rFonts w:ascii="Times New Roman" w:eastAsia="Times New Roman" w:hAnsi="Times New Roman" w:cs="Times New Roman"/>
                <w:sz w:val="24"/>
                <w:szCs w:val="24"/>
              </w:rPr>
              <w:t>Zobowiązania ogółem</w:t>
            </w:r>
          </w:p>
        </w:tc>
        <w:tc>
          <w:tcPr>
            <w:tcW w:w="4124" w:type="dxa"/>
            <w:gridSpan w:val="2"/>
            <w:tcBorders>
              <w:top w:val="double" w:sz="2" w:space="0" w:color="000000"/>
              <w:left w:val="double" w:sz="2" w:space="0" w:color="000000"/>
              <w:bottom w:val="double" w:sz="2" w:space="0" w:color="000000"/>
              <w:right w:val="single" w:sz="4" w:space="0" w:color="auto"/>
            </w:tcBorders>
            <w:shd w:val="clear" w:color="auto" w:fill="FFFFFF"/>
            <w:vAlign w:val="center"/>
          </w:tcPr>
          <w:p w:rsidR="008041AC" w:rsidRPr="00953DEA" w:rsidRDefault="008041AC" w:rsidP="003925F1">
            <w:pPr>
              <w:spacing w:after="0" w:line="360" w:lineRule="auto"/>
              <w:jc w:val="both"/>
              <w:rPr>
                <w:rFonts w:ascii="Times New Roman" w:eastAsia="Times New Roman" w:hAnsi="Times New Roman" w:cs="Times New Roman"/>
                <w:sz w:val="24"/>
                <w:szCs w:val="24"/>
              </w:rPr>
            </w:pPr>
            <w:r w:rsidRPr="00953DEA">
              <w:rPr>
                <w:rFonts w:ascii="Times New Roman" w:eastAsia="Times New Roman" w:hAnsi="Times New Roman" w:cs="Times New Roman"/>
                <w:sz w:val="24"/>
                <w:szCs w:val="24"/>
              </w:rPr>
              <w:t>w tym wymagalne</w:t>
            </w:r>
          </w:p>
        </w:tc>
      </w:tr>
      <w:tr w:rsidR="008041AC" w:rsidRPr="00D53380" w:rsidTr="004D7491">
        <w:tc>
          <w:tcPr>
            <w:tcW w:w="873" w:type="dxa"/>
            <w:vMerge/>
            <w:tcBorders>
              <w:top w:val="double" w:sz="1" w:space="0" w:color="000000"/>
              <w:left w:val="double" w:sz="1" w:space="0" w:color="000000"/>
              <w:bottom w:val="double" w:sz="1" w:space="0" w:color="000000"/>
            </w:tcBorders>
            <w:shd w:val="clear" w:color="auto" w:fill="FFFFFF"/>
            <w:vAlign w:val="center"/>
          </w:tcPr>
          <w:p w:rsidR="008041AC" w:rsidRPr="00953DEA" w:rsidRDefault="008041AC" w:rsidP="003925F1">
            <w:pPr>
              <w:snapToGrid w:val="0"/>
              <w:spacing w:after="0"/>
              <w:rPr>
                <w:rFonts w:ascii="Calibri" w:eastAsia="Calibri" w:hAnsi="Calibri" w:cs="Times New Roman"/>
              </w:rPr>
            </w:pPr>
          </w:p>
        </w:tc>
        <w:tc>
          <w:tcPr>
            <w:tcW w:w="4372" w:type="dxa"/>
            <w:vMerge/>
            <w:tcBorders>
              <w:top w:val="double" w:sz="1" w:space="0" w:color="000000"/>
              <w:left w:val="double" w:sz="1" w:space="0" w:color="000000"/>
              <w:bottom w:val="double" w:sz="1" w:space="0" w:color="000000"/>
            </w:tcBorders>
            <w:shd w:val="clear" w:color="auto" w:fill="FFFFFF"/>
            <w:vAlign w:val="center"/>
          </w:tcPr>
          <w:p w:rsidR="008041AC" w:rsidRPr="00953DEA" w:rsidRDefault="008041AC" w:rsidP="003925F1">
            <w:pPr>
              <w:snapToGrid w:val="0"/>
              <w:spacing w:after="0"/>
              <w:rPr>
                <w:rFonts w:ascii="Calibri" w:eastAsia="Calibri" w:hAnsi="Calibri" w:cs="Times New Roman"/>
              </w:rPr>
            </w:pPr>
          </w:p>
        </w:tc>
        <w:tc>
          <w:tcPr>
            <w:tcW w:w="1418" w:type="dxa"/>
            <w:vMerge/>
            <w:tcBorders>
              <w:top w:val="double" w:sz="1" w:space="0" w:color="000000"/>
              <w:left w:val="double" w:sz="1" w:space="0" w:color="000000"/>
              <w:bottom w:val="double" w:sz="1" w:space="0" w:color="000000"/>
              <w:right w:val="double" w:sz="2" w:space="0" w:color="000000"/>
            </w:tcBorders>
            <w:shd w:val="clear" w:color="auto" w:fill="FFFFFF"/>
            <w:vAlign w:val="center"/>
          </w:tcPr>
          <w:p w:rsidR="008041AC" w:rsidRPr="00953DEA" w:rsidRDefault="008041AC" w:rsidP="003925F1">
            <w:pPr>
              <w:snapToGrid w:val="0"/>
              <w:spacing w:after="0"/>
              <w:rPr>
                <w:rFonts w:ascii="Calibri" w:eastAsia="Calibri" w:hAnsi="Calibri" w:cs="Times New Roman"/>
              </w:rPr>
            </w:pPr>
          </w:p>
        </w:tc>
        <w:tc>
          <w:tcPr>
            <w:tcW w:w="1275" w:type="dxa"/>
            <w:tcBorders>
              <w:top w:val="double" w:sz="2" w:space="0" w:color="000000"/>
              <w:left w:val="double" w:sz="2" w:space="0" w:color="000000"/>
              <w:bottom w:val="double" w:sz="2" w:space="0" w:color="000000"/>
              <w:right w:val="double" w:sz="2" w:space="0" w:color="000000"/>
            </w:tcBorders>
            <w:shd w:val="clear" w:color="auto" w:fill="FFFFFF"/>
            <w:vAlign w:val="center"/>
          </w:tcPr>
          <w:p w:rsidR="008041AC" w:rsidRPr="00953DEA" w:rsidRDefault="008041AC" w:rsidP="003925F1">
            <w:pPr>
              <w:spacing w:after="0" w:line="360" w:lineRule="auto"/>
              <w:jc w:val="both"/>
              <w:rPr>
                <w:rFonts w:ascii="Times New Roman" w:eastAsia="Times New Roman" w:hAnsi="Times New Roman" w:cs="Times New Roman"/>
                <w:sz w:val="24"/>
                <w:szCs w:val="24"/>
              </w:rPr>
            </w:pPr>
            <w:r w:rsidRPr="00953DEA">
              <w:rPr>
                <w:rFonts w:ascii="Times New Roman" w:eastAsia="Times New Roman" w:hAnsi="Times New Roman" w:cs="Times New Roman"/>
                <w:sz w:val="24"/>
                <w:szCs w:val="24"/>
              </w:rPr>
              <w:t>Powstałe w latach ubiegłych</w:t>
            </w:r>
          </w:p>
        </w:tc>
        <w:tc>
          <w:tcPr>
            <w:tcW w:w="2849" w:type="dxa"/>
            <w:tcBorders>
              <w:top w:val="double" w:sz="2" w:space="0" w:color="000000"/>
              <w:left w:val="double" w:sz="2" w:space="0" w:color="000000"/>
              <w:bottom w:val="double" w:sz="2" w:space="0" w:color="000000"/>
              <w:right w:val="single" w:sz="4" w:space="0" w:color="auto"/>
            </w:tcBorders>
            <w:shd w:val="clear" w:color="auto" w:fill="FFFFFF"/>
            <w:vAlign w:val="center"/>
          </w:tcPr>
          <w:p w:rsidR="008041AC" w:rsidRPr="00953DEA" w:rsidRDefault="008041AC" w:rsidP="003925F1">
            <w:pPr>
              <w:spacing w:after="0" w:line="360" w:lineRule="auto"/>
              <w:jc w:val="both"/>
              <w:rPr>
                <w:rFonts w:ascii="Times New Roman" w:eastAsia="Times New Roman" w:hAnsi="Times New Roman" w:cs="Times New Roman"/>
                <w:sz w:val="24"/>
                <w:szCs w:val="24"/>
              </w:rPr>
            </w:pPr>
            <w:r w:rsidRPr="00953DEA">
              <w:rPr>
                <w:rFonts w:ascii="Times New Roman" w:eastAsia="Times New Roman" w:hAnsi="Times New Roman" w:cs="Times New Roman"/>
                <w:sz w:val="24"/>
                <w:szCs w:val="24"/>
              </w:rPr>
              <w:t>Powstałe w roku bieżącym</w:t>
            </w:r>
          </w:p>
        </w:tc>
      </w:tr>
      <w:tr w:rsidR="008041AC" w:rsidRPr="00D53380" w:rsidTr="004D7491">
        <w:tc>
          <w:tcPr>
            <w:tcW w:w="873" w:type="dxa"/>
            <w:tcBorders>
              <w:top w:val="double" w:sz="1" w:space="0" w:color="000000"/>
              <w:left w:val="double" w:sz="1" w:space="0" w:color="000000"/>
              <w:bottom w:val="double" w:sz="1" w:space="0" w:color="000000"/>
            </w:tcBorders>
            <w:shd w:val="clear" w:color="auto" w:fill="FFFFFF"/>
            <w:vAlign w:val="center"/>
          </w:tcPr>
          <w:p w:rsidR="008041AC" w:rsidRPr="00953DEA" w:rsidRDefault="008041AC" w:rsidP="003925F1">
            <w:pPr>
              <w:spacing w:after="0" w:line="360" w:lineRule="auto"/>
              <w:jc w:val="both"/>
              <w:rPr>
                <w:rFonts w:ascii="Times New Roman" w:eastAsia="Times New Roman" w:hAnsi="Times New Roman" w:cs="Times New Roman"/>
                <w:sz w:val="24"/>
                <w:szCs w:val="24"/>
              </w:rPr>
            </w:pPr>
            <w:r w:rsidRPr="00953DEA">
              <w:rPr>
                <w:rFonts w:ascii="Times New Roman" w:eastAsia="Times New Roman" w:hAnsi="Times New Roman" w:cs="Times New Roman"/>
                <w:sz w:val="24"/>
                <w:szCs w:val="24"/>
              </w:rPr>
              <w:t>600</w:t>
            </w:r>
          </w:p>
        </w:tc>
        <w:tc>
          <w:tcPr>
            <w:tcW w:w="4372" w:type="dxa"/>
            <w:tcBorders>
              <w:top w:val="double" w:sz="1" w:space="0" w:color="000000"/>
              <w:left w:val="double" w:sz="1" w:space="0" w:color="000000"/>
              <w:bottom w:val="double" w:sz="1" w:space="0" w:color="000000"/>
            </w:tcBorders>
            <w:shd w:val="clear" w:color="auto" w:fill="FFFFFF"/>
            <w:vAlign w:val="center"/>
          </w:tcPr>
          <w:p w:rsidR="008041AC" w:rsidRPr="00953DEA" w:rsidRDefault="008041AC" w:rsidP="003925F1">
            <w:pPr>
              <w:spacing w:after="0" w:line="360" w:lineRule="auto"/>
              <w:jc w:val="both"/>
              <w:rPr>
                <w:rFonts w:ascii="Times New Roman" w:eastAsia="Times New Roman" w:hAnsi="Times New Roman" w:cs="Times New Roman"/>
                <w:sz w:val="24"/>
                <w:szCs w:val="24"/>
              </w:rPr>
            </w:pPr>
            <w:r w:rsidRPr="00953DEA">
              <w:rPr>
                <w:rFonts w:ascii="Times New Roman" w:eastAsia="Times New Roman" w:hAnsi="Times New Roman" w:cs="Times New Roman"/>
                <w:sz w:val="24"/>
                <w:szCs w:val="24"/>
              </w:rPr>
              <w:t>Transport i łączność</w:t>
            </w:r>
          </w:p>
        </w:tc>
        <w:tc>
          <w:tcPr>
            <w:tcW w:w="1418" w:type="dxa"/>
            <w:tcBorders>
              <w:top w:val="double" w:sz="1" w:space="0" w:color="000000"/>
              <w:left w:val="double" w:sz="1" w:space="0" w:color="000000"/>
              <w:bottom w:val="double" w:sz="1" w:space="0" w:color="000000"/>
              <w:right w:val="double" w:sz="2" w:space="0" w:color="000000"/>
            </w:tcBorders>
            <w:shd w:val="clear" w:color="auto" w:fill="FFFFFF"/>
            <w:vAlign w:val="center"/>
          </w:tcPr>
          <w:p w:rsidR="008041AC" w:rsidRPr="00953DEA" w:rsidRDefault="00953DEA" w:rsidP="003925F1">
            <w:pPr>
              <w:spacing w:after="0" w:line="360" w:lineRule="auto"/>
              <w:jc w:val="both"/>
              <w:rPr>
                <w:rFonts w:ascii="Times New Roman" w:eastAsia="Times New Roman" w:hAnsi="Times New Roman" w:cs="Times New Roman"/>
                <w:sz w:val="24"/>
                <w:szCs w:val="24"/>
              </w:rPr>
            </w:pPr>
            <w:r w:rsidRPr="00953DEA">
              <w:rPr>
                <w:rFonts w:ascii="Times New Roman" w:eastAsia="Times New Roman" w:hAnsi="Times New Roman" w:cs="Times New Roman"/>
                <w:sz w:val="24"/>
                <w:szCs w:val="24"/>
              </w:rPr>
              <w:t>9.072,44</w:t>
            </w:r>
          </w:p>
        </w:tc>
        <w:tc>
          <w:tcPr>
            <w:tcW w:w="1275" w:type="dxa"/>
            <w:tcBorders>
              <w:top w:val="double" w:sz="2" w:space="0" w:color="000000"/>
              <w:left w:val="double" w:sz="2" w:space="0" w:color="000000"/>
              <w:bottom w:val="double" w:sz="2" w:space="0" w:color="000000"/>
              <w:right w:val="double" w:sz="2" w:space="0" w:color="000000"/>
            </w:tcBorders>
            <w:shd w:val="clear" w:color="auto" w:fill="FFFFFF"/>
            <w:vAlign w:val="center"/>
          </w:tcPr>
          <w:p w:rsidR="008041AC" w:rsidRPr="00953DEA" w:rsidRDefault="008041AC" w:rsidP="003925F1">
            <w:pPr>
              <w:spacing w:after="0" w:line="360" w:lineRule="auto"/>
              <w:jc w:val="both"/>
              <w:rPr>
                <w:rFonts w:ascii="Times New Roman" w:eastAsia="Times New Roman" w:hAnsi="Times New Roman" w:cs="Times New Roman"/>
                <w:sz w:val="24"/>
                <w:szCs w:val="24"/>
              </w:rPr>
            </w:pPr>
            <w:r w:rsidRPr="00953DEA">
              <w:rPr>
                <w:rFonts w:ascii="Times New Roman" w:eastAsia="Times New Roman" w:hAnsi="Times New Roman" w:cs="Times New Roman"/>
                <w:sz w:val="24"/>
                <w:szCs w:val="24"/>
              </w:rPr>
              <w:t>0,00</w:t>
            </w:r>
          </w:p>
        </w:tc>
        <w:tc>
          <w:tcPr>
            <w:tcW w:w="2849" w:type="dxa"/>
            <w:tcBorders>
              <w:top w:val="double" w:sz="2" w:space="0" w:color="000000"/>
              <w:left w:val="double" w:sz="2" w:space="0" w:color="000000"/>
              <w:bottom w:val="double" w:sz="2" w:space="0" w:color="000000"/>
              <w:right w:val="single" w:sz="4" w:space="0" w:color="auto"/>
            </w:tcBorders>
            <w:shd w:val="clear" w:color="auto" w:fill="FFFFFF"/>
            <w:vAlign w:val="center"/>
          </w:tcPr>
          <w:p w:rsidR="008041AC" w:rsidRPr="00953DEA" w:rsidRDefault="008041AC" w:rsidP="003925F1">
            <w:pPr>
              <w:spacing w:after="0" w:line="360" w:lineRule="auto"/>
              <w:jc w:val="both"/>
              <w:rPr>
                <w:rFonts w:ascii="Times New Roman" w:eastAsia="Times New Roman" w:hAnsi="Times New Roman" w:cs="Times New Roman"/>
                <w:sz w:val="24"/>
                <w:szCs w:val="24"/>
              </w:rPr>
            </w:pPr>
            <w:r w:rsidRPr="00953DEA">
              <w:rPr>
                <w:rFonts w:ascii="Times New Roman" w:eastAsia="Times New Roman" w:hAnsi="Times New Roman" w:cs="Times New Roman"/>
                <w:sz w:val="24"/>
                <w:szCs w:val="24"/>
              </w:rPr>
              <w:t>0,00</w:t>
            </w:r>
          </w:p>
        </w:tc>
      </w:tr>
      <w:tr w:rsidR="008041AC" w:rsidRPr="00D53380" w:rsidTr="004D7491">
        <w:tc>
          <w:tcPr>
            <w:tcW w:w="873" w:type="dxa"/>
            <w:tcBorders>
              <w:top w:val="double" w:sz="1" w:space="0" w:color="000000"/>
              <w:left w:val="double" w:sz="1" w:space="0" w:color="000000"/>
              <w:bottom w:val="double" w:sz="1" w:space="0" w:color="000000"/>
            </w:tcBorders>
            <w:shd w:val="clear" w:color="auto" w:fill="FFFFFF"/>
            <w:vAlign w:val="center"/>
          </w:tcPr>
          <w:p w:rsidR="008041AC" w:rsidRPr="00953DEA" w:rsidRDefault="008041AC" w:rsidP="003925F1">
            <w:pPr>
              <w:spacing w:after="0" w:line="360" w:lineRule="auto"/>
              <w:jc w:val="both"/>
              <w:rPr>
                <w:rFonts w:ascii="Times New Roman" w:eastAsia="Times New Roman" w:hAnsi="Times New Roman" w:cs="Times New Roman"/>
                <w:sz w:val="24"/>
                <w:szCs w:val="24"/>
              </w:rPr>
            </w:pPr>
            <w:r w:rsidRPr="00953DEA">
              <w:rPr>
                <w:rFonts w:ascii="Times New Roman" w:eastAsia="Times New Roman" w:hAnsi="Times New Roman" w:cs="Times New Roman"/>
                <w:sz w:val="24"/>
                <w:szCs w:val="24"/>
              </w:rPr>
              <w:t>700</w:t>
            </w:r>
          </w:p>
        </w:tc>
        <w:tc>
          <w:tcPr>
            <w:tcW w:w="4372" w:type="dxa"/>
            <w:tcBorders>
              <w:top w:val="double" w:sz="1" w:space="0" w:color="000000"/>
              <w:left w:val="double" w:sz="1" w:space="0" w:color="000000"/>
              <w:bottom w:val="double" w:sz="1" w:space="0" w:color="000000"/>
            </w:tcBorders>
            <w:shd w:val="clear" w:color="auto" w:fill="FFFFFF"/>
            <w:vAlign w:val="center"/>
          </w:tcPr>
          <w:p w:rsidR="008041AC" w:rsidRPr="00953DEA" w:rsidRDefault="008041AC" w:rsidP="003925F1">
            <w:pPr>
              <w:spacing w:after="0" w:line="360" w:lineRule="auto"/>
              <w:jc w:val="both"/>
              <w:rPr>
                <w:rFonts w:ascii="Times New Roman" w:eastAsia="Times New Roman" w:hAnsi="Times New Roman" w:cs="Times New Roman"/>
                <w:sz w:val="24"/>
                <w:szCs w:val="24"/>
              </w:rPr>
            </w:pPr>
            <w:r w:rsidRPr="00953DEA">
              <w:rPr>
                <w:rFonts w:ascii="Times New Roman" w:eastAsia="Times New Roman" w:hAnsi="Times New Roman" w:cs="Times New Roman"/>
                <w:sz w:val="24"/>
                <w:szCs w:val="24"/>
              </w:rPr>
              <w:t>Gospodarka mieszkaniowa</w:t>
            </w:r>
          </w:p>
        </w:tc>
        <w:tc>
          <w:tcPr>
            <w:tcW w:w="1418" w:type="dxa"/>
            <w:tcBorders>
              <w:top w:val="double" w:sz="1" w:space="0" w:color="000000"/>
              <w:left w:val="double" w:sz="1" w:space="0" w:color="000000"/>
              <w:bottom w:val="double" w:sz="1" w:space="0" w:color="000000"/>
              <w:right w:val="double" w:sz="2" w:space="0" w:color="000000"/>
            </w:tcBorders>
            <w:shd w:val="clear" w:color="auto" w:fill="FFFFFF"/>
            <w:vAlign w:val="center"/>
          </w:tcPr>
          <w:p w:rsidR="008041AC" w:rsidRPr="00953DEA" w:rsidRDefault="00953DEA" w:rsidP="003925F1">
            <w:pPr>
              <w:spacing w:after="0" w:line="360" w:lineRule="auto"/>
              <w:jc w:val="both"/>
              <w:rPr>
                <w:rFonts w:ascii="Times New Roman" w:eastAsia="Times New Roman" w:hAnsi="Times New Roman" w:cs="Times New Roman"/>
                <w:sz w:val="24"/>
                <w:szCs w:val="24"/>
              </w:rPr>
            </w:pPr>
            <w:r w:rsidRPr="00953DEA">
              <w:rPr>
                <w:rFonts w:ascii="Times New Roman" w:eastAsia="Times New Roman" w:hAnsi="Times New Roman" w:cs="Times New Roman"/>
                <w:sz w:val="24"/>
                <w:szCs w:val="24"/>
              </w:rPr>
              <w:t>474.301,38</w:t>
            </w:r>
          </w:p>
        </w:tc>
        <w:tc>
          <w:tcPr>
            <w:tcW w:w="1275" w:type="dxa"/>
            <w:tcBorders>
              <w:top w:val="double" w:sz="2" w:space="0" w:color="000000"/>
              <w:left w:val="double" w:sz="2" w:space="0" w:color="000000"/>
              <w:bottom w:val="double" w:sz="2" w:space="0" w:color="000000"/>
              <w:right w:val="double" w:sz="2" w:space="0" w:color="000000"/>
            </w:tcBorders>
            <w:shd w:val="clear" w:color="auto" w:fill="FFFFFF"/>
            <w:vAlign w:val="center"/>
          </w:tcPr>
          <w:p w:rsidR="008041AC" w:rsidRPr="00953DEA" w:rsidRDefault="00953DEA" w:rsidP="003925F1">
            <w:pPr>
              <w:spacing w:after="0" w:line="360" w:lineRule="auto"/>
              <w:jc w:val="both"/>
              <w:rPr>
                <w:rFonts w:ascii="Times New Roman" w:eastAsia="Times New Roman" w:hAnsi="Times New Roman" w:cs="Times New Roman"/>
                <w:sz w:val="24"/>
                <w:szCs w:val="24"/>
              </w:rPr>
            </w:pPr>
            <w:r w:rsidRPr="00953DEA">
              <w:rPr>
                <w:rFonts w:ascii="Times New Roman" w:eastAsia="Times New Roman" w:hAnsi="Times New Roman" w:cs="Times New Roman"/>
                <w:sz w:val="24"/>
                <w:szCs w:val="24"/>
              </w:rPr>
              <w:t>61.757,20</w:t>
            </w:r>
          </w:p>
        </w:tc>
        <w:tc>
          <w:tcPr>
            <w:tcW w:w="2849" w:type="dxa"/>
            <w:tcBorders>
              <w:top w:val="double" w:sz="2" w:space="0" w:color="000000"/>
              <w:left w:val="double" w:sz="2" w:space="0" w:color="000000"/>
              <w:bottom w:val="double" w:sz="2" w:space="0" w:color="000000"/>
              <w:right w:val="single" w:sz="4" w:space="0" w:color="auto"/>
            </w:tcBorders>
            <w:shd w:val="clear" w:color="auto" w:fill="FFFFFF"/>
            <w:vAlign w:val="center"/>
          </w:tcPr>
          <w:p w:rsidR="008041AC" w:rsidRPr="00953DEA" w:rsidRDefault="00953DEA" w:rsidP="00280730">
            <w:pPr>
              <w:spacing w:after="0" w:line="360" w:lineRule="auto"/>
              <w:jc w:val="both"/>
              <w:rPr>
                <w:rFonts w:ascii="Times New Roman" w:eastAsia="Times New Roman" w:hAnsi="Times New Roman" w:cs="Times New Roman"/>
                <w:sz w:val="24"/>
                <w:szCs w:val="24"/>
              </w:rPr>
            </w:pPr>
            <w:r w:rsidRPr="00953DEA">
              <w:rPr>
                <w:rFonts w:ascii="Times New Roman" w:eastAsia="Times New Roman" w:hAnsi="Times New Roman" w:cs="Times New Roman"/>
                <w:sz w:val="24"/>
                <w:szCs w:val="24"/>
              </w:rPr>
              <w:t>54.820,85</w:t>
            </w:r>
          </w:p>
        </w:tc>
      </w:tr>
      <w:tr w:rsidR="008041AC" w:rsidRPr="00D53380" w:rsidTr="004D7491">
        <w:tc>
          <w:tcPr>
            <w:tcW w:w="873" w:type="dxa"/>
            <w:tcBorders>
              <w:top w:val="double" w:sz="1" w:space="0" w:color="000000"/>
              <w:left w:val="double" w:sz="1" w:space="0" w:color="000000"/>
              <w:bottom w:val="double" w:sz="1" w:space="0" w:color="000000"/>
            </w:tcBorders>
            <w:shd w:val="clear" w:color="auto" w:fill="FFFFFF"/>
            <w:vAlign w:val="center"/>
          </w:tcPr>
          <w:p w:rsidR="008041AC" w:rsidRPr="00953DEA" w:rsidRDefault="008041AC" w:rsidP="003925F1">
            <w:pPr>
              <w:spacing w:after="0" w:line="360" w:lineRule="auto"/>
              <w:jc w:val="both"/>
              <w:rPr>
                <w:rFonts w:ascii="Times New Roman" w:eastAsia="Times New Roman" w:hAnsi="Times New Roman" w:cs="Times New Roman"/>
                <w:sz w:val="24"/>
                <w:szCs w:val="24"/>
              </w:rPr>
            </w:pPr>
            <w:r w:rsidRPr="00953DEA">
              <w:rPr>
                <w:rFonts w:ascii="Times New Roman" w:eastAsia="Times New Roman" w:hAnsi="Times New Roman" w:cs="Times New Roman"/>
                <w:sz w:val="24"/>
                <w:szCs w:val="24"/>
              </w:rPr>
              <w:t>750</w:t>
            </w:r>
          </w:p>
        </w:tc>
        <w:tc>
          <w:tcPr>
            <w:tcW w:w="4372" w:type="dxa"/>
            <w:tcBorders>
              <w:top w:val="double" w:sz="1" w:space="0" w:color="000000"/>
              <w:left w:val="double" w:sz="1" w:space="0" w:color="000000"/>
              <w:bottom w:val="double" w:sz="1" w:space="0" w:color="000000"/>
            </w:tcBorders>
            <w:shd w:val="clear" w:color="auto" w:fill="FFFFFF"/>
            <w:vAlign w:val="center"/>
          </w:tcPr>
          <w:p w:rsidR="008041AC" w:rsidRPr="00953DEA" w:rsidRDefault="008041AC" w:rsidP="003925F1">
            <w:pPr>
              <w:spacing w:after="0" w:line="360" w:lineRule="auto"/>
              <w:jc w:val="both"/>
              <w:rPr>
                <w:rFonts w:ascii="Times New Roman" w:eastAsia="Times New Roman" w:hAnsi="Times New Roman" w:cs="Times New Roman"/>
                <w:sz w:val="24"/>
                <w:szCs w:val="24"/>
              </w:rPr>
            </w:pPr>
            <w:r w:rsidRPr="00953DEA">
              <w:rPr>
                <w:rFonts w:ascii="Times New Roman" w:eastAsia="Times New Roman" w:hAnsi="Times New Roman" w:cs="Times New Roman"/>
                <w:sz w:val="24"/>
                <w:szCs w:val="24"/>
              </w:rPr>
              <w:t>Administracja publiczna</w:t>
            </w:r>
          </w:p>
        </w:tc>
        <w:tc>
          <w:tcPr>
            <w:tcW w:w="1418" w:type="dxa"/>
            <w:tcBorders>
              <w:top w:val="double" w:sz="1" w:space="0" w:color="000000"/>
              <w:left w:val="double" w:sz="1" w:space="0" w:color="000000"/>
              <w:bottom w:val="double" w:sz="1" w:space="0" w:color="000000"/>
              <w:right w:val="double" w:sz="2" w:space="0" w:color="000000"/>
            </w:tcBorders>
            <w:shd w:val="clear" w:color="auto" w:fill="FFFFFF"/>
            <w:vAlign w:val="center"/>
          </w:tcPr>
          <w:p w:rsidR="008041AC" w:rsidRPr="00953DEA" w:rsidRDefault="00953DEA" w:rsidP="003925F1">
            <w:pPr>
              <w:spacing w:after="0" w:line="360" w:lineRule="auto"/>
              <w:jc w:val="both"/>
              <w:rPr>
                <w:rFonts w:ascii="Times New Roman" w:eastAsia="Times New Roman" w:hAnsi="Times New Roman" w:cs="Times New Roman"/>
                <w:sz w:val="24"/>
                <w:szCs w:val="24"/>
              </w:rPr>
            </w:pPr>
            <w:r w:rsidRPr="00953DEA">
              <w:rPr>
                <w:rFonts w:ascii="Times New Roman" w:eastAsia="Times New Roman" w:hAnsi="Times New Roman" w:cs="Times New Roman"/>
                <w:sz w:val="24"/>
                <w:szCs w:val="24"/>
              </w:rPr>
              <w:t>121.439,77</w:t>
            </w:r>
          </w:p>
        </w:tc>
        <w:tc>
          <w:tcPr>
            <w:tcW w:w="1275" w:type="dxa"/>
            <w:tcBorders>
              <w:top w:val="double" w:sz="2" w:space="0" w:color="000000"/>
              <w:left w:val="double" w:sz="2" w:space="0" w:color="000000"/>
              <w:bottom w:val="double" w:sz="2" w:space="0" w:color="000000"/>
              <w:right w:val="double" w:sz="2" w:space="0" w:color="000000"/>
            </w:tcBorders>
            <w:shd w:val="clear" w:color="auto" w:fill="FFFFFF"/>
            <w:vAlign w:val="center"/>
          </w:tcPr>
          <w:p w:rsidR="008041AC" w:rsidRPr="00953DEA" w:rsidRDefault="008041AC" w:rsidP="003925F1">
            <w:pPr>
              <w:spacing w:after="0" w:line="360" w:lineRule="auto"/>
              <w:jc w:val="both"/>
              <w:rPr>
                <w:rFonts w:ascii="Times New Roman" w:eastAsia="Times New Roman" w:hAnsi="Times New Roman" w:cs="Times New Roman"/>
                <w:sz w:val="24"/>
                <w:szCs w:val="24"/>
              </w:rPr>
            </w:pPr>
            <w:r w:rsidRPr="00953DEA">
              <w:rPr>
                <w:rFonts w:ascii="Times New Roman" w:eastAsia="Times New Roman" w:hAnsi="Times New Roman" w:cs="Times New Roman"/>
                <w:sz w:val="24"/>
                <w:szCs w:val="24"/>
              </w:rPr>
              <w:t>0,00</w:t>
            </w:r>
          </w:p>
        </w:tc>
        <w:tc>
          <w:tcPr>
            <w:tcW w:w="2849" w:type="dxa"/>
            <w:tcBorders>
              <w:top w:val="double" w:sz="2" w:space="0" w:color="000000"/>
              <w:left w:val="double" w:sz="2" w:space="0" w:color="000000"/>
              <w:bottom w:val="double" w:sz="2" w:space="0" w:color="000000"/>
              <w:right w:val="single" w:sz="4" w:space="0" w:color="auto"/>
            </w:tcBorders>
            <w:shd w:val="clear" w:color="auto" w:fill="FFFFFF"/>
            <w:vAlign w:val="center"/>
          </w:tcPr>
          <w:p w:rsidR="008041AC" w:rsidRPr="00953DEA" w:rsidRDefault="00953DEA" w:rsidP="00E62293">
            <w:pPr>
              <w:spacing w:after="0" w:line="360" w:lineRule="auto"/>
              <w:jc w:val="both"/>
              <w:rPr>
                <w:rFonts w:ascii="Times New Roman" w:eastAsia="Times New Roman" w:hAnsi="Times New Roman" w:cs="Times New Roman"/>
                <w:sz w:val="24"/>
                <w:szCs w:val="24"/>
              </w:rPr>
            </w:pPr>
            <w:r w:rsidRPr="00953DEA">
              <w:rPr>
                <w:rFonts w:ascii="Times New Roman" w:eastAsia="Times New Roman" w:hAnsi="Times New Roman" w:cs="Times New Roman"/>
                <w:sz w:val="24"/>
                <w:szCs w:val="24"/>
              </w:rPr>
              <w:t>702,08</w:t>
            </w:r>
          </w:p>
        </w:tc>
      </w:tr>
      <w:tr w:rsidR="008041AC" w:rsidRPr="00D53380" w:rsidTr="004D7491">
        <w:tc>
          <w:tcPr>
            <w:tcW w:w="873" w:type="dxa"/>
            <w:tcBorders>
              <w:top w:val="double" w:sz="1" w:space="0" w:color="000000"/>
              <w:left w:val="double" w:sz="1" w:space="0" w:color="000000"/>
              <w:bottom w:val="double" w:sz="1" w:space="0" w:color="000000"/>
            </w:tcBorders>
            <w:shd w:val="clear" w:color="auto" w:fill="FFFFFF"/>
            <w:vAlign w:val="center"/>
          </w:tcPr>
          <w:p w:rsidR="008041AC" w:rsidRPr="00953DEA" w:rsidRDefault="008041AC" w:rsidP="003925F1">
            <w:pPr>
              <w:spacing w:after="0" w:line="360" w:lineRule="auto"/>
              <w:jc w:val="both"/>
              <w:rPr>
                <w:rFonts w:ascii="Times New Roman" w:eastAsia="Times New Roman" w:hAnsi="Times New Roman" w:cs="Times New Roman"/>
                <w:sz w:val="24"/>
                <w:szCs w:val="24"/>
              </w:rPr>
            </w:pPr>
            <w:r w:rsidRPr="00953DEA">
              <w:rPr>
                <w:rFonts w:ascii="Times New Roman" w:eastAsia="Times New Roman" w:hAnsi="Times New Roman" w:cs="Times New Roman"/>
                <w:sz w:val="24"/>
                <w:szCs w:val="24"/>
              </w:rPr>
              <w:t>754</w:t>
            </w:r>
          </w:p>
        </w:tc>
        <w:tc>
          <w:tcPr>
            <w:tcW w:w="4372" w:type="dxa"/>
            <w:tcBorders>
              <w:top w:val="double" w:sz="1" w:space="0" w:color="000000"/>
              <w:left w:val="double" w:sz="1" w:space="0" w:color="000000"/>
              <w:bottom w:val="double" w:sz="1" w:space="0" w:color="000000"/>
            </w:tcBorders>
            <w:shd w:val="clear" w:color="auto" w:fill="FFFFFF"/>
            <w:vAlign w:val="center"/>
          </w:tcPr>
          <w:p w:rsidR="008041AC" w:rsidRPr="00953DEA" w:rsidRDefault="008041AC" w:rsidP="003925F1">
            <w:pPr>
              <w:spacing w:after="0" w:line="360" w:lineRule="auto"/>
              <w:jc w:val="both"/>
              <w:rPr>
                <w:rFonts w:ascii="Times New Roman" w:eastAsia="Times New Roman" w:hAnsi="Times New Roman" w:cs="Times New Roman"/>
                <w:sz w:val="24"/>
                <w:szCs w:val="24"/>
              </w:rPr>
            </w:pPr>
            <w:r w:rsidRPr="00953DEA">
              <w:rPr>
                <w:rFonts w:ascii="Times New Roman" w:eastAsia="Times New Roman" w:hAnsi="Times New Roman" w:cs="Times New Roman"/>
                <w:sz w:val="24"/>
                <w:szCs w:val="24"/>
              </w:rPr>
              <w:t>Bezpieczeństwo publiczne i ochr. p/</w:t>
            </w:r>
            <w:proofErr w:type="spellStart"/>
            <w:r w:rsidRPr="00953DEA">
              <w:rPr>
                <w:rFonts w:ascii="Times New Roman" w:eastAsia="Times New Roman" w:hAnsi="Times New Roman" w:cs="Times New Roman"/>
                <w:sz w:val="24"/>
                <w:szCs w:val="24"/>
              </w:rPr>
              <w:t>poż</w:t>
            </w:r>
            <w:proofErr w:type="spellEnd"/>
            <w:r w:rsidRPr="00953DEA">
              <w:rPr>
                <w:rFonts w:ascii="Times New Roman" w:eastAsia="Times New Roman" w:hAnsi="Times New Roman" w:cs="Times New Roman"/>
                <w:sz w:val="24"/>
                <w:szCs w:val="24"/>
              </w:rPr>
              <w:t>.</w:t>
            </w:r>
          </w:p>
        </w:tc>
        <w:tc>
          <w:tcPr>
            <w:tcW w:w="1418" w:type="dxa"/>
            <w:tcBorders>
              <w:top w:val="double" w:sz="1" w:space="0" w:color="000000"/>
              <w:left w:val="double" w:sz="1" w:space="0" w:color="000000"/>
              <w:bottom w:val="double" w:sz="1" w:space="0" w:color="000000"/>
              <w:right w:val="double" w:sz="2" w:space="0" w:color="000000"/>
            </w:tcBorders>
            <w:shd w:val="clear" w:color="auto" w:fill="FFFFFF"/>
            <w:vAlign w:val="center"/>
          </w:tcPr>
          <w:p w:rsidR="008041AC" w:rsidRPr="00953DEA" w:rsidRDefault="00953DEA" w:rsidP="003925F1">
            <w:pPr>
              <w:spacing w:after="0" w:line="360" w:lineRule="auto"/>
              <w:jc w:val="both"/>
              <w:rPr>
                <w:rFonts w:ascii="Times New Roman" w:eastAsia="Times New Roman" w:hAnsi="Times New Roman" w:cs="Times New Roman"/>
                <w:sz w:val="24"/>
                <w:szCs w:val="24"/>
              </w:rPr>
            </w:pPr>
            <w:r w:rsidRPr="00953DEA">
              <w:rPr>
                <w:rFonts w:ascii="Times New Roman" w:eastAsia="Times New Roman" w:hAnsi="Times New Roman" w:cs="Times New Roman"/>
                <w:sz w:val="24"/>
                <w:szCs w:val="24"/>
              </w:rPr>
              <w:t>1.805,84</w:t>
            </w:r>
          </w:p>
        </w:tc>
        <w:tc>
          <w:tcPr>
            <w:tcW w:w="1275" w:type="dxa"/>
            <w:tcBorders>
              <w:top w:val="double" w:sz="2" w:space="0" w:color="000000"/>
              <w:left w:val="double" w:sz="2" w:space="0" w:color="000000"/>
              <w:bottom w:val="double" w:sz="2" w:space="0" w:color="000000"/>
              <w:right w:val="double" w:sz="2" w:space="0" w:color="000000"/>
            </w:tcBorders>
            <w:shd w:val="clear" w:color="auto" w:fill="FFFFFF"/>
            <w:vAlign w:val="center"/>
          </w:tcPr>
          <w:p w:rsidR="008041AC" w:rsidRPr="00953DEA" w:rsidRDefault="008041AC" w:rsidP="003925F1">
            <w:pPr>
              <w:spacing w:after="0" w:line="360" w:lineRule="auto"/>
              <w:jc w:val="both"/>
              <w:rPr>
                <w:rFonts w:ascii="Times New Roman" w:eastAsia="Times New Roman" w:hAnsi="Times New Roman" w:cs="Times New Roman"/>
                <w:sz w:val="24"/>
                <w:szCs w:val="24"/>
              </w:rPr>
            </w:pPr>
            <w:r w:rsidRPr="00953DEA">
              <w:rPr>
                <w:rFonts w:ascii="Times New Roman" w:eastAsia="Times New Roman" w:hAnsi="Times New Roman" w:cs="Times New Roman"/>
                <w:sz w:val="24"/>
                <w:szCs w:val="24"/>
              </w:rPr>
              <w:t>0,00</w:t>
            </w:r>
          </w:p>
        </w:tc>
        <w:tc>
          <w:tcPr>
            <w:tcW w:w="2849" w:type="dxa"/>
            <w:tcBorders>
              <w:top w:val="double" w:sz="2" w:space="0" w:color="000000"/>
              <w:left w:val="double" w:sz="2" w:space="0" w:color="000000"/>
              <w:bottom w:val="double" w:sz="2" w:space="0" w:color="000000"/>
              <w:right w:val="single" w:sz="4" w:space="0" w:color="auto"/>
            </w:tcBorders>
            <w:shd w:val="clear" w:color="auto" w:fill="FFFFFF"/>
            <w:vAlign w:val="center"/>
          </w:tcPr>
          <w:p w:rsidR="008041AC" w:rsidRPr="00953DEA" w:rsidRDefault="008041AC" w:rsidP="003925F1">
            <w:pPr>
              <w:spacing w:after="0" w:line="360" w:lineRule="auto"/>
              <w:jc w:val="both"/>
              <w:rPr>
                <w:rFonts w:ascii="Times New Roman" w:eastAsia="Times New Roman" w:hAnsi="Times New Roman" w:cs="Times New Roman"/>
                <w:sz w:val="24"/>
                <w:szCs w:val="24"/>
              </w:rPr>
            </w:pPr>
            <w:r w:rsidRPr="00953DEA">
              <w:rPr>
                <w:rFonts w:ascii="Times New Roman" w:eastAsia="Times New Roman" w:hAnsi="Times New Roman" w:cs="Times New Roman"/>
                <w:sz w:val="24"/>
                <w:szCs w:val="24"/>
              </w:rPr>
              <w:t>0,00</w:t>
            </w:r>
          </w:p>
        </w:tc>
      </w:tr>
      <w:tr w:rsidR="008041AC" w:rsidRPr="00D53380" w:rsidTr="004D7491">
        <w:tc>
          <w:tcPr>
            <w:tcW w:w="873" w:type="dxa"/>
            <w:tcBorders>
              <w:top w:val="double" w:sz="1" w:space="0" w:color="000000"/>
              <w:left w:val="double" w:sz="1" w:space="0" w:color="000000"/>
              <w:bottom w:val="double" w:sz="1" w:space="0" w:color="000000"/>
            </w:tcBorders>
            <w:shd w:val="clear" w:color="auto" w:fill="FFFFFF"/>
            <w:vAlign w:val="center"/>
          </w:tcPr>
          <w:p w:rsidR="008041AC" w:rsidRPr="00953DEA" w:rsidRDefault="008041AC" w:rsidP="003925F1">
            <w:pPr>
              <w:spacing w:after="0" w:line="360" w:lineRule="auto"/>
              <w:jc w:val="both"/>
              <w:rPr>
                <w:rFonts w:ascii="Times New Roman" w:eastAsia="Times New Roman" w:hAnsi="Times New Roman" w:cs="Times New Roman"/>
                <w:sz w:val="24"/>
                <w:szCs w:val="24"/>
              </w:rPr>
            </w:pPr>
            <w:r w:rsidRPr="00953DEA">
              <w:rPr>
                <w:rFonts w:ascii="Times New Roman" w:eastAsia="Times New Roman" w:hAnsi="Times New Roman" w:cs="Times New Roman"/>
                <w:sz w:val="24"/>
                <w:szCs w:val="24"/>
              </w:rPr>
              <w:t>801</w:t>
            </w:r>
          </w:p>
        </w:tc>
        <w:tc>
          <w:tcPr>
            <w:tcW w:w="4372" w:type="dxa"/>
            <w:tcBorders>
              <w:top w:val="double" w:sz="1" w:space="0" w:color="000000"/>
              <w:left w:val="double" w:sz="1" w:space="0" w:color="000000"/>
              <w:bottom w:val="double" w:sz="1" w:space="0" w:color="000000"/>
            </w:tcBorders>
            <w:shd w:val="clear" w:color="auto" w:fill="FFFFFF"/>
            <w:vAlign w:val="center"/>
          </w:tcPr>
          <w:p w:rsidR="008041AC" w:rsidRPr="00953DEA" w:rsidRDefault="008041AC" w:rsidP="003925F1">
            <w:pPr>
              <w:spacing w:after="0" w:line="360" w:lineRule="auto"/>
              <w:jc w:val="both"/>
              <w:rPr>
                <w:rFonts w:ascii="Times New Roman" w:eastAsia="Times New Roman" w:hAnsi="Times New Roman" w:cs="Times New Roman"/>
                <w:sz w:val="24"/>
                <w:szCs w:val="24"/>
              </w:rPr>
            </w:pPr>
            <w:r w:rsidRPr="00953DEA">
              <w:rPr>
                <w:rFonts w:ascii="Times New Roman" w:eastAsia="Times New Roman" w:hAnsi="Times New Roman" w:cs="Times New Roman"/>
                <w:sz w:val="24"/>
                <w:szCs w:val="24"/>
              </w:rPr>
              <w:t>Oświata i wychowanie</w:t>
            </w:r>
          </w:p>
        </w:tc>
        <w:tc>
          <w:tcPr>
            <w:tcW w:w="1418" w:type="dxa"/>
            <w:tcBorders>
              <w:top w:val="double" w:sz="1" w:space="0" w:color="000000"/>
              <w:left w:val="double" w:sz="1" w:space="0" w:color="000000"/>
              <w:bottom w:val="double" w:sz="1" w:space="0" w:color="000000"/>
              <w:right w:val="double" w:sz="2" w:space="0" w:color="000000"/>
            </w:tcBorders>
            <w:shd w:val="clear" w:color="auto" w:fill="FFFFFF"/>
            <w:vAlign w:val="center"/>
          </w:tcPr>
          <w:p w:rsidR="008041AC" w:rsidRPr="00953DEA" w:rsidRDefault="00953DEA" w:rsidP="003925F1">
            <w:pPr>
              <w:spacing w:after="0" w:line="360" w:lineRule="auto"/>
              <w:jc w:val="both"/>
              <w:rPr>
                <w:rFonts w:ascii="Times New Roman" w:eastAsia="Times New Roman" w:hAnsi="Times New Roman" w:cs="Times New Roman"/>
                <w:sz w:val="24"/>
                <w:szCs w:val="24"/>
              </w:rPr>
            </w:pPr>
            <w:r w:rsidRPr="00953DEA">
              <w:rPr>
                <w:rFonts w:ascii="Times New Roman" w:eastAsia="Times New Roman" w:hAnsi="Times New Roman" w:cs="Times New Roman"/>
                <w:sz w:val="24"/>
                <w:szCs w:val="24"/>
              </w:rPr>
              <w:t>203.067,53</w:t>
            </w:r>
          </w:p>
        </w:tc>
        <w:tc>
          <w:tcPr>
            <w:tcW w:w="1275" w:type="dxa"/>
            <w:tcBorders>
              <w:top w:val="double" w:sz="2" w:space="0" w:color="000000"/>
              <w:left w:val="double" w:sz="2" w:space="0" w:color="000000"/>
              <w:bottom w:val="double" w:sz="2" w:space="0" w:color="000000"/>
              <w:right w:val="double" w:sz="2" w:space="0" w:color="000000"/>
            </w:tcBorders>
            <w:shd w:val="clear" w:color="auto" w:fill="FFFFFF"/>
            <w:vAlign w:val="center"/>
          </w:tcPr>
          <w:p w:rsidR="008041AC" w:rsidRPr="00953DEA" w:rsidRDefault="008041AC" w:rsidP="003925F1">
            <w:pPr>
              <w:spacing w:after="0" w:line="360" w:lineRule="auto"/>
              <w:jc w:val="both"/>
              <w:rPr>
                <w:rFonts w:ascii="Times New Roman" w:eastAsia="Times New Roman" w:hAnsi="Times New Roman" w:cs="Times New Roman"/>
                <w:sz w:val="24"/>
                <w:szCs w:val="24"/>
              </w:rPr>
            </w:pPr>
            <w:r w:rsidRPr="00953DEA">
              <w:rPr>
                <w:rFonts w:ascii="Times New Roman" w:eastAsia="Times New Roman" w:hAnsi="Times New Roman" w:cs="Times New Roman"/>
                <w:sz w:val="24"/>
                <w:szCs w:val="24"/>
              </w:rPr>
              <w:t>0,00</w:t>
            </w:r>
          </w:p>
        </w:tc>
        <w:tc>
          <w:tcPr>
            <w:tcW w:w="2849" w:type="dxa"/>
            <w:tcBorders>
              <w:top w:val="double" w:sz="2" w:space="0" w:color="000000"/>
              <w:left w:val="double" w:sz="2" w:space="0" w:color="000000"/>
              <w:bottom w:val="double" w:sz="2" w:space="0" w:color="000000"/>
              <w:right w:val="single" w:sz="4" w:space="0" w:color="auto"/>
            </w:tcBorders>
            <w:shd w:val="clear" w:color="auto" w:fill="FFFFFF"/>
            <w:vAlign w:val="center"/>
          </w:tcPr>
          <w:p w:rsidR="008041AC" w:rsidRPr="00953DEA" w:rsidRDefault="00E62293" w:rsidP="00E62293">
            <w:pPr>
              <w:spacing w:after="0" w:line="360" w:lineRule="auto"/>
              <w:jc w:val="both"/>
              <w:rPr>
                <w:rFonts w:ascii="Times New Roman" w:eastAsia="Times New Roman" w:hAnsi="Times New Roman" w:cs="Times New Roman"/>
                <w:sz w:val="24"/>
                <w:szCs w:val="24"/>
              </w:rPr>
            </w:pPr>
            <w:r w:rsidRPr="00953DEA">
              <w:rPr>
                <w:rFonts w:ascii="Times New Roman" w:eastAsia="Times New Roman" w:hAnsi="Times New Roman" w:cs="Times New Roman"/>
                <w:sz w:val="24"/>
                <w:szCs w:val="24"/>
              </w:rPr>
              <w:t>0,0</w:t>
            </w:r>
            <w:r w:rsidR="00953DEA" w:rsidRPr="00953DEA">
              <w:rPr>
                <w:rFonts w:ascii="Times New Roman" w:eastAsia="Times New Roman" w:hAnsi="Times New Roman" w:cs="Times New Roman"/>
                <w:sz w:val="24"/>
                <w:szCs w:val="24"/>
              </w:rPr>
              <w:t>0</w:t>
            </w:r>
          </w:p>
        </w:tc>
      </w:tr>
      <w:tr w:rsidR="0057325E" w:rsidRPr="00D53380" w:rsidTr="004D7491">
        <w:tc>
          <w:tcPr>
            <w:tcW w:w="873" w:type="dxa"/>
            <w:tcBorders>
              <w:top w:val="double" w:sz="1" w:space="0" w:color="000000"/>
              <w:left w:val="double" w:sz="1" w:space="0" w:color="000000"/>
              <w:bottom w:val="double" w:sz="1" w:space="0" w:color="000000"/>
            </w:tcBorders>
            <w:shd w:val="clear" w:color="auto" w:fill="FFFFFF"/>
            <w:vAlign w:val="center"/>
          </w:tcPr>
          <w:p w:rsidR="0057325E" w:rsidRPr="00953DEA" w:rsidRDefault="0057325E" w:rsidP="003925F1">
            <w:pPr>
              <w:spacing w:after="0" w:line="360" w:lineRule="auto"/>
              <w:jc w:val="both"/>
              <w:rPr>
                <w:rFonts w:ascii="Times New Roman" w:eastAsia="Times New Roman" w:hAnsi="Times New Roman" w:cs="Times New Roman"/>
                <w:sz w:val="24"/>
                <w:szCs w:val="24"/>
              </w:rPr>
            </w:pPr>
            <w:r w:rsidRPr="00953DEA">
              <w:rPr>
                <w:rFonts w:ascii="Times New Roman" w:eastAsia="Times New Roman" w:hAnsi="Times New Roman" w:cs="Times New Roman"/>
                <w:sz w:val="24"/>
                <w:szCs w:val="24"/>
              </w:rPr>
              <w:t>851</w:t>
            </w:r>
          </w:p>
        </w:tc>
        <w:tc>
          <w:tcPr>
            <w:tcW w:w="4372" w:type="dxa"/>
            <w:tcBorders>
              <w:top w:val="double" w:sz="1" w:space="0" w:color="000000"/>
              <w:left w:val="double" w:sz="1" w:space="0" w:color="000000"/>
              <w:bottom w:val="double" w:sz="1" w:space="0" w:color="000000"/>
            </w:tcBorders>
            <w:shd w:val="clear" w:color="auto" w:fill="FFFFFF"/>
            <w:vAlign w:val="center"/>
          </w:tcPr>
          <w:p w:rsidR="0057325E" w:rsidRPr="00953DEA" w:rsidRDefault="00A63B95" w:rsidP="003925F1">
            <w:pPr>
              <w:spacing w:after="0" w:line="360" w:lineRule="auto"/>
              <w:jc w:val="both"/>
              <w:rPr>
                <w:rFonts w:ascii="Times New Roman" w:eastAsia="Times New Roman" w:hAnsi="Times New Roman" w:cs="Times New Roman"/>
                <w:sz w:val="24"/>
                <w:szCs w:val="24"/>
              </w:rPr>
            </w:pPr>
            <w:r w:rsidRPr="00953DEA">
              <w:rPr>
                <w:rFonts w:ascii="Times New Roman" w:eastAsia="Times New Roman" w:hAnsi="Times New Roman" w:cs="Times New Roman"/>
                <w:sz w:val="24"/>
                <w:szCs w:val="24"/>
              </w:rPr>
              <w:t>Ochrona zdrowia</w:t>
            </w:r>
          </w:p>
        </w:tc>
        <w:tc>
          <w:tcPr>
            <w:tcW w:w="1418" w:type="dxa"/>
            <w:tcBorders>
              <w:top w:val="double" w:sz="1" w:space="0" w:color="000000"/>
              <w:left w:val="double" w:sz="1" w:space="0" w:color="000000"/>
              <w:bottom w:val="double" w:sz="1" w:space="0" w:color="000000"/>
              <w:right w:val="double" w:sz="2" w:space="0" w:color="000000"/>
            </w:tcBorders>
            <w:shd w:val="clear" w:color="auto" w:fill="FFFFFF"/>
            <w:vAlign w:val="center"/>
          </w:tcPr>
          <w:p w:rsidR="0057325E" w:rsidRPr="00953DEA" w:rsidRDefault="00953DEA" w:rsidP="003925F1">
            <w:pPr>
              <w:spacing w:after="0" w:line="360" w:lineRule="auto"/>
              <w:jc w:val="both"/>
              <w:rPr>
                <w:rFonts w:ascii="Times New Roman" w:eastAsia="Times New Roman" w:hAnsi="Times New Roman" w:cs="Times New Roman"/>
                <w:sz w:val="24"/>
                <w:szCs w:val="24"/>
              </w:rPr>
            </w:pPr>
            <w:r w:rsidRPr="00953DEA">
              <w:rPr>
                <w:rFonts w:ascii="Times New Roman" w:eastAsia="Times New Roman" w:hAnsi="Times New Roman" w:cs="Times New Roman"/>
                <w:sz w:val="24"/>
                <w:szCs w:val="24"/>
              </w:rPr>
              <w:t>1.316,65</w:t>
            </w:r>
          </w:p>
        </w:tc>
        <w:tc>
          <w:tcPr>
            <w:tcW w:w="1275" w:type="dxa"/>
            <w:tcBorders>
              <w:top w:val="double" w:sz="2" w:space="0" w:color="000000"/>
              <w:left w:val="double" w:sz="2" w:space="0" w:color="000000"/>
              <w:bottom w:val="double" w:sz="2" w:space="0" w:color="000000"/>
              <w:right w:val="double" w:sz="2" w:space="0" w:color="000000"/>
            </w:tcBorders>
            <w:shd w:val="clear" w:color="auto" w:fill="FFFFFF"/>
            <w:vAlign w:val="center"/>
          </w:tcPr>
          <w:p w:rsidR="0057325E" w:rsidRPr="00953DEA" w:rsidRDefault="0057325E" w:rsidP="003925F1">
            <w:pPr>
              <w:spacing w:after="0" w:line="360" w:lineRule="auto"/>
              <w:jc w:val="both"/>
              <w:rPr>
                <w:rFonts w:ascii="Times New Roman" w:eastAsia="Times New Roman" w:hAnsi="Times New Roman" w:cs="Times New Roman"/>
                <w:sz w:val="24"/>
                <w:szCs w:val="24"/>
              </w:rPr>
            </w:pPr>
            <w:r w:rsidRPr="00953DEA">
              <w:rPr>
                <w:rFonts w:ascii="Times New Roman" w:eastAsia="Times New Roman" w:hAnsi="Times New Roman" w:cs="Times New Roman"/>
                <w:sz w:val="24"/>
                <w:szCs w:val="24"/>
              </w:rPr>
              <w:t>0,00</w:t>
            </w:r>
          </w:p>
        </w:tc>
        <w:tc>
          <w:tcPr>
            <w:tcW w:w="2849" w:type="dxa"/>
            <w:tcBorders>
              <w:top w:val="double" w:sz="2" w:space="0" w:color="000000"/>
              <w:left w:val="double" w:sz="2" w:space="0" w:color="000000"/>
              <w:bottom w:val="double" w:sz="2" w:space="0" w:color="000000"/>
              <w:right w:val="single" w:sz="4" w:space="0" w:color="auto"/>
            </w:tcBorders>
            <w:shd w:val="clear" w:color="auto" w:fill="FFFFFF"/>
            <w:vAlign w:val="center"/>
          </w:tcPr>
          <w:p w:rsidR="0057325E" w:rsidRPr="00953DEA" w:rsidRDefault="0057325E" w:rsidP="00E62293">
            <w:pPr>
              <w:spacing w:after="0" w:line="360" w:lineRule="auto"/>
              <w:jc w:val="both"/>
              <w:rPr>
                <w:rFonts w:ascii="Times New Roman" w:eastAsia="Times New Roman" w:hAnsi="Times New Roman" w:cs="Times New Roman"/>
                <w:sz w:val="24"/>
                <w:szCs w:val="24"/>
              </w:rPr>
            </w:pPr>
            <w:r w:rsidRPr="00953DEA">
              <w:rPr>
                <w:rFonts w:ascii="Times New Roman" w:eastAsia="Times New Roman" w:hAnsi="Times New Roman" w:cs="Times New Roman"/>
                <w:sz w:val="24"/>
                <w:szCs w:val="24"/>
              </w:rPr>
              <w:t>0,00</w:t>
            </w:r>
          </w:p>
        </w:tc>
      </w:tr>
      <w:tr w:rsidR="0057325E" w:rsidRPr="00D53380" w:rsidTr="004D7491">
        <w:tc>
          <w:tcPr>
            <w:tcW w:w="873" w:type="dxa"/>
            <w:tcBorders>
              <w:top w:val="double" w:sz="1" w:space="0" w:color="000000"/>
              <w:left w:val="double" w:sz="1" w:space="0" w:color="000000"/>
              <w:bottom w:val="double" w:sz="1" w:space="0" w:color="000000"/>
            </w:tcBorders>
            <w:shd w:val="clear" w:color="auto" w:fill="FFFFFF"/>
            <w:vAlign w:val="center"/>
          </w:tcPr>
          <w:p w:rsidR="0057325E" w:rsidRPr="00953DEA" w:rsidRDefault="0057325E" w:rsidP="003925F1">
            <w:pPr>
              <w:spacing w:after="0" w:line="360" w:lineRule="auto"/>
              <w:jc w:val="both"/>
              <w:rPr>
                <w:rFonts w:ascii="Times New Roman" w:eastAsia="Times New Roman" w:hAnsi="Times New Roman" w:cs="Times New Roman"/>
                <w:sz w:val="24"/>
                <w:szCs w:val="24"/>
              </w:rPr>
            </w:pPr>
            <w:r w:rsidRPr="00953DEA">
              <w:rPr>
                <w:rFonts w:ascii="Times New Roman" w:eastAsia="Times New Roman" w:hAnsi="Times New Roman" w:cs="Times New Roman"/>
                <w:sz w:val="24"/>
                <w:szCs w:val="24"/>
              </w:rPr>
              <w:t>852</w:t>
            </w:r>
          </w:p>
        </w:tc>
        <w:tc>
          <w:tcPr>
            <w:tcW w:w="4372" w:type="dxa"/>
            <w:tcBorders>
              <w:top w:val="double" w:sz="1" w:space="0" w:color="000000"/>
              <w:left w:val="double" w:sz="1" w:space="0" w:color="000000"/>
              <w:bottom w:val="double" w:sz="1" w:space="0" w:color="000000"/>
            </w:tcBorders>
            <w:shd w:val="clear" w:color="auto" w:fill="FFFFFF"/>
            <w:vAlign w:val="center"/>
          </w:tcPr>
          <w:p w:rsidR="0057325E" w:rsidRPr="00953DEA" w:rsidRDefault="00A63B95" w:rsidP="003925F1">
            <w:pPr>
              <w:spacing w:after="0" w:line="360" w:lineRule="auto"/>
              <w:jc w:val="both"/>
              <w:rPr>
                <w:rFonts w:ascii="Times New Roman" w:eastAsia="Times New Roman" w:hAnsi="Times New Roman" w:cs="Times New Roman"/>
                <w:sz w:val="24"/>
                <w:szCs w:val="24"/>
              </w:rPr>
            </w:pPr>
            <w:r w:rsidRPr="00953DEA">
              <w:rPr>
                <w:rFonts w:ascii="Times New Roman" w:eastAsia="Times New Roman" w:hAnsi="Times New Roman" w:cs="Times New Roman"/>
                <w:sz w:val="24"/>
                <w:szCs w:val="24"/>
              </w:rPr>
              <w:t>Pomoc społeczna</w:t>
            </w:r>
          </w:p>
        </w:tc>
        <w:tc>
          <w:tcPr>
            <w:tcW w:w="1418" w:type="dxa"/>
            <w:tcBorders>
              <w:top w:val="double" w:sz="1" w:space="0" w:color="000000"/>
              <w:left w:val="double" w:sz="1" w:space="0" w:color="000000"/>
              <w:bottom w:val="double" w:sz="1" w:space="0" w:color="000000"/>
              <w:right w:val="double" w:sz="2" w:space="0" w:color="000000"/>
            </w:tcBorders>
            <w:shd w:val="clear" w:color="auto" w:fill="FFFFFF"/>
            <w:vAlign w:val="center"/>
          </w:tcPr>
          <w:p w:rsidR="0057325E" w:rsidRPr="00953DEA" w:rsidRDefault="00953DEA" w:rsidP="003925F1">
            <w:pPr>
              <w:spacing w:after="0" w:line="360" w:lineRule="auto"/>
              <w:jc w:val="both"/>
              <w:rPr>
                <w:rFonts w:ascii="Times New Roman" w:eastAsia="Times New Roman" w:hAnsi="Times New Roman" w:cs="Times New Roman"/>
                <w:sz w:val="24"/>
                <w:szCs w:val="24"/>
              </w:rPr>
            </w:pPr>
            <w:r w:rsidRPr="00953DEA">
              <w:rPr>
                <w:rFonts w:ascii="Times New Roman" w:eastAsia="Times New Roman" w:hAnsi="Times New Roman" w:cs="Times New Roman"/>
                <w:sz w:val="24"/>
                <w:szCs w:val="24"/>
              </w:rPr>
              <w:t>31.815,65</w:t>
            </w:r>
          </w:p>
        </w:tc>
        <w:tc>
          <w:tcPr>
            <w:tcW w:w="1275" w:type="dxa"/>
            <w:tcBorders>
              <w:top w:val="double" w:sz="2" w:space="0" w:color="000000"/>
              <w:left w:val="double" w:sz="2" w:space="0" w:color="000000"/>
              <w:bottom w:val="double" w:sz="2" w:space="0" w:color="000000"/>
              <w:right w:val="double" w:sz="2" w:space="0" w:color="000000"/>
            </w:tcBorders>
            <w:shd w:val="clear" w:color="auto" w:fill="FFFFFF"/>
            <w:vAlign w:val="center"/>
          </w:tcPr>
          <w:p w:rsidR="0057325E" w:rsidRPr="00953DEA" w:rsidRDefault="0057325E" w:rsidP="003925F1">
            <w:pPr>
              <w:spacing w:after="0" w:line="360" w:lineRule="auto"/>
              <w:jc w:val="both"/>
              <w:rPr>
                <w:rFonts w:ascii="Times New Roman" w:eastAsia="Times New Roman" w:hAnsi="Times New Roman" w:cs="Times New Roman"/>
                <w:sz w:val="24"/>
                <w:szCs w:val="24"/>
              </w:rPr>
            </w:pPr>
            <w:r w:rsidRPr="00953DEA">
              <w:rPr>
                <w:rFonts w:ascii="Times New Roman" w:eastAsia="Times New Roman" w:hAnsi="Times New Roman" w:cs="Times New Roman"/>
                <w:sz w:val="24"/>
                <w:szCs w:val="24"/>
              </w:rPr>
              <w:t>0,00</w:t>
            </w:r>
          </w:p>
        </w:tc>
        <w:tc>
          <w:tcPr>
            <w:tcW w:w="2849" w:type="dxa"/>
            <w:tcBorders>
              <w:top w:val="double" w:sz="2" w:space="0" w:color="000000"/>
              <w:left w:val="double" w:sz="2" w:space="0" w:color="000000"/>
              <w:bottom w:val="double" w:sz="2" w:space="0" w:color="000000"/>
              <w:right w:val="single" w:sz="4" w:space="0" w:color="auto"/>
            </w:tcBorders>
            <w:shd w:val="clear" w:color="auto" w:fill="FFFFFF"/>
            <w:vAlign w:val="center"/>
          </w:tcPr>
          <w:p w:rsidR="0057325E" w:rsidRPr="00953DEA" w:rsidRDefault="00953DEA" w:rsidP="00E62293">
            <w:pPr>
              <w:spacing w:after="0" w:line="360" w:lineRule="auto"/>
              <w:jc w:val="both"/>
              <w:rPr>
                <w:rFonts w:ascii="Times New Roman" w:eastAsia="Times New Roman" w:hAnsi="Times New Roman" w:cs="Times New Roman"/>
                <w:sz w:val="24"/>
                <w:szCs w:val="24"/>
              </w:rPr>
            </w:pPr>
            <w:r w:rsidRPr="00953DEA">
              <w:rPr>
                <w:rFonts w:ascii="Times New Roman" w:eastAsia="Times New Roman" w:hAnsi="Times New Roman" w:cs="Times New Roman"/>
                <w:sz w:val="24"/>
                <w:szCs w:val="24"/>
              </w:rPr>
              <w:t>0,00</w:t>
            </w:r>
          </w:p>
        </w:tc>
      </w:tr>
      <w:tr w:rsidR="008041AC" w:rsidRPr="00D53380" w:rsidTr="004D7491">
        <w:tc>
          <w:tcPr>
            <w:tcW w:w="873" w:type="dxa"/>
            <w:tcBorders>
              <w:top w:val="double" w:sz="1" w:space="0" w:color="000000"/>
              <w:left w:val="double" w:sz="1" w:space="0" w:color="000000"/>
              <w:bottom w:val="double" w:sz="1" w:space="0" w:color="000000"/>
            </w:tcBorders>
            <w:shd w:val="clear" w:color="auto" w:fill="FFFFFF"/>
            <w:vAlign w:val="center"/>
          </w:tcPr>
          <w:p w:rsidR="008041AC" w:rsidRPr="0013716F" w:rsidRDefault="008041AC" w:rsidP="003925F1">
            <w:pPr>
              <w:spacing w:after="0" w:line="360" w:lineRule="auto"/>
              <w:jc w:val="both"/>
              <w:rPr>
                <w:rFonts w:ascii="Times New Roman" w:eastAsia="Times New Roman" w:hAnsi="Times New Roman" w:cs="Times New Roman"/>
                <w:sz w:val="24"/>
                <w:szCs w:val="24"/>
              </w:rPr>
            </w:pPr>
            <w:r w:rsidRPr="0013716F">
              <w:rPr>
                <w:rFonts w:ascii="Times New Roman" w:eastAsia="Times New Roman" w:hAnsi="Times New Roman" w:cs="Times New Roman"/>
                <w:sz w:val="24"/>
                <w:szCs w:val="24"/>
              </w:rPr>
              <w:t>854</w:t>
            </w:r>
          </w:p>
        </w:tc>
        <w:tc>
          <w:tcPr>
            <w:tcW w:w="4372" w:type="dxa"/>
            <w:tcBorders>
              <w:top w:val="double" w:sz="1" w:space="0" w:color="000000"/>
              <w:left w:val="double" w:sz="1" w:space="0" w:color="000000"/>
              <w:bottom w:val="double" w:sz="1" w:space="0" w:color="000000"/>
            </w:tcBorders>
            <w:shd w:val="clear" w:color="auto" w:fill="FFFFFF"/>
            <w:vAlign w:val="center"/>
          </w:tcPr>
          <w:p w:rsidR="008041AC" w:rsidRPr="0013716F" w:rsidRDefault="008041AC" w:rsidP="003925F1">
            <w:pPr>
              <w:spacing w:after="0" w:line="360" w:lineRule="auto"/>
              <w:jc w:val="both"/>
              <w:rPr>
                <w:rFonts w:ascii="Times New Roman" w:eastAsia="Times New Roman" w:hAnsi="Times New Roman" w:cs="Times New Roman"/>
                <w:sz w:val="24"/>
                <w:szCs w:val="24"/>
              </w:rPr>
            </w:pPr>
            <w:r w:rsidRPr="0013716F">
              <w:rPr>
                <w:rFonts w:ascii="Times New Roman" w:eastAsia="Times New Roman" w:hAnsi="Times New Roman" w:cs="Times New Roman"/>
                <w:sz w:val="24"/>
                <w:szCs w:val="24"/>
              </w:rPr>
              <w:t>Edukacyjna opieka wychowawcza</w:t>
            </w:r>
          </w:p>
        </w:tc>
        <w:tc>
          <w:tcPr>
            <w:tcW w:w="1418" w:type="dxa"/>
            <w:tcBorders>
              <w:top w:val="double" w:sz="1" w:space="0" w:color="000000"/>
              <w:left w:val="double" w:sz="1" w:space="0" w:color="000000"/>
              <w:bottom w:val="double" w:sz="1" w:space="0" w:color="000000"/>
              <w:right w:val="double" w:sz="2" w:space="0" w:color="000000"/>
            </w:tcBorders>
            <w:shd w:val="clear" w:color="auto" w:fill="FFFFFF"/>
            <w:vAlign w:val="center"/>
          </w:tcPr>
          <w:p w:rsidR="008041AC" w:rsidRPr="0013716F" w:rsidRDefault="00953DEA" w:rsidP="003925F1">
            <w:pPr>
              <w:spacing w:after="0" w:line="360" w:lineRule="auto"/>
              <w:jc w:val="both"/>
              <w:rPr>
                <w:rFonts w:ascii="Times New Roman" w:eastAsia="Times New Roman" w:hAnsi="Times New Roman" w:cs="Times New Roman"/>
                <w:sz w:val="24"/>
                <w:szCs w:val="24"/>
              </w:rPr>
            </w:pPr>
            <w:r w:rsidRPr="0013716F">
              <w:rPr>
                <w:rFonts w:ascii="Times New Roman" w:eastAsia="Times New Roman" w:hAnsi="Times New Roman" w:cs="Times New Roman"/>
                <w:sz w:val="24"/>
                <w:szCs w:val="24"/>
              </w:rPr>
              <w:t>11.073,07</w:t>
            </w:r>
          </w:p>
        </w:tc>
        <w:tc>
          <w:tcPr>
            <w:tcW w:w="1275" w:type="dxa"/>
            <w:tcBorders>
              <w:top w:val="double" w:sz="2" w:space="0" w:color="000000"/>
              <w:left w:val="double" w:sz="2" w:space="0" w:color="000000"/>
              <w:bottom w:val="double" w:sz="2" w:space="0" w:color="000000"/>
              <w:right w:val="double" w:sz="2" w:space="0" w:color="000000"/>
            </w:tcBorders>
            <w:shd w:val="clear" w:color="auto" w:fill="FFFFFF"/>
            <w:vAlign w:val="center"/>
          </w:tcPr>
          <w:p w:rsidR="008041AC" w:rsidRPr="0013716F" w:rsidRDefault="008041AC" w:rsidP="003925F1">
            <w:pPr>
              <w:spacing w:after="0" w:line="360" w:lineRule="auto"/>
              <w:jc w:val="both"/>
              <w:rPr>
                <w:rFonts w:ascii="Times New Roman" w:eastAsia="Times New Roman" w:hAnsi="Times New Roman" w:cs="Times New Roman"/>
                <w:sz w:val="24"/>
                <w:szCs w:val="24"/>
              </w:rPr>
            </w:pPr>
            <w:r w:rsidRPr="0013716F">
              <w:rPr>
                <w:rFonts w:ascii="Times New Roman" w:eastAsia="Times New Roman" w:hAnsi="Times New Roman" w:cs="Times New Roman"/>
                <w:sz w:val="24"/>
                <w:szCs w:val="24"/>
              </w:rPr>
              <w:t>0,00</w:t>
            </w:r>
          </w:p>
        </w:tc>
        <w:tc>
          <w:tcPr>
            <w:tcW w:w="2849" w:type="dxa"/>
            <w:tcBorders>
              <w:top w:val="double" w:sz="2" w:space="0" w:color="000000"/>
              <w:left w:val="double" w:sz="2" w:space="0" w:color="000000"/>
              <w:bottom w:val="double" w:sz="2" w:space="0" w:color="000000"/>
              <w:right w:val="single" w:sz="4" w:space="0" w:color="auto"/>
            </w:tcBorders>
            <w:shd w:val="clear" w:color="auto" w:fill="FFFFFF"/>
            <w:vAlign w:val="center"/>
          </w:tcPr>
          <w:p w:rsidR="008041AC" w:rsidRPr="0013716F" w:rsidRDefault="008041AC" w:rsidP="003925F1">
            <w:pPr>
              <w:spacing w:after="0" w:line="360" w:lineRule="auto"/>
              <w:jc w:val="both"/>
              <w:rPr>
                <w:rFonts w:ascii="Times New Roman" w:eastAsia="Times New Roman" w:hAnsi="Times New Roman" w:cs="Times New Roman"/>
                <w:sz w:val="24"/>
                <w:szCs w:val="24"/>
              </w:rPr>
            </w:pPr>
            <w:r w:rsidRPr="0013716F">
              <w:rPr>
                <w:rFonts w:ascii="Times New Roman" w:eastAsia="Times New Roman" w:hAnsi="Times New Roman" w:cs="Times New Roman"/>
                <w:sz w:val="24"/>
                <w:szCs w:val="24"/>
              </w:rPr>
              <w:t>0,00</w:t>
            </w:r>
          </w:p>
        </w:tc>
      </w:tr>
      <w:tr w:rsidR="00A63B95" w:rsidRPr="00D53380" w:rsidTr="004D7491">
        <w:tc>
          <w:tcPr>
            <w:tcW w:w="873" w:type="dxa"/>
            <w:tcBorders>
              <w:top w:val="double" w:sz="1" w:space="0" w:color="000000"/>
              <w:left w:val="double" w:sz="1" w:space="0" w:color="000000"/>
              <w:bottom w:val="double" w:sz="1" w:space="0" w:color="000000"/>
            </w:tcBorders>
            <w:shd w:val="clear" w:color="auto" w:fill="FFFFFF"/>
            <w:vAlign w:val="center"/>
          </w:tcPr>
          <w:p w:rsidR="00A63B95" w:rsidRPr="0013716F" w:rsidRDefault="00A63B95" w:rsidP="003925F1">
            <w:pPr>
              <w:spacing w:after="0" w:line="360" w:lineRule="auto"/>
              <w:jc w:val="both"/>
              <w:rPr>
                <w:rFonts w:ascii="Times New Roman" w:eastAsia="Times New Roman" w:hAnsi="Times New Roman" w:cs="Times New Roman"/>
                <w:sz w:val="24"/>
                <w:szCs w:val="24"/>
              </w:rPr>
            </w:pPr>
            <w:r w:rsidRPr="0013716F">
              <w:rPr>
                <w:rFonts w:ascii="Times New Roman" w:eastAsia="Times New Roman" w:hAnsi="Times New Roman" w:cs="Times New Roman"/>
                <w:sz w:val="24"/>
                <w:szCs w:val="24"/>
              </w:rPr>
              <w:t>855</w:t>
            </w:r>
          </w:p>
        </w:tc>
        <w:tc>
          <w:tcPr>
            <w:tcW w:w="4372" w:type="dxa"/>
            <w:tcBorders>
              <w:top w:val="double" w:sz="1" w:space="0" w:color="000000"/>
              <w:left w:val="double" w:sz="1" w:space="0" w:color="000000"/>
              <w:bottom w:val="double" w:sz="1" w:space="0" w:color="000000"/>
            </w:tcBorders>
            <w:shd w:val="clear" w:color="auto" w:fill="FFFFFF"/>
            <w:vAlign w:val="center"/>
          </w:tcPr>
          <w:p w:rsidR="00A63B95" w:rsidRPr="0013716F" w:rsidRDefault="00A63B95" w:rsidP="003925F1">
            <w:pPr>
              <w:spacing w:after="0" w:line="360" w:lineRule="auto"/>
              <w:jc w:val="both"/>
              <w:rPr>
                <w:rFonts w:ascii="Times New Roman" w:eastAsia="Times New Roman" w:hAnsi="Times New Roman" w:cs="Times New Roman"/>
                <w:sz w:val="24"/>
                <w:szCs w:val="24"/>
              </w:rPr>
            </w:pPr>
            <w:r w:rsidRPr="0013716F">
              <w:rPr>
                <w:rFonts w:ascii="Times New Roman" w:eastAsia="Times New Roman" w:hAnsi="Times New Roman" w:cs="Times New Roman"/>
                <w:sz w:val="24"/>
                <w:szCs w:val="24"/>
              </w:rPr>
              <w:t>Rodzina</w:t>
            </w:r>
          </w:p>
        </w:tc>
        <w:tc>
          <w:tcPr>
            <w:tcW w:w="1418" w:type="dxa"/>
            <w:tcBorders>
              <w:top w:val="double" w:sz="1" w:space="0" w:color="000000"/>
              <w:left w:val="double" w:sz="1" w:space="0" w:color="000000"/>
              <w:bottom w:val="double" w:sz="1" w:space="0" w:color="000000"/>
              <w:right w:val="double" w:sz="2" w:space="0" w:color="000000"/>
            </w:tcBorders>
            <w:shd w:val="clear" w:color="auto" w:fill="FFFFFF"/>
            <w:vAlign w:val="center"/>
          </w:tcPr>
          <w:p w:rsidR="00A63B95" w:rsidRPr="0013716F" w:rsidRDefault="00953DEA" w:rsidP="003925F1">
            <w:pPr>
              <w:spacing w:after="0" w:line="360" w:lineRule="auto"/>
              <w:jc w:val="both"/>
              <w:rPr>
                <w:rFonts w:ascii="Times New Roman" w:eastAsia="Times New Roman" w:hAnsi="Times New Roman" w:cs="Times New Roman"/>
                <w:sz w:val="24"/>
                <w:szCs w:val="24"/>
              </w:rPr>
            </w:pPr>
            <w:r w:rsidRPr="0013716F">
              <w:rPr>
                <w:rFonts w:ascii="Times New Roman" w:eastAsia="Times New Roman" w:hAnsi="Times New Roman" w:cs="Times New Roman"/>
                <w:sz w:val="24"/>
                <w:szCs w:val="24"/>
              </w:rPr>
              <w:t>7.338,38</w:t>
            </w:r>
          </w:p>
        </w:tc>
        <w:tc>
          <w:tcPr>
            <w:tcW w:w="1275" w:type="dxa"/>
            <w:tcBorders>
              <w:top w:val="double" w:sz="2" w:space="0" w:color="000000"/>
              <w:left w:val="double" w:sz="2" w:space="0" w:color="000000"/>
              <w:bottom w:val="double" w:sz="2" w:space="0" w:color="000000"/>
              <w:right w:val="double" w:sz="2" w:space="0" w:color="000000"/>
            </w:tcBorders>
            <w:shd w:val="clear" w:color="auto" w:fill="FFFFFF"/>
            <w:vAlign w:val="center"/>
          </w:tcPr>
          <w:p w:rsidR="00A63B95" w:rsidRPr="0013716F" w:rsidRDefault="00A63B95" w:rsidP="003925F1">
            <w:pPr>
              <w:spacing w:after="0" w:line="360" w:lineRule="auto"/>
              <w:jc w:val="both"/>
              <w:rPr>
                <w:rFonts w:ascii="Times New Roman" w:eastAsia="Times New Roman" w:hAnsi="Times New Roman" w:cs="Times New Roman"/>
                <w:sz w:val="24"/>
                <w:szCs w:val="24"/>
              </w:rPr>
            </w:pPr>
          </w:p>
        </w:tc>
        <w:tc>
          <w:tcPr>
            <w:tcW w:w="2849" w:type="dxa"/>
            <w:tcBorders>
              <w:top w:val="double" w:sz="2" w:space="0" w:color="000000"/>
              <w:left w:val="double" w:sz="2" w:space="0" w:color="000000"/>
              <w:bottom w:val="double" w:sz="2" w:space="0" w:color="000000"/>
              <w:right w:val="single" w:sz="4" w:space="0" w:color="auto"/>
            </w:tcBorders>
            <w:shd w:val="clear" w:color="auto" w:fill="FFFFFF"/>
            <w:vAlign w:val="center"/>
          </w:tcPr>
          <w:p w:rsidR="00A63B95" w:rsidRPr="0013716F" w:rsidRDefault="00A63B95" w:rsidP="003925F1">
            <w:pPr>
              <w:spacing w:after="0" w:line="360" w:lineRule="auto"/>
              <w:jc w:val="both"/>
              <w:rPr>
                <w:rFonts w:ascii="Times New Roman" w:eastAsia="Times New Roman" w:hAnsi="Times New Roman" w:cs="Times New Roman"/>
                <w:sz w:val="24"/>
                <w:szCs w:val="24"/>
              </w:rPr>
            </w:pPr>
          </w:p>
        </w:tc>
      </w:tr>
      <w:tr w:rsidR="008041AC" w:rsidRPr="00D53380" w:rsidTr="004D7491">
        <w:tc>
          <w:tcPr>
            <w:tcW w:w="873" w:type="dxa"/>
            <w:tcBorders>
              <w:top w:val="double" w:sz="1" w:space="0" w:color="000000"/>
              <w:left w:val="double" w:sz="1" w:space="0" w:color="000000"/>
              <w:bottom w:val="double" w:sz="1" w:space="0" w:color="000000"/>
            </w:tcBorders>
            <w:shd w:val="clear" w:color="auto" w:fill="FFFFFF"/>
          </w:tcPr>
          <w:p w:rsidR="008041AC" w:rsidRPr="0013716F" w:rsidRDefault="008041AC" w:rsidP="003925F1">
            <w:pPr>
              <w:spacing w:after="0" w:line="360" w:lineRule="auto"/>
              <w:jc w:val="both"/>
              <w:rPr>
                <w:rFonts w:ascii="Times New Roman" w:eastAsia="Times New Roman" w:hAnsi="Times New Roman" w:cs="Times New Roman"/>
                <w:sz w:val="24"/>
                <w:szCs w:val="24"/>
              </w:rPr>
            </w:pPr>
            <w:r w:rsidRPr="0013716F">
              <w:rPr>
                <w:rFonts w:ascii="Times New Roman" w:eastAsia="Times New Roman" w:hAnsi="Times New Roman" w:cs="Times New Roman"/>
                <w:sz w:val="24"/>
                <w:szCs w:val="24"/>
              </w:rPr>
              <w:t>900</w:t>
            </w:r>
          </w:p>
        </w:tc>
        <w:tc>
          <w:tcPr>
            <w:tcW w:w="4372" w:type="dxa"/>
            <w:tcBorders>
              <w:top w:val="double" w:sz="1" w:space="0" w:color="000000"/>
              <w:left w:val="double" w:sz="1" w:space="0" w:color="000000"/>
              <w:bottom w:val="double" w:sz="1" w:space="0" w:color="000000"/>
            </w:tcBorders>
            <w:shd w:val="clear" w:color="auto" w:fill="FFFFFF"/>
          </w:tcPr>
          <w:p w:rsidR="008041AC" w:rsidRPr="0013716F" w:rsidRDefault="008041AC" w:rsidP="003925F1">
            <w:pPr>
              <w:spacing w:after="0" w:line="360" w:lineRule="auto"/>
              <w:jc w:val="both"/>
              <w:rPr>
                <w:rFonts w:ascii="Times New Roman" w:eastAsia="Times New Roman" w:hAnsi="Times New Roman" w:cs="Times New Roman"/>
                <w:sz w:val="24"/>
                <w:szCs w:val="24"/>
              </w:rPr>
            </w:pPr>
            <w:r w:rsidRPr="0013716F">
              <w:rPr>
                <w:rFonts w:ascii="Times New Roman" w:eastAsia="Times New Roman" w:hAnsi="Times New Roman" w:cs="Times New Roman"/>
                <w:sz w:val="24"/>
                <w:szCs w:val="24"/>
              </w:rPr>
              <w:t xml:space="preserve">Gospodarka komunalna i ochrona </w:t>
            </w:r>
            <w:proofErr w:type="spellStart"/>
            <w:r w:rsidRPr="0013716F">
              <w:rPr>
                <w:rFonts w:ascii="Times New Roman" w:eastAsia="Times New Roman" w:hAnsi="Times New Roman" w:cs="Times New Roman"/>
                <w:sz w:val="24"/>
                <w:szCs w:val="24"/>
              </w:rPr>
              <w:t>środ</w:t>
            </w:r>
            <w:proofErr w:type="spellEnd"/>
            <w:r w:rsidRPr="0013716F">
              <w:rPr>
                <w:rFonts w:ascii="Times New Roman" w:eastAsia="Times New Roman" w:hAnsi="Times New Roman" w:cs="Times New Roman"/>
                <w:sz w:val="24"/>
                <w:szCs w:val="24"/>
              </w:rPr>
              <w:t>.</w:t>
            </w:r>
          </w:p>
        </w:tc>
        <w:tc>
          <w:tcPr>
            <w:tcW w:w="1418" w:type="dxa"/>
            <w:tcBorders>
              <w:top w:val="double" w:sz="1" w:space="0" w:color="000000"/>
              <w:left w:val="double" w:sz="1" w:space="0" w:color="000000"/>
              <w:bottom w:val="double" w:sz="1" w:space="0" w:color="000000"/>
              <w:right w:val="double" w:sz="2" w:space="0" w:color="000000"/>
            </w:tcBorders>
            <w:shd w:val="clear" w:color="auto" w:fill="FFFFFF"/>
            <w:vAlign w:val="center"/>
          </w:tcPr>
          <w:p w:rsidR="008041AC" w:rsidRPr="0013716F" w:rsidRDefault="00953DEA" w:rsidP="003925F1">
            <w:pPr>
              <w:spacing w:after="0" w:line="360" w:lineRule="auto"/>
              <w:jc w:val="both"/>
              <w:rPr>
                <w:rFonts w:ascii="Times New Roman" w:eastAsia="Times New Roman" w:hAnsi="Times New Roman" w:cs="Times New Roman"/>
                <w:sz w:val="24"/>
                <w:szCs w:val="24"/>
              </w:rPr>
            </w:pPr>
            <w:r w:rsidRPr="0013716F">
              <w:rPr>
                <w:rFonts w:ascii="Times New Roman" w:eastAsia="Times New Roman" w:hAnsi="Times New Roman" w:cs="Times New Roman"/>
                <w:sz w:val="24"/>
                <w:szCs w:val="24"/>
              </w:rPr>
              <w:t>594.171,06</w:t>
            </w:r>
          </w:p>
        </w:tc>
        <w:tc>
          <w:tcPr>
            <w:tcW w:w="1275" w:type="dxa"/>
            <w:tcBorders>
              <w:top w:val="double" w:sz="2" w:space="0" w:color="000000"/>
              <w:left w:val="double" w:sz="2" w:space="0" w:color="000000"/>
              <w:bottom w:val="double" w:sz="2" w:space="0" w:color="000000"/>
              <w:right w:val="double" w:sz="2" w:space="0" w:color="000000"/>
            </w:tcBorders>
            <w:shd w:val="clear" w:color="auto" w:fill="FFFFFF"/>
            <w:vAlign w:val="center"/>
          </w:tcPr>
          <w:p w:rsidR="008041AC" w:rsidRPr="0013716F" w:rsidRDefault="008041AC" w:rsidP="003925F1">
            <w:pPr>
              <w:spacing w:after="0" w:line="360" w:lineRule="auto"/>
              <w:jc w:val="both"/>
              <w:rPr>
                <w:rFonts w:ascii="Times New Roman" w:eastAsia="Times New Roman" w:hAnsi="Times New Roman" w:cs="Times New Roman"/>
                <w:sz w:val="24"/>
                <w:szCs w:val="24"/>
              </w:rPr>
            </w:pPr>
            <w:r w:rsidRPr="0013716F">
              <w:rPr>
                <w:rFonts w:ascii="Times New Roman" w:eastAsia="Times New Roman" w:hAnsi="Times New Roman" w:cs="Times New Roman"/>
                <w:sz w:val="24"/>
                <w:szCs w:val="24"/>
              </w:rPr>
              <w:t>0,00</w:t>
            </w:r>
          </w:p>
        </w:tc>
        <w:tc>
          <w:tcPr>
            <w:tcW w:w="2849" w:type="dxa"/>
            <w:tcBorders>
              <w:top w:val="double" w:sz="2" w:space="0" w:color="000000"/>
              <w:left w:val="double" w:sz="2" w:space="0" w:color="000000"/>
              <w:bottom w:val="double" w:sz="2" w:space="0" w:color="000000"/>
              <w:right w:val="single" w:sz="4" w:space="0" w:color="auto"/>
            </w:tcBorders>
            <w:shd w:val="clear" w:color="auto" w:fill="FFFFFF"/>
            <w:vAlign w:val="center"/>
          </w:tcPr>
          <w:p w:rsidR="008041AC" w:rsidRPr="0013716F" w:rsidRDefault="00953DEA" w:rsidP="00A63B95">
            <w:pPr>
              <w:spacing w:after="0" w:line="360" w:lineRule="auto"/>
              <w:jc w:val="both"/>
              <w:rPr>
                <w:rFonts w:ascii="Times New Roman" w:eastAsia="Times New Roman" w:hAnsi="Times New Roman" w:cs="Times New Roman"/>
                <w:sz w:val="24"/>
                <w:szCs w:val="24"/>
              </w:rPr>
            </w:pPr>
            <w:r w:rsidRPr="0013716F">
              <w:rPr>
                <w:rFonts w:ascii="Times New Roman" w:eastAsia="Times New Roman" w:hAnsi="Times New Roman" w:cs="Times New Roman"/>
                <w:sz w:val="24"/>
                <w:szCs w:val="24"/>
              </w:rPr>
              <w:t>178.607,06</w:t>
            </w:r>
          </w:p>
        </w:tc>
      </w:tr>
      <w:tr w:rsidR="008041AC" w:rsidRPr="00D53380" w:rsidTr="004D7491">
        <w:tc>
          <w:tcPr>
            <w:tcW w:w="873" w:type="dxa"/>
            <w:tcBorders>
              <w:top w:val="double" w:sz="1" w:space="0" w:color="000000"/>
              <w:left w:val="double" w:sz="1" w:space="0" w:color="000000"/>
              <w:bottom w:val="double" w:sz="1" w:space="0" w:color="000000"/>
            </w:tcBorders>
            <w:shd w:val="clear" w:color="auto" w:fill="FFFFFF"/>
          </w:tcPr>
          <w:p w:rsidR="008041AC" w:rsidRPr="0013716F" w:rsidRDefault="008041AC" w:rsidP="003925F1">
            <w:pPr>
              <w:spacing w:after="0" w:line="360" w:lineRule="auto"/>
              <w:jc w:val="both"/>
              <w:rPr>
                <w:rFonts w:ascii="Times New Roman" w:eastAsia="Times New Roman" w:hAnsi="Times New Roman" w:cs="Times New Roman"/>
                <w:sz w:val="24"/>
                <w:szCs w:val="24"/>
              </w:rPr>
            </w:pPr>
            <w:r w:rsidRPr="0013716F">
              <w:rPr>
                <w:rFonts w:ascii="Times New Roman" w:eastAsia="Times New Roman" w:hAnsi="Times New Roman" w:cs="Times New Roman"/>
                <w:sz w:val="24"/>
                <w:szCs w:val="24"/>
              </w:rPr>
              <w:t>921</w:t>
            </w:r>
          </w:p>
        </w:tc>
        <w:tc>
          <w:tcPr>
            <w:tcW w:w="4372" w:type="dxa"/>
            <w:tcBorders>
              <w:top w:val="double" w:sz="1" w:space="0" w:color="000000"/>
              <w:left w:val="double" w:sz="1" w:space="0" w:color="000000"/>
              <w:bottom w:val="double" w:sz="1" w:space="0" w:color="000000"/>
            </w:tcBorders>
            <w:shd w:val="clear" w:color="auto" w:fill="FFFFFF"/>
          </w:tcPr>
          <w:p w:rsidR="008041AC" w:rsidRPr="0013716F" w:rsidRDefault="008041AC" w:rsidP="003925F1">
            <w:pPr>
              <w:spacing w:after="0" w:line="360" w:lineRule="auto"/>
              <w:jc w:val="both"/>
              <w:rPr>
                <w:rFonts w:ascii="Times New Roman" w:eastAsia="Times New Roman" w:hAnsi="Times New Roman" w:cs="Times New Roman"/>
                <w:sz w:val="24"/>
                <w:szCs w:val="24"/>
              </w:rPr>
            </w:pPr>
            <w:r w:rsidRPr="0013716F">
              <w:rPr>
                <w:rFonts w:ascii="Times New Roman" w:eastAsia="Times New Roman" w:hAnsi="Times New Roman" w:cs="Times New Roman"/>
                <w:sz w:val="24"/>
                <w:szCs w:val="24"/>
              </w:rPr>
              <w:t>Kultura i ochrona dziedzictwa narodowego</w:t>
            </w:r>
          </w:p>
        </w:tc>
        <w:tc>
          <w:tcPr>
            <w:tcW w:w="1418" w:type="dxa"/>
            <w:tcBorders>
              <w:top w:val="double" w:sz="1" w:space="0" w:color="000000"/>
              <w:left w:val="double" w:sz="1" w:space="0" w:color="000000"/>
              <w:bottom w:val="double" w:sz="1" w:space="0" w:color="000000"/>
              <w:right w:val="double" w:sz="2" w:space="0" w:color="000000"/>
            </w:tcBorders>
            <w:shd w:val="clear" w:color="auto" w:fill="FFFFFF"/>
            <w:vAlign w:val="center"/>
          </w:tcPr>
          <w:p w:rsidR="008041AC" w:rsidRPr="0013716F" w:rsidRDefault="00953DEA" w:rsidP="00A63B95">
            <w:pPr>
              <w:spacing w:after="0" w:line="360" w:lineRule="auto"/>
              <w:jc w:val="both"/>
              <w:rPr>
                <w:rFonts w:ascii="Times New Roman" w:eastAsia="Times New Roman" w:hAnsi="Times New Roman" w:cs="Times New Roman"/>
                <w:sz w:val="24"/>
                <w:szCs w:val="24"/>
              </w:rPr>
            </w:pPr>
            <w:r w:rsidRPr="0013716F">
              <w:rPr>
                <w:rFonts w:ascii="Times New Roman" w:eastAsia="Times New Roman" w:hAnsi="Times New Roman" w:cs="Times New Roman"/>
                <w:sz w:val="24"/>
                <w:szCs w:val="24"/>
              </w:rPr>
              <w:t>1.310,60</w:t>
            </w:r>
          </w:p>
        </w:tc>
        <w:tc>
          <w:tcPr>
            <w:tcW w:w="1275" w:type="dxa"/>
            <w:tcBorders>
              <w:top w:val="double" w:sz="2" w:space="0" w:color="000000"/>
              <w:left w:val="double" w:sz="2" w:space="0" w:color="000000"/>
              <w:bottom w:val="double" w:sz="2" w:space="0" w:color="000000"/>
              <w:right w:val="double" w:sz="2" w:space="0" w:color="000000"/>
            </w:tcBorders>
            <w:shd w:val="clear" w:color="auto" w:fill="FFFFFF"/>
            <w:vAlign w:val="center"/>
          </w:tcPr>
          <w:p w:rsidR="008041AC" w:rsidRPr="0013716F" w:rsidRDefault="008041AC" w:rsidP="003925F1">
            <w:pPr>
              <w:spacing w:after="0" w:line="360" w:lineRule="auto"/>
              <w:jc w:val="both"/>
              <w:rPr>
                <w:rFonts w:ascii="Times New Roman" w:eastAsia="Times New Roman" w:hAnsi="Times New Roman" w:cs="Times New Roman"/>
                <w:sz w:val="24"/>
                <w:szCs w:val="24"/>
              </w:rPr>
            </w:pPr>
            <w:r w:rsidRPr="0013716F">
              <w:rPr>
                <w:rFonts w:ascii="Times New Roman" w:eastAsia="Times New Roman" w:hAnsi="Times New Roman" w:cs="Times New Roman"/>
                <w:sz w:val="24"/>
                <w:szCs w:val="24"/>
              </w:rPr>
              <w:t>0,00</w:t>
            </w:r>
          </w:p>
        </w:tc>
        <w:tc>
          <w:tcPr>
            <w:tcW w:w="2849" w:type="dxa"/>
            <w:tcBorders>
              <w:top w:val="double" w:sz="2" w:space="0" w:color="000000"/>
              <w:left w:val="double" w:sz="2" w:space="0" w:color="000000"/>
              <w:bottom w:val="double" w:sz="2" w:space="0" w:color="000000"/>
              <w:right w:val="single" w:sz="4" w:space="0" w:color="auto"/>
            </w:tcBorders>
            <w:shd w:val="clear" w:color="auto" w:fill="FFFFFF"/>
            <w:vAlign w:val="center"/>
          </w:tcPr>
          <w:p w:rsidR="008041AC" w:rsidRPr="0013716F" w:rsidRDefault="00762C9D" w:rsidP="003925F1">
            <w:pPr>
              <w:spacing w:after="0" w:line="360" w:lineRule="auto"/>
              <w:jc w:val="both"/>
              <w:rPr>
                <w:rFonts w:ascii="Times New Roman" w:eastAsia="Times New Roman" w:hAnsi="Times New Roman" w:cs="Times New Roman"/>
                <w:sz w:val="24"/>
                <w:szCs w:val="24"/>
              </w:rPr>
            </w:pPr>
            <w:r w:rsidRPr="0013716F">
              <w:rPr>
                <w:rFonts w:ascii="Times New Roman" w:eastAsia="Times New Roman" w:hAnsi="Times New Roman" w:cs="Times New Roman"/>
                <w:sz w:val="24"/>
                <w:szCs w:val="24"/>
              </w:rPr>
              <w:t>0,0</w:t>
            </w:r>
          </w:p>
        </w:tc>
      </w:tr>
      <w:tr w:rsidR="008041AC" w:rsidRPr="00D53380" w:rsidTr="004D7491">
        <w:trPr>
          <w:trHeight w:val="420"/>
        </w:trPr>
        <w:tc>
          <w:tcPr>
            <w:tcW w:w="873" w:type="dxa"/>
            <w:tcBorders>
              <w:top w:val="double" w:sz="1" w:space="0" w:color="000000"/>
              <w:left w:val="double" w:sz="1" w:space="0" w:color="000000"/>
              <w:bottom w:val="double" w:sz="1" w:space="0" w:color="000000"/>
            </w:tcBorders>
            <w:shd w:val="clear" w:color="auto" w:fill="FFFFFF"/>
            <w:vAlign w:val="center"/>
          </w:tcPr>
          <w:p w:rsidR="008041AC" w:rsidRPr="0013716F" w:rsidRDefault="008041AC" w:rsidP="003925F1">
            <w:pPr>
              <w:snapToGrid w:val="0"/>
              <w:spacing w:after="0" w:line="360" w:lineRule="auto"/>
              <w:jc w:val="both"/>
              <w:rPr>
                <w:rFonts w:ascii="Times New Roman" w:eastAsia="Times New Roman" w:hAnsi="Times New Roman" w:cs="Times New Roman"/>
                <w:sz w:val="24"/>
                <w:szCs w:val="24"/>
              </w:rPr>
            </w:pPr>
          </w:p>
        </w:tc>
        <w:tc>
          <w:tcPr>
            <w:tcW w:w="4372" w:type="dxa"/>
            <w:tcBorders>
              <w:top w:val="double" w:sz="1" w:space="0" w:color="000000"/>
              <w:left w:val="double" w:sz="1" w:space="0" w:color="000000"/>
              <w:bottom w:val="double" w:sz="1" w:space="0" w:color="000000"/>
            </w:tcBorders>
            <w:shd w:val="clear" w:color="auto" w:fill="FFFFFF"/>
            <w:vAlign w:val="center"/>
          </w:tcPr>
          <w:p w:rsidR="008041AC" w:rsidRPr="0013716F" w:rsidRDefault="008041AC" w:rsidP="003925F1">
            <w:pPr>
              <w:spacing w:after="0" w:line="360" w:lineRule="auto"/>
              <w:jc w:val="both"/>
              <w:rPr>
                <w:rFonts w:ascii="Times New Roman" w:eastAsia="Times New Roman" w:hAnsi="Times New Roman" w:cs="Times New Roman"/>
                <w:b/>
                <w:bCs/>
                <w:sz w:val="24"/>
                <w:szCs w:val="24"/>
              </w:rPr>
            </w:pPr>
            <w:r w:rsidRPr="0013716F">
              <w:rPr>
                <w:rFonts w:ascii="Times New Roman" w:eastAsia="Times New Roman" w:hAnsi="Times New Roman" w:cs="Times New Roman"/>
                <w:b/>
                <w:bCs/>
                <w:sz w:val="24"/>
                <w:szCs w:val="24"/>
              </w:rPr>
              <w:t>O g ó ł e m</w:t>
            </w:r>
          </w:p>
        </w:tc>
        <w:tc>
          <w:tcPr>
            <w:tcW w:w="1418" w:type="dxa"/>
            <w:tcBorders>
              <w:top w:val="double" w:sz="1" w:space="0" w:color="000000"/>
              <w:left w:val="double" w:sz="1" w:space="0" w:color="000000"/>
              <w:bottom w:val="double" w:sz="1" w:space="0" w:color="000000"/>
              <w:right w:val="double" w:sz="2" w:space="0" w:color="000000"/>
            </w:tcBorders>
            <w:shd w:val="clear" w:color="auto" w:fill="FFFFFF"/>
            <w:vAlign w:val="center"/>
          </w:tcPr>
          <w:p w:rsidR="008041AC" w:rsidRPr="0013716F" w:rsidRDefault="00953DEA" w:rsidP="00867A1A">
            <w:pPr>
              <w:spacing w:after="0" w:line="360" w:lineRule="auto"/>
              <w:jc w:val="both"/>
              <w:rPr>
                <w:rFonts w:ascii="Times New Roman" w:eastAsia="Times New Roman" w:hAnsi="Times New Roman" w:cs="Times New Roman"/>
                <w:b/>
                <w:bCs/>
                <w:sz w:val="24"/>
                <w:szCs w:val="24"/>
              </w:rPr>
            </w:pPr>
            <w:r w:rsidRPr="0013716F">
              <w:rPr>
                <w:rFonts w:ascii="Times New Roman" w:eastAsia="Times New Roman" w:hAnsi="Times New Roman" w:cs="Times New Roman"/>
                <w:b/>
                <w:bCs/>
                <w:sz w:val="24"/>
                <w:szCs w:val="24"/>
              </w:rPr>
              <w:t>1.456.712,37</w:t>
            </w:r>
          </w:p>
        </w:tc>
        <w:tc>
          <w:tcPr>
            <w:tcW w:w="1275" w:type="dxa"/>
            <w:tcBorders>
              <w:top w:val="double" w:sz="2" w:space="0" w:color="000000"/>
              <w:left w:val="double" w:sz="2" w:space="0" w:color="000000"/>
              <w:bottom w:val="double" w:sz="2" w:space="0" w:color="000000"/>
              <w:right w:val="double" w:sz="2" w:space="0" w:color="000000"/>
            </w:tcBorders>
            <w:shd w:val="clear" w:color="auto" w:fill="FFFFFF"/>
            <w:vAlign w:val="center"/>
          </w:tcPr>
          <w:p w:rsidR="008041AC" w:rsidRPr="0013716F" w:rsidRDefault="00953DEA" w:rsidP="003925F1">
            <w:pPr>
              <w:spacing w:after="0" w:line="360" w:lineRule="auto"/>
              <w:jc w:val="both"/>
              <w:rPr>
                <w:rFonts w:ascii="Times New Roman" w:eastAsia="Times New Roman" w:hAnsi="Times New Roman" w:cs="Times New Roman"/>
                <w:b/>
                <w:bCs/>
                <w:sz w:val="24"/>
                <w:szCs w:val="24"/>
              </w:rPr>
            </w:pPr>
            <w:r w:rsidRPr="0013716F">
              <w:rPr>
                <w:rFonts w:ascii="Times New Roman" w:eastAsia="Times New Roman" w:hAnsi="Times New Roman" w:cs="Times New Roman"/>
                <w:b/>
                <w:bCs/>
                <w:sz w:val="24"/>
                <w:szCs w:val="24"/>
              </w:rPr>
              <w:t>61.757,20</w:t>
            </w:r>
          </w:p>
        </w:tc>
        <w:tc>
          <w:tcPr>
            <w:tcW w:w="2849" w:type="dxa"/>
            <w:tcBorders>
              <w:top w:val="double" w:sz="2" w:space="0" w:color="000000"/>
              <w:left w:val="double" w:sz="2" w:space="0" w:color="000000"/>
              <w:bottom w:val="double" w:sz="2" w:space="0" w:color="000000"/>
              <w:right w:val="single" w:sz="4" w:space="0" w:color="auto"/>
            </w:tcBorders>
            <w:shd w:val="clear" w:color="auto" w:fill="FFFFFF"/>
            <w:vAlign w:val="center"/>
          </w:tcPr>
          <w:p w:rsidR="008041AC" w:rsidRPr="0013716F" w:rsidRDefault="00953DEA" w:rsidP="00867A1A">
            <w:pPr>
              <w:spacing w:after="0" w:line="360" w:lineRule="auto"/>
              <w:jc w:val="both"/>
              <w:rPr>
                <w:rFonts w:ascii="Times New Roman" w:eastAsia="Times New Roman" w:hAnsi="Times New Roman" w:cs="Times New Roman"/>
                <w:b/>
                <w:sz w:val="24"/>
                <w:szCs w:val="24"/>
              </w:rPr>
            </w:pPr>
            <w:r w:rsidRPr="0013716F">
              <w:rPr>
                <w:rFonts w:ascii="Times New Roman" w:eastAsia="Times New Roman" w:hAnsi="Times New Roman" w:cs="Times New Roman"/>
                <w:b/>
                <w:sz w:val="24"/>
                <w:szCs w:val="24"/>
              </w:rPr>
              <w:t>234.129,99</w:t>
            </w:r>
          </w:p>
        </w:tc>
      </w:tr>
    </w:tbl>
    <w:p w:rsidR="00BC7C3D" w:rsidRPr="00D53380" w:rsidRDefault="00BC7C3D" w:rsidP="005C25BC">
      <w:pPr>
        <w:spacing w:after="0" w:line="360" w:lineRule="auto"/>
        <w:jc w:val="both"/>
        <w:rPr>
          <w:rFonts w:ascii="Times New Roman" w:eastAsia="Times New Roman" w:hAnsi="Times New Roman" w:cs="Times New Roman"/>
          <w:color w:val="FF0000"/>
          <w:sz w:val="24"/>
          <w:szCs w:val="24"/>
          <w:lang w:eastAsia="pl-PL"/>
        </w:rPr>
      </w:pPr>
    </w:p>
    <w:p w:rsidR="00002569" w:rsidRPr="00F74D61" w:rsidRDefault="00C001BF" w:rsidP="00203C3B">
      <w:pPr>
        <w:spacing w:after="0" w:line="360" w:lineRule="auto"/>
        <w:ind w:firstLine="708"/>
        <w:jc w:val="both"/>
        <w:rPr>
          <w:rFonts w:ascii="Times New Roman" w:eastAsia="Times New Roman" w:hAnsi="Times New Roman" w:cs="Times New Roman"/>
          <w:sz w:val="24"/>
          <w:szCs w:val="24"/>
          <w:lang w:eastAsia="pl-PL"/>
        </w:rPr>
      </w:pPr>
      <w:r w:rsidRPr="00203C3B">
        <w:rPr>
          <w:rFonts w:ascii="Times New Roman" w:eastAsia="Times New Roman" w:hAnsi="Times New Roman" w:cs="Times New Roman"/>
          <w:sz w:val="24"/>
          <w:szCs w:val="24"/>
          <w:lang w:eastAsia="pl-PL"/>
        </w:rPr>
        <w:t>W </w:t>
      </w:r>
      <w:r w:rsidR="00350890" w:rsidRPr="00203C3B">
        <w:rPr>
          <w:rFonts w:ascii="Times New Roman" w:eastAsia="Times New Roman" w:hAnsi="Times New Roman" w:cs="Times New Roman"/>
          <w:sz w:val="24"/>
          <w:szCs w:val="24"/>
          <w:lang w:eastAsia="pl-PL"/>
        </w:rPr>
        <w:t>dziale 700 Gospodarka mieszkaniowa zobowiązania wymagalne to przede wszystkim zobowiązania z tytułu nieuregulowanych w terminie wpłat na fundusz</w:t>
      </w:r>
      <w:r w:rsidR="00822941" w:rsidRPr="00203C3B">
        <w:rPr>
          <w:rFonts w:ascii="Times New Roman" w:eastAsia="Times New Roman" w:hAnsi="Times New Roman" w:cs="Times New Roman"/>
          <w:sz w:val="24"/>
          <w:szCs w:val="24"/>
          <w:lang w:eastAsia="pl-PL"/>
        </w:rPr>
        <w:t xml:space="preserve"> remontowy</w:t>
      </w:r>
      <w:r w:rsidR="00350890" w:rsidRPr="00203C3B">
        <w:rPr>
          <w:rFonts w:ascii="Times New Roman" w:eastAsia="Times New Roman" w:hAnsi="Times New Roman" w:cs="Times New Roman"/>
          <w:sz w:val="24"/>
          <w:szCs w:val="24"/>
          <w:lang w:eastAsia="pl-PL"/>
        </w:rPr>
        <w:t xml:space="preserve"> we wspólnotach Mieszkaniowych na terenie Gminy Mieroszów. </w:t>
      </w:r>
      <w:r w:rsidR="00203C3B">
        <w:rPr>
          <w:rFonts w:ascii="Times New Roman" w:eastAsia="Times New Roman" w:hAnsi="Times New Roman" w:cs="Times New Roman"/>
          <w:sz w:val="24"/>
          <w:szCs w:val="24"/>
          <w:lang w:eastAsia="pl-PL"/>
        </w:rPr>
        <w:t>Zaległości zostaną pokryte w </w:t>
      </w:r>
      <w:r w:rsidR="00822941" w:rsidRPr="00203C3B">
        <w:rPr>
          <w:rFonts w:ascii="Times New Roman" w:eastAsia="Times New Roman" w:hAnsi="Times New Roman" w:cs="Times New Roman"/>
          <w:sz w:val="24"/>
          <w:szCs w:val="24"/>
          <w:lang w:eastAsia="pl-PL"/>
        </w:rPr>
        <w:t>II półroczu 201</w:t>
      </w:r>
      <w:r w:rsidR="00203C3B" w:rsidRPr="00203C3B">
        <w:rPr>
          <w:rFonts w:ascii="Times New Roman" w:eastAsia="Times New Roman" w:hAnsi="Times New Roman" w:cs="Times New Roman"/>
          <w:sz w:val="24"/>
          <w:szCs w:val="24"/>
          <w:lang w:eastAsia="pl-PL"/>
        </w:rPr>
        <w:t>8</w:t>
      </w:r>
      <w:r w:rsidR="00822941" w:rsidRPr="00203C3B">
        <w:rPr>
          <w:rFonts w:ascii="Times New Roman" w:eastAsia="Times New Roman" w:hAnsi="Times New Roman" w:cs="Times New Roman"/>
          <w:sz w:val="24"/>
          <w:szCs w:val="24"/>
          <w:lang w:eastAsia="pl-PL"/>
        </w:rPr>
        <w:t xml:space="preserve"> ponieważ w okresie od stycznia do czerwca br. Występowały w gminie przejściowe trudności płatnicze. Podobna sytuacja miała miejsce w</w:t>
      </w:r>
      <w:r w:rsidR="00350890" w:rsidRPr="00203C3B">
        <w:rPr>
          <w:rFonts w:ascii="Times New Roman" w:eastAsia="Times New Roman" w:hAnsi="Times New Roman" w:cs="Times New Roman"/>
          <w:sz w:val="24"/>
          <w:szCs w:val="24"/>
          <w:lang w:eastAsia="pl-PL"/>
        </w:rPr>
        <w:t> </w:t>
      </w:r>
      <w:r w:rsidR="00BC7C3D" w:rsidRPr="00203C3B">
        <w:rPr>
          <w:rFonts w:ascii="Times New Roman" w:eastAsia="Times New Roman" w:hAnsi="Times New Roman" w:cs="Times New Roman"/>
          <w:sz w:val="24"/>
          <w:szCs w:val="24"/>
          <w:lang w:eastAsia="pl-PL"/>
        </w:rPr>
        <w:t xml:space="preserve">dziale </w:t>
      </w:r>
      <w:r w:rsidR="003B3D08" w:rsidRPr="00203C3B">
        <w:rPr>
          <w:rFonts w:ascii="Times New Roman" w:eastAsia="Times New Roman" w:hAnsi="Times New Roman" w:cs="Times New Roman"/>
          <w:sz w:val="24"/>
          <w:szCs w:val="24"/>
          <w:lang w:eastAsia="pl-PL"/>
        </w:rPr>
        <w:t>900</w:t>
      </w:r>
      <w:r w:rsidR="00C918F3" w:rsidRPr="00203C3B">
        <w:rPr>
          <w:rFonts w:ascii="Times New Roman" w:eastAsia="Times New Roman" w:hAnsi="Times New Roman" w:cs="Times New Roman"/>
          <w:sz w:val="24"/>
          <w:szCs w:val="24"/>
          <w:lang w:eastAsia="pl-PL"/>
        </w:rPr>
        <w:t>,</w:t>
      </w:r>
      <w:r w:rsidR="00BC7C3D" w:rsidRPr="00203C3B">
        <w:rPr>
          <w:rFonts w:ascii="Times New Roman" w:eastAsia="Times New Roman" w:hAnsi="Times New Roman" w:cs="Times New Roman"/>
          <w:sz w:val="24"/>
          <w:szCs w:val="24"/>
          <w:lang w:eastAsia="pl-PL"/>
        </w:rPr>
        <w:t xml:space="preserve"> zobowiązania </w:t>
      </w:r>
      <w:r w:rsidR="00C918F3" w:rsidRPr="00F74D61">
        <w:rPr>
          <w:rFonts w:ascii="Times New Roman" w:eastAsia="Times New Roman" w:hAnsi="Times New Roman" w:cs="Times New Roman"/>
          <w:sz w:val="24"/>
          <w:szCs w:val="24"/>
          <w:lang w:eastAsia="pl-PL"/>
        </w:rPr>
        <w:t xml:space="preserve">wymagalne w kwocie </w:t>
      </w:r>
      <w:r w:rsidR="00203C3B" w:rsidRPr="00F74D61">
        <w:rPr>
          <w:rFonts w:ascii="Times New Roman" w:eastAsia="Times New Roman" w:hAnsi="Times New Roman" w:cs="Times New Roman"/>
          <w:sz w:val="24"/>
          <w:szCs w:val="24"/>
          <w:lang w:eastAsia="pl-PL"/>
        </w:rPr>
        <w:t>178.607,06</w:t>
      </w:r>
      <w:r w:rsidR="00C918F3" w:rsidRPr="00F74D61">
        <w:rPr>
          <w:rFonts w:ascii="Times New Roman" w:eastAsia="Times New Roman" w:hAnsi="Times New Roman" w:cs="Times New Roman"/>
          <w:sz w:val="24"/>
          <w:szCs w:val="24"/>
          <w:lang w:eastAsia="pl-PL"/>
        </w:rPr>
        <w:t xml:space="preserve"> zł </w:t>
      </w:r>
      <w:r w:rsidR="00BC7C3D" w:rsidRPr="00F74D61">
        <w:rPr>
          <w:rFonts w:ascii="Times New Roman" w:eastAsia="Times New Roman" w:hAnsi="Times New Roman" w:cs="Times New Roman"/>
          <w:sz w:val="24"/>
          <w:szCs w:val="24"/>
          <w:lang w:eastAsia="pl-PL"/>
        </w:rPr>
        <w:t xml:space="preserve">dotyczą </w:t>
      </w:r>
      <w:r w:rsidR="00203C3B" w:rsidRPr="00F74D61">
        <w:rPr>
          <w:rFonts w:ascii="Times New Roman" w:eastAsia="Times New Roman" w:hAnsi="Times New Roman" w:cs="Times New Roman"/>
          <w:sz w:val="24"/>
          <w:szCs w:val="24"/>
          <w:lang w:eastAsia="pl-PL"/>
        </w:rPr>
        <w:t>niezapłaconych</w:t>
      </w:r>
      <w:r w:rsidR="00822941" w:rsidRPr="00F74D61">
        <w:rPr>
          <w:rFonts w:ascii="Times New Roman" w:eastAsia="Times New Roman" w:hAnsi="Times New Roman" w:cs="Times New Roman"/>
          <w:sz w:val="24"/>
          <w:szCs w:val="24"/>
          <w:lang w:eastAsia="pl-PL"/>
        </w:rPr>
        <w:t xml:space="preserve"> faktury </w:t>
      </w:r>
      <w:r w:rsidR="00C918F3" w:rsidRPr="00F74D61">
        <w:rPr>
          <w:rFonts w:ascii="Times New Roman" w:eastAsia="Times New Roman" w:hAnsi="Times New Roman" w:cs="Times New Roman"/>
          <w:sz w:val="24"/>
          <w:szCs w:val="24"/>
          <w:lang w:eastAsia="pl-PL"/>
        </w:rPr>
        <w:t>za odbiór śmieci.</w:t>
      </w:r>
    </w:p>
    <w:p w:rsidR="00B32DFE" w:rsidRPr="00F74D61" w:rsidRDefault="00C918F3" w:rsidP="00F74D61">
      <w:pPr>
        <w:spacing w:after="0" w:line="360" w:lineRule="auto"/>
        <w:ind w:firstLine="708"/>
        <w:jc w:val="both"/>
        <w:rPr>
          <w:rFonts w:ascii="Times New Roman" w:eastAsia="Times New Roman" w:hAnsi="Times New Roman" w:cs="Times New Roman"/>
          <w:bCs/>
          <w:sz w:val="24"/>
          <w:szCs w:val="24"/>
        </w:rPr>
      </w:pPr>
      <w:r w:rsidRPr="00F74D61">
        <w:rPr>
          <w:rFonts w:ascii="Times New Roman" w:eastAsia="Times New Roman" w:hAnsi="Times New Roman" w:cs="Times New Roman"/>
          <w:bCs/>
          <w:sz w:val="24"/>
          <w:szCs w:val="24"/>
        </w:rPr>
        <w:t>W dziale</w:t>
      </w:r>
      <w:r w:rsidR="00203C3B" w:rsidRPr="00F74D61">
        <w:rPr>
          <w:rFonts w:ascii="Times New Roman" w:eastAsia="Times New Roman" w:hAnsi="Times New Roman" w:cs="Times New Roman"/>
          <w:bCs/>
          <w:sz w:val="24"/>
          <w:szCs w:val="24"/>
        </w:rPr>
        <w:t xml:space="preserve"> 75023</w:t>
      </w:r>
      <w:r w:rsidR="00C73F63" w:rsidRPr="00F74D61">
        <w:rPr>
          <w:rFonts w:ascii="Times New Roman" w:eastAsia="Times New Roman" w:hAnsi="Times New Roman" w:cs="Times New Roman"/>
          <w:bCs/>
          <w:sz w:val="24"/>
          <w:szCs w:val="24"/>
        </w:rPr>
        <w:t xml:space="preserve"> kwota zobowiązań wymagalnych dotyczy niezapłaconej faktury z</w:t>
      </w:r>
      <w:r w:rsidR="00F74D61" w:rsidRPr="00F74D61">
        <w:rPr>
          <w:rFonts w:ascii="Times New Roman" w:eastAsia="Times New Roman" w:hAnsi="Times New Roman" w:cs="Times New Roman"/>
          <w:bCs/>
          <w:sz w:val="24"/>
          <w:szCs w:val="24"/>
        </w:rPr>
        <w:t>a usługi telekomunikacyjne. Faktura na kwotę 720,08zł wpłynęła do Urzędu Miejskiego w Mieroszowie po terminie zapłaty.</w:t>
      </w:r>
      <w:r w:rsidR="00C73F63" w:rsidRPr="00F74D61">
        <w:rPr>
          <w:rFonts w:ascii="Times New Roman" w:eastAsia="Times New Roman" w:hAnsi="Times New Roman" w:cs="Times New Roman"/>
          <w:bCs/>
          <w:sz w:val="24"/>
          <w:szCs w:val="24"/>
        </w:rPr>
        <w:t xml:space="preserve"> </w:t>
      </w:r>
    </w:p>
    <w:p w:rsidR="00961996" w:rsidRDefault="00961996" w:rsidP="00522F40">
      <w:pPr>
        <w:spacing w:after="0" w:line="360" w:lineRule="auto"/>
        <w:jc w:val="both"/>
        <w:rPr>
          <w:rFonts w:ascii="Times New Roman" w:eastAsia="Times New Roman" w:hAnsi="Times New Roman" w:cs="Times New Roman"/>
          <w:b/>
          <w:bCs/>
          <w:color w:val="FF0000"/>
          <w:sz w:val="24"/>
          <w:szCs w:val="24"/>
        </w:rPr>
      </w:pPr>
    </w:p>
    <w:p w:rsidR="0013716F" w:rsidRDefault="0013716F" w:rsidP="00522F40">
      <w:pPr>
        <w:spacing w:after="0" w:line="360" w:lineRule="auto"/>
        <w:jc w:val="both"/>
        <w:rPr>
          <w:rFonts w:ascii="Times New Roman" w:eastAsia="Times New Roman" w:hAnsi="Times New Roman" w:cs="Times New Roman"/>
          <w:b/>
          <w:bCs/>
          <w:color w:val="FF0000"/>
          <w:sz w:val="24"/>
          <w:szCs w:val="24"/>
        </w:rPr>
      </w:pPr>
    </w:p>
    <w:p w:rsidR="0013716F" w:rsidRDefault="0013716F" w:rsidP="00522F40">
      <w:pPr>
        <w:spacing w:after="0" w:line="360" w:lineRule="auto"/>
        <w:jc w:val="both"/>
        <w:rPr>
          <w:rFonts w:ascii="Times New Roman" w:eastAsia="Times New Roman" w:hAnsi="Times New Roman" w:cs="Times New Roman"/>
          <w:b/>
          <w:bCs/>
          <w:color w:val="FF0000"/>
          <w:sz w:val="24"/>
          <w:szCs w:val="24"/>
        </w:rPr>
      </w:pPr>
    </w:p>
    <w:p w:rsidR="00914523" w:rsidRDefault="00914523" w:rsidP="00522F40">
      <w:pPr>
        <w:spacing w:after="0" w:line="360" w:lineRule="auto"/>
        <w:jc w:val="both"/>
        <w:rPr>
          <w:rFonts w:ascii="Times New Roman" w:eastAsia="Times New Roman" w:hAnsi="Times New Roman" w:cs="Times New Roman"/>
          <w:b/>
          <w:bCs/>
          <w:color w:val="FF0000"/>
          <w:sz w:val="24"/>
          <w:szCs w:val="24"/>
        </w:rPr>
      </w:pPr>
    </w:p>
    <w:p w:rsidR="0013716F" w:rsidRDefault="0013716F" w:rsidP="00522F40">
      <w:pPr>
        <w:spacing w:after="0" w:line="360" w:lineRule="auto"/>
        <w:jc w:val="both"/>
        <w:rPr>
          <w:rFonts w:ascii="Times New Roman" w:eastAsia="Times New Roman" w:hAnsi="Times New Roman" w:cs="Times New Roman"/>
          <w:b/>
          <w:bCs/>
          <w:color w:val="FF0000"/>
          <w:sz w:val="24"/>
          <w:szCs w:val="24"/>
        </w:rPr>
      </w:pPr>
    </w:p>
    <w:p w:rsidR="004269E6" w:rsidRPr="00A92A1E" w:rsidRDefault="004269E6" w:rsidP="004269E6">
      <w:pPr>
        <w:pageBreakBefore/>
        <w:spacing w:after="0" w:line="360" w:lineRule="auto"/>
        <w:jc w:val="center"/>
        <w:rPr>
          <w:rFonts w:ascii="Times New Roman" w:eastAsia="Times New Roman" w:hAnsi="Times New Roman" w:cs="Times New Roman"/>
          <w:sz w:val="32"/>
          <w:szCs w:val="32"/>
        </w:rPr>
      </w:pPr>
      <w:r w:rsidRPr="00A92A1E">
        <w:rPr>
          <w:rFonts w:ascii="Times New Roman" w:eastAsia="Times New Roman" w:hAnsi="Times New Roman" w:cs="Times New Roman"/>
          <w:b/>
          <w:bCs/>
          <w:sz w:val="32"/>
          <w:szCs w:val="32"/>
        </w:rPr>
        <w:lastRenderedPageBreak/>
        <w:t>Realizacja inwestycji w</w:t>
      </w:r>
      <w:r>
        <w:rPr>
          <w:rFonts w:ascii="Times New Roman" w:eastAsia="Times New Roman" w:hAnsi="Times New Roman" w:cs="Times New Roman"/>
          <w:b/>
          <w:bCs/>
          <w:sz w:val="32"/>
          <w:szCs w:val="32"/>
        </w:rPr>
        <w:t xml:space="preserve"> I poł.</w:t>
      </w:r>
      <w:r w:rsidRPr="00A92A1E">
        <w:rPr>
          <w:rFonts w:ascii="Times New Roman" w:eastAsia="Times New Roman" w:hAnsi="Times New Roman" w:cs="Times New Roman"/>
          <w:b/>
          <w:bCs/>
          <w:sz w:val="32"/>
          <w:szCs w:val="32"/>
        </w:rPr>
        <w:t xml:space="preserve"> 201</w:t>
      </w:r>
      <w:r>
        <w:rPr>
          <w:rFonts w:ascii="Times New Roman" w:eastAsia="Times New Roman" w:hAnsi="Times New Roman" w:cs="Times New Roman"/>
          <w:b/>
          <w:bCs/>
          <w:sz w:val="32"/>
          <w:szCs w:val="32"/>
        </w:rPr>
        <w:t>8</w:t>
      </w:r>
      <w:r w:rsidRPr="00A92A1E">
        <w:rPr>
          <w:rFonts w:ascii="Times New Roman" w:eastAsia="Times New Roman" w:hAnsi="Times New Roman" w:cs="Times New Roman"/>
          <w:b/>
          <w:bCs/>
          <w:sz w:val="32"/>
          <w:szCs w:val="32"/>
        </w:rPr>
        <w:t xml:space="preserve"> r.</w:t>
      </w:r>
    </w:p>
    <w:p w:rsidR="004269E6" w:rsidRPr="005B1E0C" w:rsidRDefault="004269E6" w:rsidP="004269E6">
      <w:pPr>
        <w:spacing w:after="0" w:line="360" w:lineRule="auto"/>
        <w:jc w:val="both"/>
        <w:rPr>
          <w:rFonts w:ascii="Times New Roman" w:eastAsia="Times New Roman" w:hAnsi="Times New Roman" w:cs="Times New Roman"/>
          <w:sz w:val="24"/>
          <w:szCs w:val="24"/>
        </w:rPr>
      </w:pPr>
    </w:p>
    <w:p w:rsidR="004269E6" w:rsidRDefault="004269E6" w:rsidP="004269E6">
      <w:pPr>
        <w:spacing w:after="0" w:line="360" w:lineRule="auto"/>
        <w:jc w:val="both"/>
        <w:rPr>
          <w:rFonts w:ascii="Times New Roman" w:eastAsia="Times New Roman" w:hAnsi="Times New Roman" w:cs="Times New Roman"/>
          <w:b/>
          <w:bCs/>
          <w:sz w:val="24"/>
          <w:szCs w:val="24"/>
          <w:u w:val="single"/>
        </w:rPr>
      </w:pPr>
      <w:r w:rsidRPr="005B1E0C">
        <w:rPr>
          <w:rFonts w:ascii="Times New Roman" w:eastAsia="Times New Roman" w:hAnsi="Times New Roman" w:cs="Times New Roman"/>
          <w:b/>
          <w:bCs/>
          <w:sz w:val="24"/>
          <w:szCs w:val="24"/>
          <w:u w:val="single"/>
        </w:rPr>
        <w:t>DZIAŁ 600 - TRANSPORT I ŁĄCZNOŚĆ</w:t>
      </w:r>
    </w:p>
    <w:p w:rsidR="004269E6" w:rsidRDefault="004269E6" w:rsidP="004269E6">
      <w:pPr>
        <w:spacing w:after="0" w:line="360" w:lineRule="auto"/>
        <w:jc w:val="both"/>
        <w:rPr>
          <w:rFonts w:ascii="Times New Roman" w:eastAsia="Times New Roman" w:hAnsi="Times New Roman" w:cs="Times New Roman"/>
          <w:b/>
          <w:bCs/>
          <w:sz w:val="24"/>
          <w:szCs w:val="24"/>
          <w:u w:val="single"/>
        </w:rPr>
      </w:pPr>
    </w:p>
    <w:p w:rsidR="004269E6" w:rsidRPr="00906E08" w:rsidRDefault="004269E6" w:rsidP="00296414">
      <w:pPr>
        <w:pStyle w:val="Akapitzlist"/>
        <w:numPr>
          <w:ilvl w:val="0"/>
          <w:numId w:val="49"/>
        </w:numPr>
        <w:spacing w:after="0" w:line="360" w:lineRule="auto"/>
        <w:jc w:val="both"/>
        <w:rPr>
          <w:rFonts w:ascii="Times New Roman" w:eastAsia="Times New Roman" w:hAnsi="Times New Roman" w:cs="Times New Roman"/>
          <w:b/>
          <w:sz w:val="24"/>
          <w:szCs w:val="24"/>
        </w:rPr>
      </w:pPr>
      <w:r w:rsidRPr="00906E08">
        <w:rPr>
          <w:rFonts w:ascii="Times New Roman" w:eastAsia="Times New Roman" w:hAnsi="Times New Roman" w:cs="Times New Roman"/>
          <w:b/>
          <w:sz w:val="24"/>
          <w:szCs w:val="24"/>
        </w:rPr>
        <w:t>Wykonanie przebudowy ulicy Wysokiej w Mieroszowie wraz z remontem mostu przy ul. Powstańców</w:t>
      </w:r>
    </w:p>
    <w:tbl>
      <w:tblPr>
        <w:tblW w:w="0" w:type="auto"/>
        <w:tblLayout w:type="fixed"/>
        <w:tblCellMar>
          <w:top w:w="105" w:type="dxa"/>
          <w:left w:w="105" w:type="dxa"/>
          <w:bottom w:w="105" w:type="dxa"/>
          <w:right w:w="105" w:type="dxa"/>
        </w:tblCellMar>
        <w:tblLook w:val="0000" w:firstRow="0" w:lastRow="0" w:firstColumn="0" w:lastColumn="0" w:noHBand="0" w:noVBand="0"/>
      </w:tblPr>
      <w:tblGrid>
        <w:gridCol w:w="4466"/>
        <w:gridCol w:w="4638"/>
      </w:tblGrid>
      <w:tr w:rsidR="004269E6" w:rsidRPr="005B1E0C" w:rsidTr="00B26908">
        <w:trPr>
          <w:trHeight w:val="389"/>
        </w:trPr>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rPr>
                <w:rFonts w:ascii="Times New Roman" w:eastAsia="Times New Roman" w:hAnsi="Times New Roman" w:cs="Times New Roman"/>
                <w:sz w:val="24"/>
                <w:szCs w:val="24"/>
              </w:rPr>
            </w:pPr>
            <w:r w:rsidRPr="005B1E0C">
              <w:rPr>
                <w:rFonts w:ascii="Times New Roman" w:eastAsia="Times New Roman" w:hAnsi="Times New Roman" w:cs="Times New Roman"/>
                <w:sz w:val="24"/>
                <w:szCs w:val="24"/>
              </w:rPr>
              <w:t>Plan na 201</w:t>
            </w:r>
            <w:r>
              <w:rPr>
                <w:rFonts w:ascii="Times New Roman" w:eastAsia="Times New Roman" w:hAnsi="Times New Roman" w:cs="Times New Roman"/>
                <w:sz w:val="24"/>
                <w:szCs w:val="24"/>
              </w:rPr>
              <w:t>8</w:t>
            </w:r>
            <w:r w:rsidRPr="005B1E0C">
              <w:rPr>
                <w:rFonts w:ascii="Times New Roman" w:eastAsia="Times New Roman" w:hAnsi="Times New Roman" w:cs="Times New Roman"/>
                <w:sz w:val="24"/>
                <w:szCs w:val="24"/>
              </w:rPr>
              <w:t xml:space="preserve"> rok</w:t>
            </w:r>
          </w:p>
        </w:tc>
        <w:tc>
          <w:tcPr>
            <w:tcW w:w="4638"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pPr>
            <w:r>
              <w:rPr>
                <w:rFonts w:ascii="Times New Roman" w:eastAsia="Times New Roman" w:hAnsi="Times New Roman" w:cs="Times New Roman"/>
                <w:sz w:val="24"/>
                <w:szCs w:val="24"/>
              </w:rPr>
              <w:t>350 000,00</w:t>
            </w:r>
            <w:r w:rsidRPr="005B1E0C">
              <w:rPr>
                <w:rFonts w:ascii="Times New Roman" w:eastAsia="Times New Roman" w:hAnsi="Times New Roman" w:cs="Times New Roman"/>
                <w:sz w:val="24"/>
                <w:szCs w:val="24"/>
              </w:rPr>
              <w:t xml:space="preserve"> zł</w:t>
            </w:r>
          </w:p>
        </w:tc>
      </w:tr>
      <w:tr w:rsidR="004269E6" w:rsidRPr="005B1E0C" w:rsidTr="00B26908">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rPr>
                <w:rFonts w:ascii="Times New Roman" w:eastAsia="Times New Roman" w:hAnsi="Times New Roman" w:cs="Times New Roman"/>
                <w:sz w:val="24"/>
                <w:szCs w:val="24"/>
              </w:rPr>
            </w:pPr>
            <w:r w:rsidRPr="005B1E0C">
              <w:rPr>
                <w:rFonts w:ascii="Times New Roman" w:eastAsia="Times New Roman" w:hAnsi="Times New Roman" w:cs="Times New Roman"/>
                <w:sz w:val="24"/>
                <w:szCs w:val="24"/>
              </w:rPr>
              <w:t>Wykonanie ogółem</w:t>
            </w:r>
          </w:p>
        </w:tc>
        <w:tc>
          <w:tcPr>
            <w:tcW w:w="4638"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pPr>
            <w:r>
              <w:rPr>
                <w:rFonts w:ascii="Times New Roman" w:eastAsia="Times New Roman" w:hAnsi="Times New Roman" w:cs="Times New Roman"/>
                <w:sz w:val="24"/>
                <w:szCs w:val="24"/>
              </w:rPr>
              <w:t>349 117,52</w:t>
            </w:r>
            <w:r w:rsidRPr="005B1E0C">
              <w:rPr>
                <w:rFonts w:ascii="Times New Roman" w:eastAsia="Times New Roman" w:hAnsi="Times New Roman" w:cs="Times New Roman"/>
                <w:sz w:val="24"/>
                <w:szCs w:val="24"/>
              </w:rPr>
              <w:t xml:space="preserve"> zł</w:t>
            </w:r>
          </w:p>
        </w:tc>
      </w:tr>
      <w:tr w:rsidR="004269E6" w:rsidRPr="005B1E0C" w:rsidTr="00B26908">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rPr>
                <w:rFonts w:ascii="Times New Roman" w:eastAsia="Times New Roman" w:hAnsi="Times New Roman" w:cs="Times New Roman"/>
                <w:sz w:val="24"/>
                <w:szCs w:val="24"/>
              </w:rPr>
            </w:pPr>
            <w:r w:rsidRPr="005B1E0C">
              <w:rPr>
                <w:rFonts w:ascii="Times New Roman" w:eastAsia="Times New Roman" w:hAnsi="Times New Roman" w:cs="Times New Roman"/>
                <w:i/>
                <w:iCs/>
                <w:sz w:val="24"/>
                <w:szCs w:val="24"/>
              </w:rPr>
              <w:t>Środki własne</w:t>
            </w:r>
          </w:p>
        </w:tc>
        <w:tc>
          <w:tcPr>
            <w:tcW w:w="4638"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pPr>
            <w:r>
              <w:rPr>
                <w:rFonts w:ascii="Times New Roman" w:eastAsia="Times New Roman" w:hAnsi="Times New Roman" w:cs="Times New Roman"/>
                <w:sz w:val="24"/>
                <w:szCs w:val="24"/>
              </w:rPr>
              <w:t>349 117,52</w:t>
            </w:r>
            <w:r w:rsidRPr="005B1E0C">
              <w:rPr>
                <w:rFonts w:ascii="Times New Roman" w:eastAsia="Times New Roman" w:hAnsi="Times New Roman" w:cs="Times New Roman"/>
                <w:sz w:val="24"/>
                <w:szCs w:val="24"/>
              </w:rPr>
              <w:t xml:space="preserve"> zł</w:t>
            </w:r>
          </w:p>
        </w:tc>
      </w:tr>
      <w:tr w:rsidR="004269E6" w:rsidRPr="005B1E0C" w:rsidTr="00B26908">
        <w:trPr>
          <w:trHeight w:val="60"/>
        </w:trPr>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rPr>
                <w:rFonts w:ascii="Times New Roman" w:eastAsia="Times New Roman" w:hAnsi="Times New Roman" w:cs="Times New Roman"/>
                <w:sz w:val="24"/>
                <w:szCs w:val="24"/>
              </w:rPr>
            </w:pPr>
            <w:r w:rsidRPr="005B1E0C">
              <w:rPr>
                <w:rFonts w:ascii="Times New Roman" w:eastAsia="Times New Roman" w:hAnsi="Times New Roman" w:cs="Times New Roman"/>
                <w:i/>
                <w:iCs/>
                <w:sz w:val="24"/>
                <w:szCs w:val="24"/>
              </w:rPr>
              <w:t>Środki zewnętrzne</w:t>
            </w:r>
          </w:p>
        </w:tc>
        <w:tc>
          <w:tcPr>
            <w:tcW w:w="4638"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pPr>
            <w:r w:rsidRPr="005B1E0C">
              <w:rPr>
                <w:rFonts w:ascii="Times New Roman" w:eastAsia="Times New Roman" w:hAnsi="Times New Roman" w:cs="Times New Roman"/>
                <w:sz w:val="24"/>
                <w:szCs w:val="24"/>
              </w:rPr>
              <w:t>0,00 zł</w:t>
            </w:r>
          </w:p>
        </w:tc>
      </w:tr>
    </w:tbl>
    <w:p w:rsidR="004269E6" w:rsidRPr="005B1E0C" w:rsidRDefault="004269E6" w:rsidP="004269E6">
      <w:pPr>
        <w:spacing w:after="0" w:line="360" w:lineRule="auto"/>
        <w:jc w:val="both"/>
        <w:rPr>
          <w:rFonts w:ascii="Times New Roman" w:eastAsia="Times New Roman" w:hAnsi="Times New Roman" w:cs="Times New Roman"/>
          <w:sz w:val="24"/>
          <w:szCs w:val="24"/>
        </w:rPr>
      </w:pPr>
    </w:p>
    <w:p w:rsidR="004269E6" w:rsidRDefault="004269E6" w:rsidP="004269E6">
      <w:pPr>
        <w:spacing w:after="0" w:line="360" w:lineRule="auto"/>
        <w:jc w:val="both"/>
        <w:rPr>
          <w:rFonts w:ascii="Times New Roman" w:eastAsia="Times New Roman" w:hAnsi="Times New Roman" w:cs="Times New Roman"/>
          <w:color w:val="000000"/>
          <w:kern w:val="1"/>
          <w:sz w:val="24"/>
          <w:szCs w:val="24"/>
          <w:lang w:eastAsia="ar-SA"/>
        </w:rPr>
      </w:pPr>
      <w:r w:rsidRPr="005B1E0C">
        <w:rPr>
          <w:rFonts w:ascii="Times New Roman" w:eastAsia="Times New Roman" w:hAnsi="Times New Roman" w:cs="Times New Roman"/>
          <w:color w:val="000000"/>
          <w:kern w:val="1"/>
          <w:sz w:val="24"/>
          <w:szCs w:val="24"/>
          <w:lang w:eastAsia="ar-SA"/>
        </w:rPr>
        <w:t>Zdanie polega na wykonaniu</w:t>
      </w:r>
      <w:r>
        <w:rPr>
          <w:rFonts w:ascii="Times New Roman" w:eastAsia="Times New Roman" w:hAnsi="Times New Roman" w:cs="Times New Roman"/>
          <w:color w:val="000000"/>
          <w:kern w:val="1"/>
          <w:sz w:val="24"/>
          <w:szCs w:val="24"/>
          <w:lang w:eastAsia="ar-SA"/>
        </w:rPr>
        <w:t xml:space="preserve"> </w:t>
      </w:r>
      <w:r w:rsidRPr="005B1E0C">
        <w:rPr>
          <w:rFonts w:ascii="Times New Roman" w:eastAsia="Times New Roman" w:hAnsi="Times New Roman" w:cs="Times New Roman"/>
          <w:color w:val="000000"/>
          <w:kern w:val="1"/>
          <w:sz w:val="24"/>
          <w:szCs w:val="24"/>
          <w:lang w:eastAsia="ar-SA"/>
        </w:rPr>
        <w:t xml:space="preserve">przebudowy </w:t>
      </w:r>
      <w:r>
        <w:rPr>
          <w:rFonts w:ascii="Times New Roman" w:eastAsia="Times New Roman" w:hAnsi="Times New Roman" w:cs="Times New Roman"/>
          <w:color w:val="000000"/>
          <w:kern w:val="1"/>
          <w:sz w:val="24"/>
          <w:szCs w:val="24"/>
          <w:lang w:eastAsia="ar-SA"/>
        </w:rPr>
        <w:t>fragmentu</w:t>
      </w:r>
      <w:r w:rsidRPr="005B1E0C">
        <w:rPr>
          <w:rFonts w:ascii="Times New Roman" w:eastAsia="Times New Roman" w:hAnsi="Times New Roman" w:cs="Times New Roman"/>
          <w:color w:val="000000"/>
          <w:kern w:val="1"/>
          <w:sz w:val="24"/>
          <w:szCs w:val="24"/>
          <w:lang w:eastAsia="ar-SA"/>
        </w:rPr>
        <w:t xml:space="preserve"> drogi publicznej – gminnej – ulicy Wysokiej zlokalizowanej w Mieroszowie. </w:t>
      </w:r>
      <w:r>
        <w:rPr>
          <w:rFonts w:ascii="Times New Roman" w:eastAsia="Times New Roman" w:hAnsi="Times New Roman" w:cs="Times New Roman"/>
          <w:color w:val="000000"/>
          <w:kern w:val="1"/>
          <w:sz w:val="24"/>
          <w:szCs w:val="24"/>
          <w:lang w:eastAsia="ar-SA"/>
        </w:rPr>
        <w:t>W ramach zadania wykonano</w:t>
      </w:r>
      <w:r w:rsidRPr="005B1E0C">
        <w:rPr>
          <w:rFonts w:ascii="Times New Roman" w:eastAsia="Times New Roman" w:hAnsi="Times New Roman" w:cs="Times New Roman"/>
          <w:color w:val="000000"/>
          <w:kern w:val="1"/>
          <w:sz w:val="24"/>
          <w:szCs w:val="24"/>
          <w:lang w:eastAsia="ar-SA"/>
        </w:rPr>
        <w:t xml:space="preserve"> nawierzchni</w:t>
      </w:r>
      <w:r>
        <w:rPr>
          <w:rFonts w:ascii="Times New Roman" w:eastAsia="Times New Roman" w:hAnsi="Times New Roman" w:cs="Times New Roman"/>
          <w:color w:val="000000"/>
          <w:kern w:val="1"/>
          <w:sz w:val="24"/>
          <w:szCs w:val="24"/>
          <w:lang w:eastAsia="ar-SA"/>
        </w:rPr>
        <w:t>ę bitumiczną</w:t>
      </w:r>
      <w:r w:rsidRPr="005B1E0C">
        <w:rPr>
          <w:rFonts w:ascii="Times New Roman" w:eastAsia="Times New Roman" w:hAnsi="Times New Roman" w:cs="Times New Roman"/>
          <w:color w:val="000000"/>
          <w:kern w:val="1"/>
          <w:sz w:val="24"/>
          <w:szCs w:val="24"/>
          <w:lang w:eastAsia="ar-SA"/>
        </w:rPr>
        <w:t xml:space="preserve"> (wraz </w:t>
      </w:r>
      <w:r>
        <w:rPr>
          <w:rFonts w:ascii="Times New Roman" w:eastAsia="Times New Roman" w:hAnsi="Times New Roman" w:cs="Times New Roman"/>
          <w:color w:val="000000"/>
          <w:kern w:val="1"/>
          <w:sz w:val="24"/>
          <w:szCs w:val="24"/>
          <w:lang w:eastAsia="ar-SA"/>
        </w:rPr>
        <w:t xml:space="preserve">z podbudową). </w:t>
      </w:r>
      <w:r w:rsidRPr="005B1E0C">
        <w:rPr>
          <w:rFonts w:ascii="Times New Roman" w:eastAsia="Times New Roman" w:hAnsi="Times New Roman" w:cs="Times New Roman"/>
          <w:color w:val="000000"/>
          <w:kern w:val="1"/>
          <w:sz w:val="24"/>
          <w:szCs w:val="24"/>
          <w:lang w:eastAsia="ar-SA"/>
        </w:rPr>
        <w:t>W ramach zadania w 2016 r. trwały prace nad przygotowaniem dokumentów niezbędnych do wyboru wykonawcy dokumentacji projektowo-kosztorysowej. Pod koniec 2016 roku ogłoszono zapytanie ofertowe na wykonanie dokumentacji,</w:t>
      </w:r>
      <w:r>
        <w:rPr>
          <w:rFonts w:ascii="Times New Roman" w:eastAsia="Times New Roman" w:hAnsi="Times New Roman" w:cs="Times New Roman"/>
          <w:color w:val="000000"/>
          <w:kern w:val="1"/>
          <w:sz w:val="24"/>
          <w:szCs w:val="24"/>
          <w:lang w:eastAsia="ar-SA"/>
        </w:rPr>
        <w:t xml:space="preserve"> którą przygotowywano </w:t>
      </w:r>
      <w:r w:rsidRPr="005B1E0C">
        <w:rPr>
          <w:rFonts w:ascii="Times New Roman" w:eastAsia="Times New Roman" w:hAnsi="Times New Roman" w:cs="Times New Roman"/>
          <w:color w:val="000000"/>
          <w:kern w:val="1"/>
          <w:sz w:val="24"/>
          <w:szCs w:val="24"/>
          <w:lang w:eastAsia="ar-SA"/>
        </w:rPr>
        <w:t>w 2017 r.</w:t>
      </w:r>
      <w:r>
        <w:rPr>
          <w:rFonts w:ascii="Times New Roman" w:eastAsia="Times New Roman" w:hAnsi="Times New Roman" w:cs="Times New Roman"/>
          <w:color w:val="000000"/>
          <w:kern w:val="1"/>
          <w:sz w:val="24"/>
          <w:szCs w:val="24"/>
          <w:lang w:eastAsia="ar-SA"/>
        </w:rPr>
        <w:t xml:space="preserve"> </w:t>
      </w:r>
      <w:r w:rsidRPr="00561C6F">
        <w:rPr>
          <w:rFonts w:ascii="Times New Roman" w:eastAsia="Times New Roman" w:hAnsi="Times New Roman" w:cs="Times New Roman"/>
          <w:color w:val="000000"/>
          <w:kern w:val="1"/>
          <w:sz w:val="24"/>
          <w:szCs w:val="24"/>
          <w:lang w:eastAsia="ar-SA"/>
        </w:rPr>
        <w:t xml:space="preserve">Dokumentacja została opracowana dla 8 etapów. </w:t>
      </w:r>
      <w:r>
        <w:rPr>
          <w:rFonts w:ascii="Times New Roman" w:eastAsia="Times New Roman" w:hAnsi="Times New Roman" w:cs="Times New Roman"/>
          <w:color w:val="000000"/>
          <w:kern w:val="1"/>
          <w:sz w:val="24"/>
          <w:szCs w:val="24"/>
          <w:lang w:eastAsia="ar-SA"/>
        </w:rPr>
        <w:t xml:space="preserve">Pierwszy etap prac to </w:t>
      </w:r>
      <w:r w:rsidRPr="00561C6F">
        <w:rPr>
          <w:rFonts w:ascii="Times New Roman" w:eastAsia="Times New Roman" w:hAnsi="Times New Roman" w:cs="Times New Roman"/>
          <w:color w:val="000000"/>
          <w:kern w:val="1"/>
          <w:sz w:val="24"/>
          <w:szCs w:val="24"/>
          <w:lang w:eastAsia="ar-SA"/>
        </w:rPr>
        <w:t xml:space="preserve">roboty związane </w:t>
      </w:r>
      <w:r>
        <w:rPr>
          <w:rFonts w:ascii="Times New Roman" w:eastAsia="Times New Roman" w:hAnsi="Times New Roman" w:cs="Times New Roman"/>
          <w:color w:val="000000"/>
          <w:kern w:val="1"/>
          <w:sz w:val="24"/>
          <w:szCs w:val="24"/>
          <w:lang w:eastAsia="ar-SA"/>
        </w:rPr>
        <w:br/>
      </w:r>
      <w:r w:rsidRPr="00561C6F">
        <w:rPr>
          <w:rFonts w:ascii="Times New Roman" w:eastAsia="Times New Roman" w:hAnsi="Times New Roman" w:cs="Times New Roman"/>
          <w:color w:val="000000"/>
          <w:kern w:val="1"/>
          <w:sz w:val="24"/>
          <w:szCs w:val="24"/>
          <w:lang w:eastAsia="ar-SA"/>
        </w:rPr>
        <w:t>z wykonaniem nowych elementów mostu przy ul. Po</w:t>
      </w:r>
      <w:r>
        <w:rPr>
          <w:rFonts w:ascii="Times New Roman" w:eastAsia="Times New Roman" w:hAnsi="Times New Roman" w:cs="Times New Roman"/>
          <w:color w:val="000000"/>
          <w:kern w:val="1"/>
          <w:sz w:val="24"/>
          <w:szCs w:val="24"/>
          <w:lang w:eastAsia="ar-SA"/>
        </w:rPr>
        <w:t xml:space="preserve">wstańców nad rzeką Ścinawką, które zostały wykonane w 2017 r. (wzmocnienie konstrukcji, wykonanie nowych barierek mostowych i nowej nawierzchni). W 2018 r. dokonano zapłaty za wykonanie przebudowy </w:t>
      </w:r>
      <w:r>
        <w:rPr>
          <w:rFonts w:ascii="Times New Roman" w:eastAsia="Times New Roman" w:hAnsi="Times New Roman" w:cs="Times New Roman"/>
          <w:color w:val="000000"/>
          <w:kern w:val="1"/>
          <w:sz w:val="24"/>
          <w:szCs w:val="24"/>
          <w:lang w:eastAsia="ar-SA"/>
        </w:rPr>
        <w:br/>
        <w:t xml:space="preserve">245 </w:t>
      </w:r>
      <w:proofErr w:type="spellStart"/>
      <w:r>
        <w:rPr>
          <w:rFonts w:ascii="Times New Roman" w:eastAsia="Times New Roman" w:hAnsi="Times New Roman" w:cs="Times New Roman"/>
          <w:color w:val="000000"/>
          <w:kern w:val="1"/>
          <w:sz w:val="24"/>
          <w:szCs w:val="24"/>
          <w:lang w:eastAsia="ar-SA"/>
        </w:rPr>
        <w:t>mb</w:t>
      </w:r>
      <w:proofErr w:type="spellEnd"/>
      <w:r>
        <w:rPr>
          <w:rFonts w:ascii="Times New Roman" w:eastAsia="Times New Roman" w:hAnsi="Times New Roman" w:cs="Times New Roman"/>
          <w:color w:val="000000"/>
          <w:kern w:val="1"/>
          <w:sz w:val="24"/>
          <w:szCs w:val="24"/>
          <w:lang w:eastAsia="ar-SA"/>
        </w:rPr>
        <w:t xml:space="preserve"> drogi.</w:t>
      </w:r>
    </w:p>
    <w:p w:rsidR="004269E6" w:rsidRDefault="004269E6" w:rsidP="004269E6">
      <w:pPr>
        <w:spacing w:after="0" w:line="360" w:lineRule="auto"/>
        <w:jc w:val="both"/>
        <w:rPr>
          <w:rFonts w:ascii="Times New Roman" w:eastAsia="Times New Roman" w:hAnsi="Times New Roman" w:cs="Times New Roman"/>
          <w:color w:val="000000"/>
          <w:kern w:val="1"/>
          <w:sz w:val="24"/>
          <w:szCs w:val="24"/>
          <w:lang w:eastAsia="ar-SA"/>
        </w:rPr>
      </w:pPr>
    </w:p>
    <w:p w:rsidR="004269E6" w:rsidRPr="00667ED6" w:rsidRDefault="004269E6" w:rsidP="00296414">
      <w:pPr>
        <w:pStyle w:val="Akapitzlist"/>
        <w:numPr>
          <w:ilvl w:val="0"/>
          <w:numId w:val="49"/>
        </w:numPr>
        <w:suppressAutoHyphens/>
        <w:spacing w:after="0" w:line="360" w:lineRule="auto"/>
        <w:jc w:val="both"/>
        <w:rPr>
          <w:rFonts w:ascii="Times New Roman" w:eastAsia="Times New Roman" w:hAnsi="Times New Roman" w:cs="Times New Roman"/>
          <w:sz w:val="24"/>
          <w:szCs w:val="24"/>
        </w:rPr>
      </w:pPr>
      <w:r w:rsidRPr="00667ED6">
        <w:rPr>
          <w:rFonts w:ascii="Times New Roman" w:eastAsia="Times New Roman" w:hAnsi="Times New Roman" w:cs="Times New Roman"/>
          <w:b/>
          <w:bCs/>
          <w:sz w:val="24"/>
          <w:szCs w:val="24"/>
        </w:rPr>
        <w:t xml:space="preserve">Przebudowa drogi gminnej ul. Leśnej w Mieroszowie </w:t>
      </w:r>
    </w:p>
    <w:tbl>
      <w:tblPr>
        <w:tblW w:w="0" w:type="auto"/>
        <w:tblLayout w:type="fixed"/>
        <w:tblCellMar>
          <w:top w:w="105" w:type="dxa"/>
          <w:left w:w="105" w:type="dxa"/>
          <w:bottom w:w="105" w:type="dxa"/>
          <w:right w:w="105" w:type="dxa"/>
        </w:tblCellMar>
        <w:tblLook w:val="0000" w:firstRow="0" w:lastRow="0" w:firstColumn="0" w:lastColumn="0" w:noHBand="0" w:noVBand="0"/>
      </w:tblPr>
      <w:tblGrid>
        <w:gridCol w:w="4466"/>
        <w:gridCol w:w="4638"/>
      </w:tblGrid>
      <w:tr w:rsidR="004269E6" w:rsidRPr="005B1E0C" w:rsidTr="00B26908">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rPr>
                <w:rFonts w:ascii="Times New Roman" w:eastAsia="Times New Roman" w:hAnsi="Times New Roman" w:cs="Times New Roman"/>
                <w:sz w:val="24"/>
                <w:szCs w:val="24"/>
              </w:rPr>
            </w:pPr>
            <w:r w:rsidRPr="005B1E0C">
              <w:rPr>
                <w:rFonts w:ascii="Times New Roman" w:eastAsia="Times New Roman" w:hAnsi="Times New Roman" w:cs="Times New Roman"/>
                <w:sz w:val="24"/>
                <w:szCs w:val="24"/>
              </w:rPr>
              <w:t>Plan na 201</w:t>
            </w:r>
            <w:r>
              <w:rPr>
                <w:rFonts w:ascii="Times New Roman" w:eastAsia="Times New Roman" w:hAnsi="Times New Roman" w:cs="Times New Roman"/>
                <w:sz w:val="24"/>
                <w:szCs w:val="24"/>
              </w:rPr>
              <w:t>8</w:t>
            </w:r>
            <w:r w:rsidRPr="005B1E0C">
              <w:rPr>
                <w:rFonts w:ascii="Times New Roman" w:eastAsia="Times New Roman" w:hAnsi="Times New Roman" w:cs="Times New Roman"/>
                <w:sz w:val="24"/>
                <w:szCs w:val="24"/>
              </w:rPr>
              <w:t xml:space="preserve"> rok</w:t>
            </w:r>
          </w:p>
        </w:tc>
        <w:tc>
          <w:tcPr>
            <w:tcW w:w="4638"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pPr>
            <w:r>
              <w:rPr>
                <w:rFonts w:ascii="Times New Roman" w:eastAsia="Times New Roman" w:hAnsi="Times New Roman" w:cs="Times New Roman"/>
                <w:sz w:val="24"/>
                <w:szCs w:val="24"/>
              </w:rPr>
              <w:t xml:space="preserve">30 000,00 </w:t>
            </w:r>
            <w:r w:rsidRPr="005B1E0C">
              <w:rPr>
                <w:rFonts w:ascii="Times New Roman" w:eastAsia="Times New Roman" w:hAnsi="Times New Roman" w:cs="Times New Roman"/>
                <w:sz w:val="24"/>
                <w:szCs w:val="24"/>
              </w:rPr>
              <w:t>zł</w:t>
            </w:r>
          </w:p>
        </w:tc>
      </w:tr>
      <w:tr w:rsidR="004269E6" w:rsidRPr="005B1E0C" w:rsidTr="00B26908">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rPr>
                <w:rFonts w:ascii="Times New Roman" w:eastAsia="Times New Roman" w:hAnsi="Times New Roman" w:cs="Times New Roman"/>
                <w:sz w:val="24"/>
                <w:szCs w:val="24"/>
              </w:rPr>
            </w:pPr>
            <w:r w:rsidRPr="005B1E0C">
              <w:rPr>
                <w:rFonts w:ascii="Times New Roman" w:eastAsia="Times New Roman" w:hAnsi="Times New Roman" w:cs="Times New Roman"/>
                <w:sz w:val="24"/>
                <w:szCs w:val="24"/>
              </w:rPr>
              <w:t>Wykonanie ogółem</w:t>
            </w:r>
          </w:p>
        </w:tc>
        <w:tc>
          <w:tcPr>
            <w:tcW w:w="4638"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pPr>
            <w:r>
              <w:rPr>
                <w:rFonts w:ascii="Times New Roman" w:eastAsia="Times New Roman" w:hAnsi="Times New Roman" w:cs="Times New Roman"/>
                <w:sz w:val="24"/>
                <w:szCs w:val="24"/>
              </w:rPr>
              <w:t xml:space="preserve">0,00 </w:t>
            </w:r>
            <w:r w:rsidRPr="005B1E0C">
              <w:rPr>
                <w:rFonts w:ascii="Times New Roman" w:eastAsia="Times New Roman" w:hAnsi="Times New Roman" w:cs="Times New Roman"/>
                <w:sz w:val="24"/>
                <w:szCs w:val="24"/>
              </w:rPr>
              <w:t>zł</w:t>
            </w:r>
          </w:p>
        </w:tc>
      </w:tr>
      <w:tr w:rsidR="004269E6" w:rsidRPr="005B1E0C" w:rsidTr="00B26908">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rPr>
                <w:rFonts w:ascii="Times New Roman" w:eastAsia="Times New Roman" w:hAnsi="Times New Roman" w:cs="Times New Roman"/>
                <w:sz w:val="24"/>
                <w:szCs w:val="24"/>
              </w:rPr>
            </w:pPr>
            <w:r w:rsidRPr="005B1E0C">
              <w:rPr>
                <w:rFonts w:ascii="Times New Roman" w:eastAsia="Times New Roman" w:hAnsi="Times New Roman" w:cs="Times New Roman"/>
                <w:i/>
                <w:iCs/>
                <w:sz w:val="24"/>
                <w:szCs w:val="24"/>
              </w:rPr>
              <w:t>Środki własne</w:t>
            </w:r>
          </w:p>
        </w:tc>
        <w:tc>
          <w:tcPr>
            <w:tcW w:w="4638"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pPr>
            <w:r>
              <w:rPr>
                <w:rFonts w:ascii="Times New Roman" w:eastAsia="Times New Roman" w:hAnsi="Times New Roman" w:cs="Times New Roman"/>
                <w:sz w:val="24"/>
                <w:szCs w:val="24"/>
              </w:rPr>
              <w:t xml:space="preserve">0,00 </w:t>
            </w:r>
            <w:r w:rsidRPr="005B1E0C">
              <w:rPr>
                <w:rFonts w:ascii="Times New Roman" w:eastAsia="Times New Roman" w:hAnsi="Times New Roman" w:cs="Times New Roman"/>
                <w:sz w:val="24"/>
                <w:szCs w:val="24"/>
              </w:rPr>
              <w:t>zł</w:t>
            </w:r>
          </w:p>
        </w:tc>
      </w:tr>
      <w:tr w:rsidR="004269E6" w:rsidRPr="005B1E0C" w:rsidTr="00B26908">
        <w:trPr>
          <w:trHeight w:val="60"/>
        </w:trPr>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rPr>
                <w:rFonts w:ascii="Times New Roman" w:eastAsia="Times New Roman" w:hAnsi="Times New Roman" w:cs="Times New Roman"/>
                <w:sz w:val="24"/>
                <w:szCs w:val="24"/>
              </w:rPr>
            </w:pPr>
            <w:r w:rsidRPr="005B1E0C">
              <w:rPr>
                <w:rFonts w:ascii="Times New Roman" w:eastAsia="Times New Roman" w:hAnsi="Times New Roman" w:cs="Times New Roman"/>
                <w:i/>
                <w:iCs/>
                <w:sz w:val="24"/>
                <w:szCs w:val="24"/>
              </w:rPr>
              <w:t>Środki zewnętrzne</w:t>
            </w:r>
          </w:p>
        </w:tc>
        <w:tc>
          <w:tcPr>
            <w:tcW w:w="4638"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pPr>
            <w:r w:rsidRPr="005B1E0C">
              <w:rPr>
                <w:rFonts w:ascii="Times New Roman" w:eastAsia="Times New Roman" w:hAnsi="Times New Roman" w:cs="Times New Roman"/>
                <w:sz w:val="24"/>
                <w:szCs w:val="24"/>
              </w:rPr>
              <w:t>0,00 zł</w:t>
            </w:r>
          </w:p>
        </w:tc>
      </w:tr>
    </w:tbl>
    <w:p w:rsidR="004269E6" w:rsidRPr="005B1E0C" w:rsidRDefault="004269E6" w:rsidP="004269E6">
      <w:pPr>
        <w:spacing w:after="0" w:line="360" w:lineRule="auto"/>
        <w:jc w:val="both"/>
        <w:rPr>
          <w:rFonts w:ascii="Times New Roman" w:eastAsia="Times New Roman" w:hAnsi="Times New Roman" w:cs="Times New Roman"/>
          <w:sz w:val="24"/>
          <w:szCs w:val="24"/>
        </w:rPr>
      </w:pPr>
    </w:p>
    <w:p w:rsidR="004269E6" w:rsidRDefault="004269E6" w:rsidP="004269E6">
      <w:pPr>
        <w:spacing w:after="0" w:line="360" w:lineRule="auto"/>
        <w:jc w:val="both"/>
        <w:rPr>
          <w:rFonts w:ascii="Times New Roman" w:eastAsia="Times New Roman" w:hAnsi="Times New Roman" w:cs="Times New Roman"/>
          <w:color w:val="000000"/>
          <w:kern w:val="1"/>
          <w:sz w:val="24"/>
          <w:szCs w:val="24"/>
          <w:lang w:eastAsia="ar-SA"/>
        </w:rPr>
      </w:pPr>
      <w:r>
        <w:rPr>
          <w:rFonts w:ascii="Times New Roman" w:eastAsia="Times New Roman" w:hAnsi="Times New Roman" w:cs="Times New Roman"/>
          <w:color w:val="000000"/>
          <w:kern w:val="1"/>
          <w:sz w:val="24"/>
          <w:szCs w:val="24"/>
          <w:lang w:eastAsia="ar-SA"/>
        </w:rPr>
        <w:lastRenderedPageBreak/>
        <w:t>Inwestycja</w:t>
      </w:r>
      <w:r w:rsidRPr="009471AE">
        <w:rPr>
          <w:rFonts w:ascii="Times New Roman" w:eastAsia="Times New Roman" w:hAnsi="Times New Roman" w:cs="Times New Roman"/>
          <w:color w:val="000000"/>
          <w:kern w:val="1"/>
          <w:sz w:val="24"/>
          <w:szCs w:val="24"/>
          <w:lang w:eastAsia="ar-SA"/>
        </w:rPr>
        <w:t xml:space="preserve"> polega na wykonaniu asfaltowych fragmentów jezdni ul. Leśnej. W ramach zadania w 2017 r. wykonano dokumentację projektowo-kosztorysową i uzyskano stosowne pozwolenia od właściwych organów</w:t>
      </w:r>
      <w:r>
        <w:rPr>
          <w:rFonts w:ascii="Times New Roman" w:eastAsia="Times New Roman" w:hAnsi="Times New Roman" w:cs="Times New Roman"/>
          <w:color w:val="000000"/>
          <w:kern w:val="1"/>
          <w:sz w:val="24"/>
          <w:szCs w:val="24"/>
          <w:lang w:eastAsia="ar-SA"/>
        </w:rPr>
        <w:t>, j</w:t>
      </w:r>
      <w:r w:rsidRPr="009471AE">
        <w:rPr>
          <w:rFonts w:ascii="Times New Roman" w:eastAsia="Times New Roman" w:hAnsi="Times New Roman" w:cs="Times New Roman"/>
          <w:color w:val="000000"/>
          <w:kern w:val="1"/>
          <w:sz w:val="24"/>
          <w:szCs w:val="24"/>
          <w:lang w:eastAsia="ar-SA"/>
        </w:rPr>
        <w:t xml:space="preserve">ednak z uwagi na brak oferentów w pierwszym przetargu nieograniczonym oraz zbyt duże kwoty ofert w drugim przetargu nieograniczonym, a także niesprzyjające warunki atmosferyczne uniemożliwiły wykonanie robót w 2017 r. </w:t>
      </w:r>
      <w:r>
        <w:rPr>
          <w:rFonts w:ascii="Times New Roman" w:eastAsia="Times New Roman" w:hAnsi="Times New Roman" w:cs="Times New Roman"/>
          <w:color w:val="000000"/>
          <w:kern w:val="1"/>
          <w:sz w:val="24"/>
          <w:szCs w:val="24"/>
          <w:lang w:eastAsia="ar-SA"/>
        </w:rPr>
        <w:br/>
        <w:t xml:space="preserve">W projekcie budżetu na rok 2018 na wykonanie inwestycji zaplanowano pierwotnie </w:t>
      </w:r>
      <w:r>
        <w:rPr>
          <w:rFonts w:ascii="Times New Roman" w:eastAsia="Times New Roman" w:hAnsi="Times New Roman" w:cs="Times New Roman"/>
          <w:color w:val="000000"/>
          <w:kern w:val="1"/>
          <w:sz w:val="24"/>
          <w:szCs w:val="24"/>
          <w:lang w:eastAsia="ar-SA"/>
        </w:rPr>
        <w:br/>
        <w:t xml:space="preserve">300 000 zł jednak, z uwagi na konieczność dokonana zmian wynikających z wytycznych Regionalnej Izby Obrachunkowej zmniejszono plan wydatków na przedmiotowe zadanie </w:t>
      </w:r>
      <w:r>
        <w:rPr>
          <w:rFonts w:ascii="Times New Roman" w:eastAsia="Times New Roman" w:hAnsi="Times New Roman" w:cs="Times New Roman"/>
          <w:color w:val="000000"/>
          <w:kern w:val="1"/>
          <w:sz w:val="24"/>
          <w:szCs w:val="24"/>
          <w:lang w:eastAsia="ar-SA"/>
        </w:rPr>
        <w:br/>
        <w:t xml:space="preserve">do 30 000 zł.   </w:t>
      </w:r>
    </w:p>
    <w:p w:rsidR="004269E6" w:rsidRPr="005B1E0C" w:rsidRDefault="004269E6" w:rsidP="004269E6">
      <w:pPr>
        <w:spacing w:after="0" w:line="360" w:lineRule="auto"/>
        <w:jc w:val="both"/>
        <w:rPr>
          <w:rFonts w:ascii="Times New Roman" w:eastAsia="Times New Roman" w:hAnsi="Times New Roman" w:cs="Times New Roman"/>
          <w:color w:val="000000"/>
          <w:kern w:val="1"/>
          <w:sz w:val="24"/>
          <w:szCs w:val="24"/>
          <w:lang w:eastAsia="ar-SA"/>
        </w:rPr>
      </w:pPr>
    </w:p>
    <w:p w:rsidR="004269E6" w:rsidRPr="00667ED6" w:rsidRDefault="004269E6" w:rsidP="00296414">
      <w:pPr>
        <w:pStyle w:val="Akapitzlist"/>
        <w:numPr>
          <w:ilvl w:val="0"/>
          <w:numId w:val="49"/>
        </w:numPr>
        <w:suppressAutoHyphens/>
        <w:spacing w:after="0" w:line="360" w:lineRule="auto"/>
        <w:jc w:val="center"/>
        <w:rPr>
          <w:rFonts w:ascii="Times New Roman" w:eastAsia="Times New Roman" w:hAnsi="Times New Roman" w:cs="Times New Roman"/>
          <w:b/>
          <w:bCs/>
          <w:sz w:val="24"/>
          <w:szCs w:val="24"/>
        </w:rPr>
      </w:pPr>
      <w:r w:rsidRPr="00324AE8">
        <w:rPr>
          <w:rFonts w:ascii="Times New Roman" w:eastAsia="Times New Roman" w:hAnsi="Times New Roman" w:cs="Times New Roman"/>
          <w:b/>
          <w:bCs/>
          <w:sz w:val="24"/>
          <w:szCs w:val="24"/>
        </w:rPr>
        <w:t xml:space="preserve">Przebudowa dróg wewnętrznych zlokalizowanych na terenie nieruchomości oznaczonych w ewidencji jako działki nr 395/7 i 395/14 </w:t>
      </w:r>
      <w:proofErr w:type="spellStart"/>
      <w:r w:rsidRPr="00324AE8">
        <w:rPr>
          <w:rFonts w:ascii="Times New Roman" w:eastAsia="Times New Roman" w:hAnsi="Times New Roman" w:cs="Times New Roman"/>
          <w:b/>
          <w:bCs/>
          <w:sz w:val="24"/>
          <w:szCs w:val="24"/>
        </w:rPr>
        <w:t>obr</w:t>
      </w:r>
      <w:proofErr w:type="spellEnd"/>
      <w:r w:rsidRPr="00324AE8">
        <w:rPr>
          <w:rFonts w:ascii="Times New Roman" w:eastAsia="Times New Roman" w:hAnsi="Times New Roman" w:cs="Times New Roman"/>
          <w:b/>
          <w:bCs/>
          <w:sz w:val="24"/>
          <w:szCs w:val="24"/>
        </w:rPr>
        <w:t xml:space="preserve">. Mieroszów 2 </w:t>
      </w:r>
      <w:r w:rsidRPr="00667ED6">
        <w:rPr>
          <w:rFonts w:ascii="Times New Roman" w:eastAsia="Times New Roman" w:hAnsi="Times New Roman" w:cs="Times New Roman"/>
          <w:b/>
          <w:bCs/>
          <w:sz w:val="24"/>
          <w:szCs w:val="24"/>
        </w:rPr>
        <w:t xml:space="preserve">przy </w:t>
      </w:r>
      <w:r>
        <w:rPr>
          <w:rFonts w:ascii="Times New Roman" w:eastAsia="Times New Roman" w:hAnsi="Times New Roman" w:cs="Times New Roman"/>
          <w:b/>
          <w:bCs/>
          <w:sz w:val="24"/>
          <w:szCs w:val="24"/>
        </w:rPr>
        <w:br/>
      </w:r>
      <w:r w:rsidRPr="00667ED6">
        <w:rPr>
          <w:rFonts w:ascii="Times New Roman" w:eastAsia="Times New Roman" w:hAnsi="Times New Roman" w:cs="Times New Roman"/>
          <w:b/>
          <w:bCs/>
          <w:sz w:val="24"/>
          <w:szCs w:val="24"/>
        </w:rPr>
        <w:t>ul. Sportowej w Mieroszowie</w:t>
      </w:r>
    </w:p>
    <w:tbl>
      <w:tblPr>
        <w:tblW w:w="0" w:type="auto"/>
        <w:tblLayout w:type="fixed"/>
        <w:tblCellMar>
          <w:top w:w="105" w:type="dxa"/>
          <w:left w:w="105" w:type="dxa"/>
          <w:bottom w:w="105" w:type="dxa"/>
          <w:right w:w="105" w:type="dxa"/>
        </w:tblCellMar>
        <w:tblLook w:val="0000" w:firstRow="0" w:lastRow="0" w:firstColumn="0" w:lastColumn="0" w:noHBand="0" w:noVBand="0"/>
      </w:tblPr>
      <w:tblGrid>
        <w:gridCol w:w="4466"/>
        <w:gridCol w:w="4638"/>
      </w:tblGrid>
      <w:tr w:rsidR="004269E6" w:rsidRPr="005B1E0C" w:rsidTr="00B26908">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rPr>
                <w:rFonts w:ascii="Times New Roman" w:eastAsia="Times New Roman" w:hAnsi="Times New Roman" w:cs="Times New Roman"/>
                <w:sz w:val="24"/>
                <w:szCs w:val="24"/>
              </w:rPr>
            </w:pPr>
            <w:r w:rsidRPr="005B1E0C">
              <w:rPr>
                <w:rFonts w:ascii="Times New Roman" w:eastAsia="Times New Roman" w:hAnsi="Times New Roman" w:cs="Times New Roman"/>
                <w:sz w:val="24"/>
                <w:szCs w:val="24"/>
              </w:rPr>
              <w:t>Plan na 201</w:t>
            </w:r>
            <w:r>
              <w:rPr>
                <w:rFonts w:ascii="Times New Roman" w:eastAsia="Times New Roman" w:hAnsi="Times New Roman" w:cs="Times New Roman"/>
                <w:sz w:val="24"/>
                <w:szCs w:val="24"/>
              </w:rPr>
              <w:t>8</w:t>
            </w:r>
            <w:r w:rsidRPr="005B1E0C">
              <w:rPr>
                <w:rFonts w:ascii="Times New Roman" w:eastAsia="Times New Roman" w:hAnsi="Times New Roman" w:cs="Times New Roman"/>
                <w:sz w:val="24"/>
                <w:szCs w:val="24"/>
              </w:rPr>
              <w:t xml:space="preserve"> rok</w:t>
            </w:r>
          </w:p>
        </w:tc>
        <w:tc>
          <w:tcPr>
            <w:tcW w:w="4638"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pPr>
            <w:r>
              <w:rPr>
                <w:rFonts w:ascii="Times New Roman" w:eastAsia="Times New Roman" w:hAnsi="Times New Roman" w:cs="Times New Roman"/>
                <w:sz w:val="24"/>
                <w:szCs w:val="24"/>
              </w:rPr>
              <w:t xml:space="preserve">5 535,00 </w:t>
            </w:r>
            <w:r w:rsidRPr="005B1E0C">
              <w:rPr>
                <w:rFonts w:ascii="Times New Roman" w:eastAsia="Times New Roman" w:hAnsi="Times New Roman" w:cs="Times New Roman"/>
                <w:sz w:val="24"/>
                <w:szCs w:val="24"/>
              </w:rPr>
              <w:t>zł</w:t>
            </w:r>
          </w:p>
        </w:tc>
      </w:tr>
      <w:tr w:rsidR="004269E6" w:rsidRPr="005B1E0C" w:rsidTr="00B26908">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rPr>
                <w:rFonts w:ascii="Times New Roman" w:eastAsia="Times New Roman" w:hAnsi="Times New Roman" w:cs="Times New Roman"/>
                <w:sz w:val="24"/>
                <w:szCs w:val="24"/>
              </w:rPr>
            </w:pPr>
            <w:r w:rsidRPr="005B1E0C">
              <w:rPr>
                <w:rFonts w:ascii="Times New Roman" w:eastAsia="Times New Roman" w:hAnsi="Times New Roman" w:cs="Times New Roman"/>
                <w:sz w:val="24"/>
                <w:szCs w:val="24"/>
              </w:rPr>
              <w:t>Wykonanie ogółem</w:t>
            </w:r>
          </w:p>
        </w:tc>
        <w:tc>
          <w:tcPr>
            <w:tcW w:w="4638"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pPr>
            <w:r>
              <w:rPr>
                <w:rFonts w:ascii="Times New Roman" w:eastAsia="Times New Roman" w:hAnsi="Times New Roman" w:cs="Times New Roman"/>
                <w:sz w:val="24"/>
                <w:szCs w:val="24"/>
              </w:rPr>
              <w:t xml:space="preserve">3 444,00 </w:t>
            </w:r>
            <w:r w:rsidRPr="005B1E0C">
              <w:rPr>
                <w:rFonts w:ascii="Times New Roman" w:eastAsia="Times New Roman" w:hAnsi="Times New Roman" w:cs="Times New Roman"/>
                <w:sz w:val="24"/>
                <w:szCs w:val="24"/>
              </w:rPr>
              <w:t>zł</w:t>
            </w:r>
          </w:p>
        </w:tc>
      </w:tr>
      <w:tr w:rsidR="004269E6" w:rsidRPr="005B1E0C" w:rsidTr="00B26908">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rPr>
                <w:rFonts w:ascii="Times New Roman" w:eastAsia="Times New Roman" w:hAnsi="Times New Roman" w:cs="Times New Roman"/>
                <w:sz w:val="24"/>
                <w:szCs w:val="24"/>
              </w:rPr>
            </w:pPr>
            <w:r w:rsidRPr="005B1E0C">
              <w:rPr>
                <w:rFonts w:ascii="Times New Roman" w:eastAsia="Times New Roman" w:hAnsi="Times New Roman" w:cs="Times New Roman"/>
                <w:i/>
                <w:iCs/>
                <w:sz w:val="24"/>
                <w:szCs w:val="24"/>
              </w:rPr>
              <w:t>Środki własne</w:t>
            </w:r>
          </w:p>
        </w:tc>
        <w:tc>
          <w:tcPr>
            <w:tcW w:w="4638"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pPr>
            <w:r>
              <w:rPr>
                <w:rFonts w:ascii="Times New Roman" w:eastAsia="Times New Roman" w:hAnsi="Times New Roman" w:cs="Times New Roman"/>
                <w:sz w:val="24"/>
                <w:szCs w:val="24"/>
              </w:rPr>
              <w:t>0,00</w:t>
            </w:r>
            <w:r w:rsidRPr="005B1E0C">
              <w:rPr>
                <w:rFonts w:ascii="Times New Roman" w:eastAsia="Times New Roman" w:hAnsi="Times New Roman" w:cs="Times New Roman"/>
                <w:sz w:val="24"/>
                <w:szCs w:val="24"/>
              </w:rPr>
              <w:t xml:space="preserve"> zł</w:t>
            </w:r>
          </w:p>
        </w:tc>
      </w:tr>
      <w:tr w:rsidR="004269E6" w:rsidRPr="005B1E0C" w:rsidTr="00B26908">
        <w:trPr>
          <w:trHeight w:val="60"/>
        </w:trPr>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rPr>
                <w:rFonts w:ascii="Times New Roman" w:eastAsia="Times New Roman" w:hAnsi="Times New Roman" w:cs="Times New Roman"/>
                <w:sz w:val="24"/>
                <w:szCs w:val="24"/>
              </w:rPr>
            </w:pPr>
            <w:r w:rsidRPr="005B1E0C">
              <w:rPr>
                <w:rFonts w:ascii="Times New Roman" w:eastAsia="Times New Roman" w:hAnsi="Times New Roman" w:cs="Times New Roman"/>
                <w:i/>
                <w:iCs/>
                <w:sz w:val="24"/>
                <w:szCs w:val="24"/>
              </w:rPr>
              <w:t>Środki zewnętrzne</w:t>
            </w:r>
          </w:p>
        </w:tc>
        <w:tc>
          <w:tcPr>
            <w:tcW w:w="4638"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pPr>
            <w:r w:rsidRPr="005B1E0C">
              <w:rPr>
                <w:rFonts w:ascii="Times New Roman" w:eastAsia="Times New Roman" w:hAnsi="Times New Roman" w:cs="Times New Roman"/>
                <w:sz w:val="24"/>
                <w:szCs w:val="24"/>
              </w:rPr>
              <w:t>0,00 zł</w:t>
            </w:r>
          </w:p>
        </w:tc>
      </w:tr>
    </w:tbl>
    <w:p w:rsidR="004269E6" w:rsidRPr="005B1E0C" w:rsidRDefault="004269E6" w:rsidP="004269E6">
      <w:pPr>
        <w:spacing w:after="0" w:line="360" w:lineRule="auto"/>
        <w:jc w:val="both"/>
        <w:rPr>
          <w:rFonts w:ascii="Times New Roman" w:eastAsia="Times New Roman" w:hAnsi="Times New Roman" w:cs="Times New Roman"/>
          <w:sz w:val="24"/>
          <w:szCs w:val="24"/>
        </w:rPr>
      </w:pPr>
    </w:p>
    <w:p w:rsidR="004269E6" w:rsidRDefault="004269E6" w:rsidP="004269E6">
      <w:pPr>
        <w:spacing w:after="0" w:line="360" w:lineRule="auto"/>
        <w:jc w:val="both"/>
        <w:rPr>
          <w:rFonts w:ascii="Times New Roman" w:eastAsia="Times New Roman" w:hAnsi="Times New Roman" w:cs="Times New Roman"/>
          <w:color w:val="000000"/>
          <w:kern w:val="1"/>
          <w:sz w:val="24"/>
          <w:szCs w:val="24"/>
          <w:lang w:eastAsia="ar-SA"/>
        </w:rPr>
      </w:pPr>
      <w:r>
        <w:rPr>
          <w:rFonts w:ascii="Times New Roman" w:hAnsi="Times New Roman" w:cs="Times New Roman"/>
          <w:sz w:val="24"/>
          <w:szCs w:val="24"/>
        </w:rPr>
        <w:t xml:space="preserve">Zadanie polega na przebudowie dwóch dróg wewnętrznych zlokalizowanych </w:t>
      </w:r>
      <w:r>
        <w:rPr>
          <w:rFonts w:ascii="Times New Roman" w:hAnsi="Times New Roman" w:cs="Times New Roman"/>
          <w:sz w:val="24"/>
          <w:szCs w:val="24"/>
        </w:rPr>
        <w:br/>
        <w:t xml:space="preserve">przy ul. Sportowej w Mieroszowie, po ich przejęciu od Krajowego Ośrodka Wsparcia Rolnictwa. </w:t>
      </w:r>
      <w:r w:rsidRPr="005B1E0C">
        <w:rPr>
          <w:rFonts w:ascii="Times New Roman" w:eastAsia="Times New Roman" w:hAnsi="Times New Roman" w:cs="Times New Roman"/>
          <w:color w:val="000000"/>
          <w:kern w:val="1"/>
          <w:sz w:val="24"/>
          <w:szCs w:val="24"/>
          <w:lang w:eastAsia="ar-SA"/>
        </w:rPr>
        <w:t>Planuje się wykonanie bitumicznej</w:t>
      </w:r>
      <w:r>
        <w:rPr>
          <w:rFonts w:ascii="Times New Roman" w:eastAsia="Times New Roman" w:hAnsi="Times New Roman" w:cs="Times New Roman"/>
          <w:color w:val="000000"/>
          <w:kern w:val="1"/>
          <w:sz w:val="24"/>
          <w:szCs w:val="24"/>
          <w:lang w:eastAsia="ar-SA"/>
        </w:rPr>
        <w:t xml:space="preserve"> nawierzchni dróg na odpowiedniej podbudowie. Gmina Mieroszów zleciła opracowanie dokumentacji projektowo-kosztorysowej oraz złożyła wniosek do </w:t>
      </w:r>
      <w:r>
        <w:rPr>
          <w:rFonts w:ascii="Times New Roman" w:hAnsi="Times New Roman" w:cs="Times New Roman"/>
          <w:sz w:val="24"/>
          <w:szCs w:val="24"/>
        </w:rPr>
        <w:t xml:space="preserve">Krajowego Ośrodka Wsparcia Rolnictwa o dofinansowanie przebudowy przedmiotowych dróg. </w:t>
      </w:r>
      <w:r>
        <w:rPr>
          <w:rFonts w:ascii="Times New Roman" w:eastAsia="Times New Roman" w:hAnsi="Times New Roman" w:cs="Times New Roman"/>
          <w:color w:val="000000"/>
          <w:kern w:val="1"/>
          <w:sz w:val="24"/>
          <w:szCs w:val="24"/>
          <w:lang w:eastAsia="ar-SA"/>
        </w:rPr>
        <w:t>Planowany poziom dofinansowania wynosi 95%. Przebudowa dróg poprawi komfort życia i bezpieczeństwo mieszkańców. Wartość kosztorysowa wykonania robót dla całego zadania wynosi ok. 400 000 zł (tj. po ok. 200 000 zł na jedną drogę).</w:t>
      </w:r>
    </w:p>
    <w:p w:rsidR="004269E6" w:rsidRDefault="004269E6" w:rsidP="004269E6">
      <w:pPr>
        <w:spacing w:after="0" w:line="360" w:lineRule="auto"/>
        <w:jc w:val="both"/>
        <w:rPr>
          <w:rFonts w:ascii="Times New Roman" w:eastAsia="Times New Roman" w:hAnsi="Times New Roman" w:cs="Times New Roman"/>
          <w:color w:val="000000"/>
          <w:kern w:val="1"/>
          <w:sz w:val="24"/>
          <w:szCs w:val="24"/>
          <w:lang w:eastAsia="ar-SA"/>
        </w:rPr>
      </w:pPr>
    </w:p>
    <w:p w:rsidR="00914523" w:rsidRDefault="00914523" w:rsidP="004269E6">
      <w:pPr>
        <w:spacing w:after="0" w:line="360" w:lineRule="auto"/>
        <w:jc w:val="both"/>
        <w:rPr>
          <w:rFonts w:ascii="Times New Roman" w:eastAsia="Times New Roman" w:hAnsi="Times New Roman" w:cs="Times New Roman"/>
          <w:color w:val="000000"/>
          <w:kern w:val="1"/>
          <w:sz w:val="24"/>
          <w:szCs w:val="24"/>
          <w:lang w:eastAsia="ar-SA"/>
        </w:rPr>
      </w:pPr>
    </w:p>
    <w:p w:rsidR="00914523" w:rsidRDefault="00914523" w:rsidP="004269E6">
      <w:pPr>
        <w:spacing w:after="0" w:line="360" w:lineRule="auto"/>
        <w:jc w:val="both"/>
        <w:rPr>
          <w:rFonts w:ascii="Times New Roman" w:eastAsia="Times New Roman" w:hAnsi="Times New Roman" w:cs="Times New Roman"/>
          <w:color w:val="000000"/>
          <w:kern w:val="1"/>
          <w:sz w:val="24"/>
          <w:szCs w:val="24"/>
          <w:lang w:eastAsia="ar-SA"/>
        </w:rPr>
      </w:pPr>
    </w:p>
    <w:p w:rsidR="00914523" w:rsidRDefault="00914523" w:rsidP="004269E6">
      <w:pPr>
        <w:spacing w:after="0" w:line="360" w:lineRule="auto"/>
        <w:jc w:val="both"/>
        <w:rPr>
          <w:rFonts w:ascii="Times New Roman" w:eastAsia="Times New Roman" w:hAnsi="Times New Roman" w:cs="Times New Roman"/>
          <w:color w:val="000000"/>
          <w:kern w:val="1"/>
          <w:sz w:val="24"/>
          <w:szCs w:val="24"/>
          <w:lang w:eastAsia="ar-SA"/>
        </w:rPr>
      </w:pPr>
    </w:p>
    <w:p w:rsidR="004269E6" w:rsidRDefault="004269E6" w:rsidP="00296414">
      <w:pPr>
        <w:pStyle w:val="Akapitzlist"/>
        <w:numPr>
          <w:ilvl w:val="0"/>
          <w:numId w:val="49"/>
        </w:numPr>
        <w:spacing w:after="0" w:line="360" w:lineRule="auto"/>
        <w:jc w:val="both"/>
        <w:rPr>
          <w:rFonts w:ascii="Times New Roman" w:eastAsia="Times New Roman" w:hAnsi="Times New Roman" w:cs="Times New Roman"/>
          <w:b/>
          <w:color w:val="000000"/>
          <w:kern w:val="1"/>
          <w:sz w:val="24"/>
          <w:szCs w:val="24"/>
          <w:lang w:eastAsia="ar-SA"/>
        </w:rPr>
      </w:pPr>
      <w:r w:rsidRPr="00667ED6">
        <w:rPr>
          <w:rFonts w:ascii="Times New Roman" w:eastAsia="Times New Roman" w:hAnsi="Times New Roman" w:cs="Times New Roman"/>
          <w:b/>
          <w:color w:val="000000"/>
          <w:kern w:val="1"/>
          <w:sz w:val="24"/>
          <w:szCs w:val="24"/>
          <w:lang w:eastAsia="ar-SA"/>
        </w:rPr>
        <w:lastRenderedPageBreak/>
        <w:t>Przebudowa drogi nr 116308D (km 0+000 - 1+282) ul. Wysoka w Mieroszowie [intensywne opady deszczu sierpień 2017 r.]</w:t>
      </w:r>
    </w:p>
    <w:p w:rsidR="004269E6" w:rsidRPr="00667ED6" w:rsidRDefault="004269E6" w:rsidP="004269E6">
      <w:pPr>
        <w:spacing w:after="0" w:line="360" w:lineRule="auto"/>
        <w:jc w:val="both"/>
        <w:rPr>
          <w:rFonts w:ascii="Times New Roman" w:eastAsia="Times New Roman" w:hAnsi="Times New Roman" w:cs="Times New Roman"/>
          <w:b/>
          <w:color w:val="000000"/>
          <w:kern w:val="1"/>
          <w:sz w:val="24"/>
          <w:szCs w:val="24"/>
          <w:lang w:eastAsia="ar-SA"/>
        </w:rPr>
      </w:pPr>
    </w:p>
    <w:tbl>
      <w:tblPr>
        <w:tblW w:w="0" w:type="auto"/>
        <w:tblLayout w:type="fixed"/>
        <w:tblCellMar>
          <w:top w:w="105" w:type="dxa"/>
          <w:left w:w="105" w:type="dxa"/>
          <w:bottom w:w="105" w:type="dxa"/>
          <w:right w:w="105" w:type="dxa"/>
        </w:tblCellMar>
        <w:tblLook w:val="0000" w:firstRow="0" w:lastRow="0" w:firstColumn="0" w:lastColumn="0" w:noHBand="0" w:noVBand="0"/>
      </w:tblPr>
      <w:tblGrid>
        <w:gridCol w:w="4466"/>
        <w:gridCol w:w="4638"/>
      </w:tblGrid>
      <w:tr w:rsidR="004269E6" w:rsidRPr="005B1E0C" w:rsidTr="00B26908">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rPr>
                <w:rFonts w:ascii="Times New Roman" w:eastAsia="Times New Roman" w:hAnsi="Times New Roman" w:cs="Times New Roman"/>
                <w:sz w:val="24"/>
                <w:szCs w:val="24"/>
              </w:rPr>
            </w:pPr>
            <w:r w:rsidRPr="005B1E0C">
              <w:rPr>
                <w:rFonts w:ascii="Times New Roman" w:eastAsia="Times New Roman" w:hAnsi="Times New Roman" w:cs="Times New Roman"/>
                <w:sz w:val="24"/>
                <w:szCs w:val="24"/>
              </w:rPr>
              <w:t>Plan na 201</w:t>
            </w:r>
            <w:r>
              <w:rPr>
                <w:rFonts w:ascii="Times New Roman" w:eastAsia="Times New Roman" w:hAnsi="Times New Roman" w:cs="Times New Roman"/>
                <w:sz w:val="24"/>
                <w:szCs w:val="24"/>
              </w:rPr>
              <w:t>8</w:t>
            </w:r>
            <w:r w:rsidRPr="005B1E0C">
              <w:rPr>
                <w:rFonts w:ascii="Times New Roman" w:eastAsia="Times New Roman" w:hAnsi="Times New Roman" w:cs="Times New Roman"/>
                <w:sz w:val="24"/>
                <w:szCs w:val="24"/>
              </w:rPr>
              <w:t xml:space="preserve"> rok</w:t>
            </w:r>
          </w:p>
        </w:tc>
        <w:tc>
          <w:tcPr>
            <w:tcW w:w="4638"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pPr>
            <w:r>
              <w:rPr>
                <w:rFonts w:ascii="Times New Roman" w:eastAsia="Times New Roman" w:hAnsi="Times New Roman" w:cs="Times New Roman"/>
                <w:sz w:val="24"/>
                <w:szCs w:val="24"/>
              </w:rPr>
              <w:t xml:space="preserve">2 142 840,00 </w:t>
            </w:r>
            <w:r w:rsidRPr="005B1E0C">
              <w:rPr>
                <w:rFonts w:ascii="Times New Roman" w:eastAsia="Times New Roman" w:hAnsi="Times New Roman" w:cs="Times New Roman"/>
                <w:sz w:val="24"/>
                <w:szCs w:val="24"/>
              </w:rPr>
              <w:t>zł</w:t>
            </w:r>
          </w:p>
        </w:tc>
      </w:tr>
      <w:tr w:rsidR="004269E6" w:rsidRPr="005B1E0C" w:rsidTr="00B26908">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rPr>
                <w:rFonts w:ascii="Times New Roman" w:eastAsia="Times New Roman" w:hAnsi="Times New Roman" w:cs="Times New Roman"/>
                <w:sz w:val="24"/>
                <w:szCs w:val="24"/>
              </w:rPr>
            </w:pPr>
            <w:r w:rsidRPr="005B1E0C">
              <w:rPr>
                <w:rFonts w:ascii="Times New Roman" w:eastAsia="Times New Roman" w:hAnsi="Times New Roman" w:cs="Times New Roman"/>
                <w:sz w:val="24"/>
                <w:szCs w:val="24"/>
              </w:rPr>
              <w:t>Wykonanie ogółem</w:t>
            </w:r>
          </w:p>
        </w:tc>
        <w:tc>
          <w:tcPr>
            <w:tcW w:w="4638"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pPr>
            <w:r>
              <w:rPr>
                <w:rFonts w:ascii="Times New Roman" w:eastAsia="Times New Roman" w:hAnsi="Times New Roman" w:cs="Times New Roman"/>
                <w:sz w:val="24"/>
                <w:szCs w:val="24"/>
              </w:rPr>
              <w:t>0,00</w:t>
            </w:r>
            <w:r w:rsidRPr="005B1E0C">
              <w:rPr>
                <w:rFonts w:ascii="Times New Roman" w:eastAsia="Times New Roman" w:hAnsi="Times New Roman" w:cs="Times New Roman"/>
                <w:sz w:val="24"/>
                <w:szCs w:val="24"/>
              </w:rPr>
              <w:t xml:space="preserve"> zł</w:t>
            </w:r>
          </w:p>
        </w:tc>
      </w:tr>
      <w:tr w:rsidR="004269E6" w:rsidRPr="005B1E0C" w:rsidTr="00B26908">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rPr>
                <w:rFonts w:ascii="Times New Roman" w:eastAsia="Times New Roman" w:hAnsi="Times New Roman" w:cs="Times New Roman"/>
                <w:sz w:val="24"/>
                <w:szCs w:val="24"/>
              </w:rPr>
            </w:pPr>
            <w:r w:rsidRPr="005B1E0C">
              <w:rPr>
                <w:rFonts w:ascii="Times New Roman" w:eastAsia="Times New Roman" w:hAnsi="Times New Roman" w:cs="Times New Roman"/>
                <w:i/>
                <w:iCs/>
                <w:sz w:val="24"/>
                <w:szCs w:val="24"/>
              </w:rPr>
              <w:t>Środki własne</w:t>
            </w:r>
          </w:p>
        </w:tc>
        <w:tc>
          <w:tcPr>
            <w:tcW w:w="4638"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pPr>
            <w:r>
              <w:rPr>
                <w:rFonts w:ascii="Times New Roman" w:eastAsia="Times New Roman" w:hAnsi="Times New Roman" w:cs="Times New Roman"/>
                <w:sz w:val="24"/>
                <w:szCs w:val="24"/>
              </w:rPr>
              <w:t>0,00</w:t>
            </w:r>
            <w:r w:rsidRPr="005B1E0C">
              <w:rPr>
                <w:rFonts w:ascii="Times New Roman" w:eastAsia="Times New Roman" w:hAnsi="Times New Roman" w:cs="Times New Roman"/>
                <w:sz w:val="24"/>
                <w:szCs w:val="24"/>
              </w:rPr>
              <w:t xml:space="preserve"> zł</w:t>
            </w:r>
          </w:p>
        </w:tc>
      </w:tr>
      <w:tr w:rsidR="004269E6" w:rsidRPr="005B1E0C" w:rsidTr="00B26908">
        <w:trPr>
          <w:trHeight w:val="60"/>
        </w:trPr>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rPr>
                <w:rFonts w:ascii="Times New Roman" w:eastAsia="Times New Roman" w:hAnsi="Times New Roman" w:cs="Times New Roman"/>
                <w:sz w:val="24"/>
                <w:szCs w:val="24"/>
              </w:rPr>
            </w:pPr>
            <w:r w:rsidRPr="005B1E0C">
              <w:rPr>
                <w:rFonts w:ascii="Times New Roman" w:eastAsia="Times New Roman" w:hAnsi="Times New Roman" w:cs="Times New Roman"/>
                <w:i/>
                <w:iCs/>
                <w:sz w:val="24"/>
                <w:szCs w:val="24"/>
              </w:rPr>
              <w:t>Środki zewnętrzne</w:t>
            </w:r>
          </w:p>
        </w:tc>
        <w:tc>
          <w:tcPr>
            <w:tcW w:w="4638"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pPr>
            <w:r w:rsidRPr="005B1E0C">
              <w:rPr>
                <w:rFonts w:ascii="Times New Roman" w:eastAsia="Times New Roman" w:hAnsi="Times New Roman" w:cs="Times New Roman"/>
                <w:sz w:val="24"/>
                <w:szCs w:val="24"/>
              </w:rPr>
              <w:t>0,00 zł</w:t>
            </w:r>
          </w:p>
        </w:tc>
      </w:tr>
    </w:tbl>
    <w:p w:rsidR="004269E6" w:rsidRPr="005B1E0C" w:rsidRDefault="004269E6" w:rsidP="004269E6">
      <w:pPr>
        <w:spacing w:after="0" w:line="360" w:lineRule="auto"/>
        <w:jc w:val="both"/>
        <w:rPr>
          <w:rFonts w:ascii="Times New Roman" w:eastAsia="Times New Roman" w:hAnsi="Times New Roman" w:cs="Times New Roman"/>
          <w:sz w:val="24"/>
          <w:szCs w:val="24"/>
        </w:rPr>
      </w:pPr>
    </w:p>
    <w:p w:rsidR="004269E6" w:rsidRDefault="004269E6" w:rsidP="004269E6">
      <w:pPr>
        <w:spacing w:after="0" w:line="360" w:lineRule="auto"/>
        <w:jc w:val="both"/>
        <w:rPr>
          <w:rFonts w:ascii="Times New Roman" w:eastAsia="Times New Roman" w:hAnsi="Times New Roman" w:cs="Times New Roman"/>
          <w:color w:val="000000"/>
          <w:kern w:val="1"/>
          <w:sz w:val="24"/>
          <w:szCs w:val="24"/>
          <w:lang w:eastAsia="ar-SA"/>
        </w:rPr>
      </w:pPr>
      <w:r>
        <w:rPr>
          <w:rFonts w:ascii="Times New Roman" w:eastAsia="Times New Roman" w:hAnsi="Times New Roman" w:cs="Times New Roman"/>
          <w:color w:val="000000"/>
          <w:kern w:val="1"/>
          <w:sz w:val="24"/>
          <w:szCs w:val="24"/>
          <w:lang w:eastAsia="ar-SA"/>
        </w:rPr>
        <w:t xml:space="preserve">Zadanie polegające </w:t>
      </w:r>
      <w:r w:rsidRPr="005B1E0C">
        <w:rPr>
          <w:rFonts w:ascii="Times New Roman" w:eastAsia="Times New Roman" w:hAnsi="Times New Roman" w:cs="Times New Roman"/>
          <w:color w:val="000000"/>
          <w:kern w:val="1"/>
          <w:sz w:val="24"/>
          <w:szCs w:val="24"/>
          <w:lang w:eastAsia="ar-SA"/>
        </w:rPr>
        <w:t xml:space="preserve">na wykonaniu przebudowy drogi publicznej – gminnej – ulicy Wysokiej zlokalizowanej w Mieroszowie. Planuje się wykonanie nawierzchni bitumicznej (wraz </w:t>
      </w:r>
      <w:r>
        <w:rPr>
          <w:rFonts w:ascii="Times New Roman" w:eastAsia="Times New Roman" w:hAnsi="Times New Roman" w:cs="Times New Roman"/>
          <w:color w:val="000000"/>
          <w:kern w:val="1"/>
          <w:sz w:val="24"/>
          <w:szCs w:val="24"/>
          <w:lang w:eastAsia="ar-SA"/>
        </w:rPr>
        <w:br/>
      </w:r>
      <w:r w:rsidRPr="005B1E0C">
        <w:rPr>
          <w:rFonts w:ascii="Times New Roman" w:eastAsia="Times New Roman" w:hAnsi="Times New Roman" w:cs="Times New Roman"/>
          <w:color w:val="000000"/>
          <w:kern w:val="1"/>
          <w:sz w:val="24"/>
          <w:szCs w:val="24"/>
          <w:lang w:eastAsia="ar-SA"/>
        </w:rPr>
        <w:t>z podbudową), a także uregulo</w:t>
      </w:r>
      <w:r>
        <w:rPr>
          <w:rFonts w:ascii="Times New Roman" w:eastAsia="Times New Roman" w:hAnsi="Times New Roman" w:cs="Times New Roman"/>
          <w:color w:val="000000"/>
          <w:kern w:val="1"/>
          <w:sz w:val="24"/>
          <w:szCs w:val="24"/>
          <w:lang w:eastAsia="ar-SA"/>
        </w:rPr>
        <w:t xml:space="preserve">wanie stosunków własnościowych </w:t>
      </w:r>
      <w:r w:rsidRPr="005B1E0C">
        <w:rPr>
          <w:rFonts w:ascii="Times New Roman" w:eastAsia="Times New Roman" w:hAnsi="Times New Roman" w:cs="Times New Roman"/>
          <w:color w:val="000000"/>
          <w:kern w:val="1"/>
          <w:sz w:val="24"/>
          <w:szCs w:val="24"/>
          <w:lang w:eastAsia="ar-SA"/>
        </w:rPr>
        <w:t xml:space="preserve">i odwodnienie terenu. </w:t>
      </w:r>
      <w:r>
        <w:rPr>
          <w:rFonts w:ascii="Times New Roman" w:eastAsia="Times New Roman" w:hAnsi="Times New Roman" w:cs="Times New Roman"/>
          <w:color w:val="000000"/>
          <w:kern w:val="1"/>
          <w:sz w:val="24"/>
          <w:szCs w:val="24"/>
          <w:lang w:eastAsia="ar-SA"/>
        </w:rPr>
        <w:t xml:space="preserve">Wartość kosztorysowa wykonania robót wynosi około 2 150 000 zł. Z uwagi na intensywne opady deszczu, jakie nawiedziły Mieroszów w 2017 r. i uszkodziły przedmiotową drogę, Komisja Wojewódzka ds. weryfikacji strat w infrastrukturze samorządu terytorialnego spowodowanych przez klęski żywiołowe powołana Zarządzeniem Wojewody Dolnośląskiego przy udziale pracowników Urzędu Miejskiego w Mieroszowie przeprowadziła wizję w terenie </w:t>
      </w:r>
      <w:r>
        <w:rPr>
          <w:rFonts w:ascii="Times New Roman" w:eastAsia="Times New Roman" w:hAnsi="Times New Roman" w:cs="Times New Roman"/>
          <w:color w:val="000000"/>
          <w:kern w:val="1"/>
          <w:sz w:val="24"/>
          <w:szCs w:val="24"/>
          <w:lang w:eastAsia="ar-SA"/>
        </w:rPr>
        <w:br/>
        <w:t>i stwierdziła jej uszkodzenia. W związku z powyższym Burmistrz Mieroszowa zgłosił zapotrzebowanie na dofinansowanie z rezerwy celowej budżetu państwa przebudowy przedmiotowej drogi i uzyskał promesę na dofinansowanie zadania na poziomie ok. 80%.</w:t>
      </w:r>
    </w:p>
    <w:p w:rsidR="004269E6" w:rsidRDefault="004269E6" w:rsidP="004269E6">
      <w:pPr>
        <w:spacing w:after="0" w:line="360" w:lineRule="auto"/>
        <w:jc w:val="both"/>
        <w:rPr>
          <w:rFonts w:ascii="Times New Roman" w:eastAsia="Times New Roman" w:hAnsi="Times New Roman" w:cs="Times New Roman"/>
          <w:color w:val="000000"/>
          <w:kern w:val="1"/>
          <w:sz w:val="24"/>
          <w:szCs w:val="24"/>
          <w:lang w:eastAsia="ar-SA"/>
        </w:rPr>
      </w:pPr>
    </w:p>
    <w:p w:rsidR="004269E6" w:rsidRPr="00CA715F" w:rsidRDefault="004269E6" w:rsidP="00296414">
      <w:pPr>
        <w:pStyle w:val="Akapitzlist"/>
        <w:numPr>
          <w:ilvl w:val="0"/>
          <w:numId w:val="49"/>
        </w:numPr>
        <w:spacing w:after="0" w:line="360" w:lineRule="auto"/>
        <w:jc w:val="both"/>
        <w:rPr>
          <w:rFonts w:ascii="Times New Roman" w:eastAsia="Times New Roman" w:hAnsi="Times New Roman" w:cs="Times New Roman"/>
          <w:b/>
          <w:color w:val="000000"/>
          <w:kern w:val="1"/>
          <w:sz w:val="24"/>
          <w:szCs w:val="24"/>
          <w:lang w:eastAsia="ar-SA"/>
        </w:rPr>
      </w:pPr>
      <w:r w:rsidRPr="00CA715F">
        <w:rPr>
          <w:rFonts w:ascii="Times New Roman" w:eastAsia="Times New Roman" w:hAnsi="Times New Roman" w:cs="Times New Roman"/>
          <w:b/>
          <w:color w:val="000000"/>
          <w:kern w:val="1"/>
          <w:sz w:val="24"/>
          <w:szCs w:val="24"/>
          <w:lang w:eastAsia="ar-SA"/>
        </w:rPr>
        <w:t>Przebudowa drogi nr 116279D (km 0+000 - 0+650) ul. Unisławska w Sokołowsku [intensywne opady deszczu lipiec 2014 r.]</w:t>
      </w:r>
    </w:p>
    <w:tbl>
      <w:tblPr>
        <w:tblW w:w="0" w:type="auto"/>
        <w:tblLayout w:type="fixed"/>
        <w:tblCellMar>
          <w:top w:w="105" w:type="dxa"/>
          <w:left w:w="105" w:type="dxa"/>
          <w:bottom w:w="105" w:type="dxa"/>
          <w:right w:w="105" w:type="dxa"/>
        </w:tblCellMar>
        <w:tblLook w:val="0000" w:firstRow="0" w:lastRow="0" w:firstColumn="0" w:lastColumn="0" w:noHBand="0" w:noVBand="0"/>
      </w:tblPr>
      <w:tblGrid>
        <w:gridCol w:w="4466"/>
        <w:gridCol w:w="4638"/>
      </w:tblGrid>
      <w:tr w:rsidR="004269E6" w:rsidRPr="005B1E0C" w:rsidTr="00B26908">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rPr>
                <w:rFonts w:ascii="Times New Roman" w:eastAsia="Times New Roman" w:hAnsi="Times New Roman" w:cs="Times New Roman"/>
                <w:sz w:val="24"/>
                <w:szCs w:val="24"/>
              </w:rPr>
            </w:pPr>
            <w:r w:rsidRPr="005B1E0C">
              <w:rPr>
                <w:rFonts w:ascii="Times New Roman" w:eastAsia="Times New Roman" w:hAnsi="Times New Roman" w:cs="Times New Roman"/>
                <w:sz w:val="24"/>
                <w:szCs w:val="24"/>
              </w:rPr>
              <w:t>Plan na 201</w:t>
            </w:r>
            <w:r>
              <w:rPr>
                <w:rFonts w:ascii="Times New Roman" w:eastAsia="Times New Roman" w:hAnsi="Times New Roman" w:cs="Times New Roman"/>
                <w:sz w:val="24"/>
                <w:szCs w:val="24"/>
              </w:rPr>
              <w:t>8</w:t>
            </w:r>
            <w:r w:rsidRPr="005B1E0C">
              <w:rPr>
                <w:rFonts w:ascii="Times New Roman" w:eastAsia="Times New Roman" w:hAnsi="Times New Roman" w:cs="Times New Roman"/>
                <w:sz w:val="24"/>
                <w:szCs w:val="24"/>
              </w:rPr>
              <w:t xml:space="preserve"> rok</w:t>
            </w:r>
          </w:p>
        </w:tc>
        <w:tc>
          <w:tcPr>
            <w:tcW w:w="4638"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pPr>
            <w:r>
              <w:rPr>
                <w:rFonts w:ascii="Times New Roman" w:eastAsia="Times New Roman" w:hAnsi="Times New Roman" w:cs="Times New Roman"/>
                <w:sz w:val="24"/>
                <w:szCs w:val="24"/>
              </w:rPr>
              <w:t xml:space="preserve">589 120,00 </w:t>
            </w:r>
            <w:r w:rsidRPr="005B1E0C">
              <w:rPr>
                <w:rFonts w:ascii="Times New Roman" w:eastAsia="Times New Roman" w:hAnsi="Times New Roman" w:cs="Times New Roman"/>
                <w:sz w:val="24"/>
                <w:szCs w:val="24"/>
              </w:rPr>
              <w:t>zł</w:t>
            </w:r>
          </w:p>
        </w:tc>
      </w:tr>
      <w:tr w:rsidR="004269E6" w:rsidRPr="005B1E0C" w:rsidTr="00B26908">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rPr>
                <w:rFonts w:ascii="Times New Roman" w:eastAsia="Times New Roman" w:hAnsi="Times New Roman" w:cs="Times New Roman"/>
                <w:sz w:val="24"/>
                <w:szCs w:val="24"/>
              </w:rPr>
            </w:pPr>
            <w:r w:rsidRPr="005B1E0C">
              <w:rPr>
                <w:rFonts w:ascii="Times New Roman" w:eastAsia="Times New Roman" w:hAnsi="Times New Roman" w:cs="Times New Roman"/>
                <w:sz w:val="24"/>
                <w:szCs w:val="24"/>
              </w:rPr>
              <w:t>Wykonanie ogółem</w:t>
            </w:r>
          </w:p>
        </w:tc>
        <w:tc>
          <w:tcPr>
            <w:tcW w:w="4638"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pPr>
            <w:r>
              <w:rPr>
                <w:rFonts w:ascii="Times New Roman" w:eastAsia="Times New Roman" w:hAnsi="Times New Roman" w:cs="Times New Roman"/>
                <w:sz w:val="24"/>
                <w:szCs w:val="24"/>
              </w:rPr>
              <w:t>0,00</w:t>
            </w:r>
            <w:r w:rsidRPr="005B1E0C">
              <w:rPr>
                <w:rFonts w:ascii="Times New Roman" w:eastAsia="Times New Roman" w:hAnsi="Times New Roman" w:cs="Times New Roman"/>
                <w:sz w:val="24"/>
                <w:szCs w:val="24"/>
              </w:rPr>
              <w:t xml:space="preserve"> zł</w:t>
            </w:r>
          </w:p>
        </w:tc>
      </w:tr>
      <w:tr w:rsidR="004269E6" w:rsidRPr="005B1E0C" w:rsidTr="00B26908">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rPr>
                <w:rFonts w:ascii="Times New Roman" w:eastAsia="Times New Roman" w:hAnsi="Times New Roman" w:cs="Times New Roman"/>
                <w:sz w:val="24"/>
                <w:szCs w:val="24"/>
              </w:rPr>
            </w:pPr>
            <w:r w:rsidRPr="005B1E0C">
              <w:rPr>
                <w:rFonts w:ascii="Times New Roman" w:eastAsia="Times New Roman" w:hAnsi="Times New Roman" w:cs="Times New Roman"/>
                <w:i/>
                <w:iCs/>
                <w:sz w:val="24"/>
                <w:szCs w:val="24"/>
              </w:rPr>
              <w:t>Środki własne</w:t>
            </w:r>
          </w:p>
        </w:tc>
        <w:tc>
          <w:tcPr>
            <w:tcW w:w="4638"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pPr>
            <w:r>
              <w:rPr>
                <w:rFonts w:ascii="Times New Roman" w:eastAsia="Times New Roman" w:hAnsi="Times New Roman" w:cs="Times New Roman"/>
                <w:sz w:val="24"/>
                <w:szCs w:val="24"/>
              </w:rPr>
              <w:t>0,00</w:t>
            </w:r>
            <w:r w:rsidRPr="005B1E0C">
              <w:rPr>
                <w:rFonts w:ascii="Times New Roman" w:eastAsia="Times New Roman" w:hAnsi="Times New Roman" w:cs="Times New Roman"/>
                <w:sz w:val="24"/>
                <w:szCs w:val="24"/>
              </w:rPr>
              <w:t xml:space="preserve"> zł</w:t>
            </w:r>
          </w:p>
        </w:tc>
      </w:tr>
      <w:tr w:rsidR="004269E6" w:rsidRPr="005B1E0C" w:rsidTr="00B26908">
        <w:trPr>
          <w:trHeight w:val="60"/>
        </w:trPr>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rPr>
                <w:rFonts w:ascii="Times New Roman" w:eastAsia="Times New Roman" w:hAnsi="Times New Roman" w:cs="Times New Roman"/>
                <w:sz w:val="24"/>
                <w:szCs w:val="24"/>
              </w:rPr>
            </w:pPr>
            <w:r w:rsidRPr="005B1E0C">
              <w:rPr>
                <w:rFonts w:ascii="Times New Roman" w:eastAsia="Times New Roman" w:hAnsi="Times New Roman" w:cs="Times New Roman"/>
                <w:i/>
                <w:iCs/>
                <w:sz w:val="24"/>
                <w:szCs w:val="24"/>
              </w:rPr>
              <w:t>Środki zewnętrzne</w:t>
            </w:r>
          </w:p>
        </w:tc>
        <w:tc>
          <w:tcPr>
            <w:tcW w:w="4638"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pPr>
            <w:r w:rsidRPr="005B1E0C">
              <w:rPr>
                <w:rFonts w:ascii="Times New Roman" w:eastAsia="Times New Roman" w:hAnsi="Times New Roman" w:cs="Times New Roman"/>
                <w:sz w:val="24"/>
                <w:szCs w:val="24"/>
              </w:rPr>
              <w:t>0,00 zł</w:t>
            </w:r>
          </w:p>
        </w:tc>
      </w:tr>
    </w:tbl>
    <w:p w:rsidR="004269E6" w:rsidRPr="005B1E0C" w:rsidRDefault="004269E6" w:rsidP="004269E6">
      <w:pPr>
        <w:spacing w:after="0" w:line="360" w:lineRule="auto"/>
        <w:jc w:val="both"/>
        <w:rPr>
          <w:rFonts w:ascii="Times New Roman" w:eastAsia="Times New Roman" w:hAnsi="Times New Roman" w:cs="Times New Roman"/>
          <w:sz w:val="24"/>
          <w:szCs w:val="24"/>
        </w:rPr>
      </w:pPr>
    </w:p>
    <w:p w:rsidR="004269E6" w:rsidRDefault="004269E6" w:rsidP="004269E6">
      <w:pPr>
        <w:spacing w:after="0" w:line="360" w:lineRule="auto"/>
        <w:jc w:val="both"/>
        <w:rPr>
          <w:rFonts w:ascii="Times New Roman" w:eastAsia="Times New Roman" w:hAnsi="Times New Roman" w:cs="Times New Roman"/>
          <w:color w:val="000000"/>
          <w:kern w:val="1"/>
          <w:sz w:val="24"/>
          <w:szCs w:val="24"/>
          <w:lang w:eastAsia="ar-SA"/>
        </w:rPr>
      </w:pPr>
      <w:r>
        <w:rPr>
          <w:rFonts w:ascii="Times New Roman" w:eastAsia="Times New Roman" w:hAnsi="Times New Roman" w:cs="Times New Roman"/>
          <w:color w:val="000000"/>
          <w:kern w:val="1"/>
          <w:sz w:val="24"/>
          <w:szCs w:val="24"/>
          <w:lang w:eastAsia="ar-SA"/>
        </w:rPr>
        <w:t xml:space="preserve">Zadanie polegające </w:t>
      </w:r>
      <w:r w:rsidRPr="005B1E0C">
        <w:rPr>
          <w:rFonts w:ascii="Times New Roman" w:eastAsia="Times New Roman" w:hAnsi="Times New Roman" w:cs="Times New Roman"/>
          <w:color w:val="000000"/>
          <w:kern w:val="1"/>
          <w:sz w:val="24"/>
          <w:szCs w:val="24"/>
          <w:lang w:eastAsia="ar-SA"/>
        </w:rPr>
        <w:t xml:space="preserve">na wykonaniu przebudowy drogi publicznej – gminnej – ulicy </w:t>
      </w:r>
      <w:r>
        <w:rPr>
          <w:rFonts w:ascii="Times New Roman" w:eastAsia="Times New Roman" w:hAnsi="Times New Roman" w:cs="Times New Roman"/>
          <w:color w:val="000000"/>
          <w:kern w:val="1"/>
          <w:sz w:val="24"/>
          <w:szCs w:val="24"/>
          <w:lang w:eastAsia="ar-SA"/>
        </w:rPr>
        <w:t>Unisławskiej</w:t>
      </w:r>
      <w:r w:rsidRPr="005B1E0C">
        <w:rPr>
          <w:rFonts w:ascii="Times New Roman" w:eastAsia="Times New Roman" w:hAnsi="Times New Roman" w:cs="Times New Roman"/>
          <w:color w:val="000000"/>
          <w:kern w:val="1"/>
          <w:sz w:val="24"/>
          <w:szCs w:val="24"/>
          <w:lang w:eastAsia="ar-SA"/>
        </w:rPr>
        <w:t xml:space="preserve"> zlokalizowanej w </w:t>
      </w:r>
      <w:r>
        <w:rPr>
          <w:rFonts w:ascii="Times New Roman" w:eastAsia="Times New Roman" w:hAnsi="Times New Roman" w:cs="Times New Roman"/>
          <w:color w:val="000000"/>
          <w:kern w:val="1"/>
          <w:sz w:val="24"/>
          <w:szCs w:val="24"/>
          <w:lang w:eastAsia="ar-SA"/>
        </w:rPr>
        <w:t>Sokołowsku</w:t>
      </w:r>
      <w:r w:rsidRPr="005B1E0C">
        <w:rPr>
          <w:rFonts w:ascii="Times New Roman" w:eastAsia="Times New Roman" w:hAnsi="Times New Roman" w:cs="Times New Roman"/>
          <w:color w:val="000000"/>
          <w:kern w:val="1"/>
          <w:sz w:val="24"/>
          <w:szCs w:val="24"/>
          <w:lang w:eastAsia="ar-SA"/>
        </w:rPr>
        <w:t xml:space="preserve">. Planuje się wykonanie nawierzchni bitumicznej </w:t>
      </w:r>
      <w:r w:rsidRPr="005B1E0C">
        <w:rPr>
          <w:rFonts w:ascii="Times New Roman" w:eastAsia="Times New Roman" w:hAnsi="Times New Roman" w:cs="Times New Roman"/>
          <w:color w:val="000000"/>
          <w:kern w:val="1"/>
          <w:sz w:val="24"/>
          <w:szCs w:val="24"/>
          <w:lang w:eastAsia="ar-SA"/>
        </w:rPr>
        <w:lastRenderedPageBreak/>
        <w:t xml:space="preserve">(wraz z podbudową), a także </w:t>
      </w:r>
      <w:r>
        <w:rPr>
          <w:rFonts w:ascii="Times New Roman" w:eastAsia="Times New Roman" w:hAnsi="Times New Roman" w:cs="Times New Roman"/>
          <w:color w:val="000000"/>
          <w:kern w:val="1"/>
          <w:sz w:val="24"/>
          <w:szCs w:val="24"/>
          <w:lang w:eastAsia="ar-SA"/>
        </w:rPr>
        <w:t>o</w:t>
      </w:r>
      <w:r w:rsidRPr="005B1E0C">
        <w:rPr>
          <w:rFonts w:ascii="Times New Roman" w:eastAsia="Times New Roman" w:hAnsi="Times New Roman" w:cs="Times New Roman"/>
          <w:color w:val="000000"/>
          <w:kern w:val="1"/>
          <w:sz w:val="24"/>
          <w:szCs w:val="24"/>
          <w:lang w:eastAsia="ar-SA"/>
        </w:rPr>
        <w:t xml:space="preserve">dwodnienie terenu. </w:t>
      </w:r>
      <w:r>
        <w:rPr>
          <w:rFonts w:ascii="Times New Roman" w:eastAsia="Times New Roman" w:hAnsi="Times New Roman" w:cs="Times New Roman"/>
          <w:color w:val="000000"/>
          <w:kern w:val="1"/>
          <w:sz w:val="24"/>
          <w:szCs w:val="24"/>
          <w:lang w:eastAsia="ar-SA"/>
        </w:rPr>
        <w:t xml:space="preserve">Wartość kosztorysowa wykonania robót wynosi około 580 000,00 zł. Z uwagi na intensywne opady deszczu, jakie nawiedziły Mieroszów w 2014 r. i uszkodziły przedmiotową drogę, Komisja Wojewódzka ds. weryfikacji strat w infrastrukturze samorządu terytorialnego spowodowanych przez klęski żywiołowe powołana Zarządzeniem Wojewody Dolnośląskiego przy udziale pracowników Urzędu Miejskiego w Mieroszowie przeprowadziła wizję w terenie i stwierdziła jej uszkodzenia. </w:t>
      </w:r>
      <w:r>
        <w:rPr>
          <w:rFonts w:ascii="Times New Roman" w:eastAsia="Times New Roman" w:hAnsi="Times New Roman" w:cs="Times New Roman"/>
          <w:color w:val="000000"/>
          <w:kern w:val="1"/>
          <w:sz w:val="24"/>
          <w:szCs w:val="24"/>
          <w:lang w:eastAsia="ar-SA"/>
        </w:rPr>
        <w:br/>
        <w:t>W związku z powyższym Burmistrz Mieroszowa zgłosił zapotrzebowanie na dofinansowanie z rezerwy celowej budżetu państwa przebudowy przedmiotowej drogi i uzyskał promesę na dofinansowanie zadania na poziomie ok. 80%.</w:t>
      </w:r>
    </w:p>
    <w:p w:rsidR="004269E6" w:rsidRDefault="004269E6" w:rsidP="004269E6">
      <w:pPr>
        <w:spacing w:after="0" w:line="360" w:lineRule="auto"/>
        <w:jc w:val="both"/>
        <w:rPr>
          <w:rFonts w:ascii="Times New Roman" w:eastAsia="Times New Roman" w:hAnsi="Times New Roman" w:cs="Times New Roman"/>
          <w:color w:val="000000"/>
          <w:kern w:val="1"/>
          <w:sz w:val="24"/>
          <w:szCs w:val="24"/>
          <w:lang w:eastAsia="ar-SA"/>
        </w:rPr>
      </w:pPr>
    </w:p>
    <w:p w:rsidR="004269E6" w:rsidRPr="00CA715F" w:rsidRDefault="004269E6" w:rsidP="00296414">
      <w:pPr>
        <w:pStyle w:val="Akapitzlist"/>
        <w:numPr>
          <w:ilvl w:val="0"/>
          <w:numId w:val="49"/>
        </w:numPr>
        <w:spacing w:after="0" w:line="360" w:lineRule="auto"/>
        <w:jc w:val="both"/>
        <w:rPr>
          <w:rFonts w:ascii="Times New Roman" w:eastAsia="Times New Roman" w:hAnsi="Times New Roman" w:cs="Times New Roman"/>
          <w:b/>
          <w:color w:val="000000"/>
          <w:kern w:val="1"/>
          <w:sz w:val="24"/>
          <w:szCs w:val="24"/>
          <w:lang w:eastAsia="ar-SA"/>
        </w:rPr>
      </w:pPr>
      <w:r w:rsidRPr="00CA715F">
        <w:rPr>
          <w:rFonts w:ascii="Times New Roman" w:eastAsia="Times New Roman" w:hAnsi="Times New Roman" w:cs="Times New Roman"/>
          <w:b/>
          <w:color w:val="000000"/>
          <w:kern w:val="1"/>
          <w:sz w:val="24"/>
          <w:szCs w:val="24"/>
          <w:lang w:eastAsia="ar-SA"/>
        </w:rPr>
        <w:t>Przebudowa drogi nr 116262D (km 0+000 - 0+240) w Golińsku [intensywne opady deszczu sierpień 2017 r.]</w:t>
      </w:r>
    </w:p>
    <w:p w:rsidR="004269E6" w:rsidRDefault="004269E6" w:rsidP="004269E6">
      <w:pPr>
        <w:spacing w:after="0" w:line="360" w:lineRule="auto"/>
        <w:jc w:val="both"/>
        <w:rPr>
          <w:rFonts w:ascii="Times New Roman" w:eastAsia="Times New Roman" w:hAnsi="Times New Roman" w:cs="Times New Roman"/>
          <w:color w:val="000000"/>
          <w:kern w:val="1"/>
          <w:sz w:val="24"/>
          <w:szCs w:val="24"/>
          <w:lang w:eastAsia="ar-SA"/>
        </w:rPr>
      </w:pPr>
    </w:p>
    <w:tbl>
      <w:tblPr>
        <w:tblW w:w="0" w:type="auto"/>
        <w:tblLayout w:type="fixed"/>
        <w:tblCellMar>
          <w:top w:w="105" w:type="dxa"/>
          <w:left w:w="105" w:type="dxa"/>
          <w:bottom w:w="105" w:type="dxa"/>
          <w:right w:w="105" w:type="dxa"/>
        </w:tblCellMar>
        <w:tblLook w:val="0000" w:firstRow="0" w:lastRow="0" w:firstColumn="0" w:lastColumn="0" w:noHBand="0" w:noVBand="0"/>
      </w:tblPr>
      <w:tblGrid>
        <w:gridCol w:w="4466"/>
        <w:gridCol w:w="4638"/>
      </w:tblGrid>
      <w:tr w:rsidR="004269E6" w:rsidRPr="005B1E0C" w:rsidTr="00B26908">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rPr>
                <w:rFonts w:ascii="Times New Roman" w:eastAsia="Times New Roman" w:hAnsi="Times New Roman" w:cs="Times New Roman"/>
                <w:sz w:val="24"/>
                <w:szCs w:val="24"/>
              </w:rPr>
            </w:pPr>
            <w:r w:rsidRPr="005B1E0C">
              <w:rPr>
                <w:rFonts w:ascii="Times New Roman" w:eastAsia="Times New Roman" w:hAnsi="Times New Roman" w:cs="Times New Roman"/>
                <w:sz w:val="24"/>
                <w:szCs w:val="24"/>
              </w:rPr>
              <w:t>Plan na 201</w:t>
            </w:r>
            <w:r>
              <w:rPr>
                <w:rFonts w:ascii="Times New Roman" w:eastAsia="Times New Roman" w:hAnsi="Times New Roman" w:cs="Times New Roman"/>
                <w:sz w:val="24"/>
                <w:szCs w:val="24"/>
              </w:rPr>
              <w:t>8</w:t>
            </w:r>
            <w:r w:rsidRPr="005B1E0C">
              <w:rPr>
                <w:rFonts w:ascii="Times New Roman" w:eastAsia="Times New Roman" w:hAnsi="Times New Roman" w:cs="Times New Roman"/>
                <w:sz w:val="24"/>
                <w:szCs w:val="24"/>
              </w:rPr>
              <w:t xml:space="preserve"> rok</w:t>
            </w:r>
          </w:p>
        </w:tc>
        <w:tc>
          <w:tcPr>
            <w:tcW w:w="4638"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pPr>
            <w:r>
              <w:rPr>
                <w:rFonts w:ascii="Times New Roman" w:eastAsia="Times New Roman" w:hAnsi="Times New Roman" w:cs="Times New Roman"/>
                <w:sz w:val="24"/>
                <w:szCs w:val="24"/>
              </w:rPr>
              <w:t xml:space="preserve">210 340,00 </w:t>
            </w:r>
            <w:r w:rsidRPr="005B1E0C">
              <w:rPr>
                <w:rFonts w:ascii="Times New Roman" w:eastAsia="Times New Roman" w:hAnsi="Times New Roman" w:cs="Times New Roman"/>
                <w:sz w:val="24"/>
                <w:szCs w:val="24"/>
              </w:rPr>
              <w:t>zł</w:t>
            </w:r>
          </w:p>
        </w:tc>
      </w:tr>
      <w:tr w:rsidR="004269E6" w:rsidRPr="005B1E0C" w:rsidTr="00B26908">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rPr>
                <w:rFonts w:ascii="Times New Roman" w:eastAsia="Times New Roman" w:hAnsi="Times New Roman" w:cs="Times New Roman"/>
                <w:sz w:val="24"/>
                <w:szCs w:val="24"/>
              </w:rPr>
            </w:pPr>
            <w:r w:rsidRPr="005B1E0C">
              <w:rPr>
                <w:rFonts w:ascii="Times New Roman" w:eastAsia="Times New Roman" w:hAnsi="Times New Roman" w:cs="Times New Roman"/>
                <w:sz w:val="24"/>
                <w:szCs w:val="24"/>
              </w:rPr>
              <w:t>Wykonanie ogółem</w:t>
            </w:r>
          </w:p>
        </w:tc>
        <w:tc>
          <w:tcPr>
            <w:tcW w:w="4638"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pPr>
            <w:r>
              <w:rPr>
                <w:rFonts w:ascii="Times New Roman" w:eastAsia="Times New Roman" w:hAnsi="Times New Roman" w:cs="Times New Roman"/>
                <w:sz w:val="24"/>
                <w:szCs w:val="24"/>
              </w:rPr>
              <w:t>0,00</w:t>
            </w:r>
            <w:r w:rsidRPr="005B1E0C">
              <w:rPr>
                <w:rFonts w:ascii="Times New Roman" w:eastAsia="Times New Roman" w:hAnsi="Times New Roman" w:cs="Times New Roman"/>
                <w:sz w:val="24"/>
                <w:szCs w:val="24"/>
              </w:rPr>
              <w:t xml:space="preserve"> zł</w:t>
            </w:r>
          </w:p>
        </w:tc>
      </w:tr>
      <w:tr w:rsidR="004269E6" w:rsidRPr="005B1E0C" w:rsidTr="00B26908">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rPr>
                <w:rFonts w:ascii="Times New Roman" w:eastAsia="Times New Roman" w:hAnsi="Times New Roman" w:cs="Times New Roman"/>
                <w:sz w:val="24"/>
                <w:szCs w:val="24"/>
              </w:rPr>
            </w:pPr>
            <w:r w:rsidRPr="005B1E0C">
              <w:rPr>
                <w:rFonts w:ascii="Times New Roman" w:eastAsia="Times New Roman" w:hAnsi="Times New Roman" w:cs="Times New Roman"/>
                <w:i/>
                <w:iCs/>
                <w:sz w:val="24"/>
                <w:szCs w:val="24"/>
              </w:rPr>
              <w:t>Środki własne</w:t>
            </w:r>
          </w:p>
        </w:tc>
        <w:tc>
          <w:tcPr>
            <w:tcW w:w="4638"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pPr>
            <w:r>
              <w:rPr>
                <w:rFonts w:ascii="Times New Roman" w:eastAsia="Times New Roman" w:hAnsi="Times New Roman" w:cs="Times New Roman"/>
                <w:sz w:val="24"/>
                <w:szCs w:val="24"/>
              </w:rPr>
              <w:t>0,00</w:t>
            </w:r>
            <w:r w:rsidRPr="005B1E0C">
              <w:rPr>
                <w:rFonts w:ascii="Times New Roman" w:eastAsia="Times New Roman" w:hAnsi="Times New Roman" w:cs="Times New Roman"/>
                <w:sz w:val="24"/>
                <w:szCs w:val="24"/>
              </w:rPr>
              <w:t xml:space="preserve"> zł</w:t>
            </w:r>
          </w:p>
        </w:tc>
      </w:tr>
      <w:tr w:rsidR="004269E6" w:rsidRPr="005B1E0C" w:rsidTr="00B26908">
        <w:trPr>
          <w:trHeight w:val="60"/>
        </w:trPr>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rPr>
                <w:rFonts w:ascii="Times New Roman" w:eastAsia="Times New Roman" w:hAnsi="Times New Roman" w:cs="Times New Roman"/>
                <w:sz w:val="24"/>
                <w:szCs w:val="24"/>
              </w:rPr>
            </w:pPr>
            <w:r w:rsidRPr="005B1E0C">
              <w:rPr>
                <w:rFonts w:ascii="Times New Roman" w:eastAsia="Times New Roman" w:hAnsi="Times New Roman" w:cs="Times New Roman"/>
                <w:i/>
                <w:iCs/>
                <w:sz w:val="24"/>
                <w:szCs w:val="24"/>
              </w:rPr>
              <w:t>Środki zewnętrzne</w:t>
            </w:r>
          </w:p>
        </w:tc>
        <w:tc>
          <w:tcPr>
            <w:tcW w:w="4638"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pPr>
            <w:r w:rsidRPr="005B1E0C">
              <w:rPr>
                <w:rFonts w:ascii="Times New Roman" w:eastAsia="Times New Roman" w:hAnsi="Times New Roman" w:cs="Times New Roman"/>
                <w:sz w:val="24"/>
                <w:szCs w:val="24"/>
              </w:rPr>
              <w:t>0,00 zł</w:t>
            </w:r>
          </w:p>
        </w:tc>
      </w:tr>
    </w:tbl>
    <w:p w:rsidR="004269E6" w:rsidRPr="005B1E0C" w:rsidRDefault="004269E6" w:rsidP="004269E6">
      <w:pPr>
        <w:spacing w:after="0" w:line="360" w:lineRule="auto"/>
        <w:jc w:val="both"/>
        <w:rPr>
          <w:rFonts w:ascii="Times New Roman" w:eastAsia="Times New Roman" w:hAnsi="Times New Roman" w:cs="Times New Roman"/>
          <w:sz w:val="24"/>
          <w:szCs w:val="24"/>
        </w:rPr>
      </w:pPr>
    </w:p>
    <w:p w:rsidR="004269E6" w:rsidRDefault="004269E6" w:rsidP="004269E6">
      <w:pPr>
        <w:spacing w:after="0" w:line="360" w:lineRule="auto"/>
        <w:jc w:val="both"/>
        <w:rPr>
          <w:rFonts w:ascii="Times New Roman" w:eastAsia="Times New Roman" w:hAnsi="Times New Roman" w:cs="Times New Roman"/>
          <w:color w:val="000000"/>
          <w:kern w:val="1"/>
          <w:sz w:val="24"/>
          <w:szCs w:val="24"/>
          <w:lang w:eastAsia="ar-SA"/>
        </w:rPr>
      </w:pPr>
      <w:r>
        <w:rPr>
          <w:rFonts w:ascii="Times New Roman" w:eastAsia="Times New Roman" w:hAnsi="Times New Roman" w:cs="Times New Roman"/>
          <w:color w:val="000000"/>
          <w:kern w:val="1"/>
          <w:sz w:val="24"/>
          <w:szCs w:val="24"/>
          <w:lang w:eastAsia="ar-SA"/>
        </w:rPr>
        <w:t xml:space="preserve">Zadanie polegające </w:t>
      </w:r>
      <w:r w:rsidRPr="005B1E0C">
        <w:rPr>
          <w:rFonts w:ascii="Times New Roman" w:eastAsia="Times New Roman" w:hAnsi="Times New Roman" w:cs="Times New Roman"/>
          <w:color w:val="000000"/>
          <w:kern w:val="1"/>
          <w:sz w:val="24"/>
          <w:szCs w:val="24"/>
          <w:lang w:eastAsia="ar-SA"/>
        </w:rPr>
        <w:t>na wykonaniu przebudowy drogi publicznej – gminnej –</w:t>
      </w:r>
      <w:r>
        <w:rPr>
          <w:rFonts w:ascii="Times New Roman" w:eastAsia="Times New Roman" w:hAnsi="Times New Roman" w:cs="Times New Roman"/>
          <w:color w:val="000000"/>
          <w:kern w:val="1"/>
          <w:sz w:val="24"/>
          <w:szCs w:val="24"/>
          <w:lang w:eastAsia="ar-SA"/>
        </w:rPr>
        <w:t xml:space="preserve"> </w:t>
      </w:r>
      <w:r w:rsidRPr="005B1E0C">
        <w:rPr>
          <w:rFonts w:ascii="Times New Roman" w:eastAsia="Times New Roman" w:hAnsi="Times New Roman" w:cs="Times New Roman"/>
          <w:color w:val="000000"/>
          <w:kern w:val="1"/>
          <w:sz w:val="24"/>
          <w:szCs w:val="24"/>
          <w:lang w:eastAsia="ar-SA"/>
        </w:rPr>
        <w:t xml:space="preserve">zlokalizowanej w </w:t>
      </w:r>
      <w:r>
        <w:rPr>
          <w:rFonts w:ascii="Times New Roman" w:eastAsia="Times New Roman" w:hAnsi="Times New Roman" w:cs="Times New Roman"/>
          <w:color w:val="000000"/>
          <w:kern w:val="1"/>
          <w:sz w:val="24"/>
          <w:szCs w:val="24"/>
          <w:lang w:eastAsia="ar-SA"/>
        </w:rPr>
        <w:t>Golińsku</w:t>
      </w:r>
      <w:r w:rsidRPr="005B1E0C">
        <w:rPr>
          <w:rFonts w:ascii="Times New Roman" w:eastAsia="Times New Roman" w:hAnsi="Times New Roman" w:cs="Times New Roman"/>
          <w:color w:val="000000"/>
          <w:kern w:val="1"/>
          <w:sz w:val="24"/>
          <w:szCs w:val="24"/>
          <w:lang w:eastAsia="ar-SA"/>
        </w:rPr>
        <w:t xml:space="preserve">. Planuje się wykonanie nawierzchni bitumicznej (wraz z podbudową), a także </w:t>
      </w:r>
      <w:r>
        <w:rPr>
          <w:rFonts w:ascii="Times New Roman" w:eastAsia="Times New Roman" w:hAnsi="Times New Roman" w:cs="Times New Roman"/>
          <w:color w:val="000000"/>
          <w:kern w:val="1"/>
          <w:sz w:val="24"/>
          <w:szCs w:val="24"/>
          <w:lang w:eastAsia="ar-SA"/>
        </w:rPr>
        <w:t>o</w:t>
      </w:r>
      <w:r w:rsidRPr="005B1E0C">
        <w:rPr>
          <w:rFonts w:ascii="Times New Roman" w:eastAsia="Times New Roman" w:hAnsi="Times New Roman" w:cs="Times New Roman"/>
          <w:color w:val="000000"/>
          <w:kern w:val="1"/>
          <w:sz w:val="24"/>
          <w:szCs w:val="24"/>
          <w:lang w:eastAsia="ar-SA"/>
        </w:rPr>
        <w:t xml:space="preserve">dwodnienie terenu. </w:t>
      </w:r>
      <w:r>
        <w:rPr>
          <w:rFonts w:ascii="Times New Roman" w:eastAsia="Times New Roman" w:hAnsi="Times New Roman" w:cs="Times New Roman"/>
          <w:color w:val="000000"/>
          <w:kern w:val="1"/>
          <w:sz w:val="24"/>
          <w:szCs w:val="24"/>
          <w:lang w:eastAsia="ar-SA"/>
        </w:rPr>
        <w:t xml:space="preserve">Wartość kosztorysowa wykonania robót wynosi około 210 000,00 zł. </w:t>
      </w:r>
      <w:r>
        <w:rPr>
          <w:rFonts w:ascii="Times New Roman" w:eastAsia="Times New Roman" w:hAnsi="Times New Roman" w:cs="Times New Roman"/>
          <w:color w:val="000000"/>
          <w:kern w:val="1"/>
          <w:sz w:val="24"/>
          <w:szCs w:val="24"/>
          <w:lang w:eastAsia="ar-SA"/>
        </w:rPr>
        <w:br/>
        <w:t>Z uwagi na intensywne opady deszczu, jakie nawiedziły Mieroszów w 2017 r. i uszkodziły przedmiotową drogę, Komisja Wojewódzka ds. weryfikacji strat w infrastrukturze samorządu terytorialnego spowodowanych przez klęski żywiołowe powołana Zarządzeniem Wojewody Dolnośląskiego przy udziale pracowników Urzędu Miejskiego w Mieroszowie przeprowadziła wizję w terenie i stwierdziła jej uszkodzenia. W związku z powyższym Burmistrz Mieroszowa zgłosił zapotrzebowanie na dofinansowanie z rezerwy celowej budżetu państwa przebudowy przedmiotowej drogi i uzyskał promesę na dofinansowanie zadania na poziomie ok. 80%.</w:t>
      </w:r>
    </w:p>
    <w:p w:rsidR="004269E6" w:rsidRDefault="004269E6" w:rsidP="004269E6">
      <w:pPr>
        <w:spacing w:after="0" w:line="360" w:lineRule="auto"/>
        <w:jc w:val="both"/>
        <w:rPr>
          <w:rFonts w:ascii="Times New Roman" w:eastAsia="Times New Roman" w:hAnsi="Times New Roman" w:cs="Times New Roman"/>
          <w:color w:val="000000"/>
          <w:kern w:val="1"/>
          <w:sz w:val="24"/>
          <w:szCs w:val="24"/>
          <w:lang w:eastAsia="ar-SA"/>
        </w:rPr>
      </w:pPr>
    </w:p>
    <w:p w:rsidR="00914523" w:rsidRDefault="00914523" w:rsidP="004269E6">
      <w:pPr>
        <w:spacing w:after="0" w:line="360" w:lineRule="auto"/>
        <w:jc w:val="both"/>
        <w:rPr>
          <w:rFonts w:ascii="Times New Roman" w:eastAsia="Times New Roman" w:hAnsi="Times New Roman" w:cs="Times New Roman"/>
          <w:color w:val="000000"/>
          <w:kern w:val="1"/>
          <w:sz w:val="24"/>
          <w:szCs w:val="24"/>
          <w:lang w:eastAsia="ar-SA"/>
        </w:rPr>
      </w:pPr>
    </w:p>
    <w:p w:rsidR="00914523" w:rsidRDefault="00914523" w:rsidP="004269E6">
      <w:pPr>
        <w:spacing w:after="0" w:line="360" w:lineRule="auto"/>
        <w:jc w:val="both"/>
        <w:rPr>
          <w:rFonts w:ascii="Times New Roman" w:eastAsia="Times New Roman" w:hAnsi="Times New Roman" w:cs="Times New Roman"/>
          <w:color w:val="000000"/>
          <w:kern w:val="1"/>
          <w:sz w:val="24"/>
          <w:szCs w:val="24"/>
          <w:lang w:eastAsia="ar-SA"/>
        </w:rPr>
      </w:pPr>
    </w:p>
    <w:p w:rsidR="004269E6" w:rsidRDefault="004269E6" w:rsidP="004269E6">
      <w:pPr>
        <w:spacing w:after="0" w:line="360" w:lineRule="auto"/>
        <w:jc w:val="both"/>
        <w:rPr>
          <w:rFonts w:ascii="Times New Roman" w:eastAsia="Times New Roman" w:hAnsi="Times New Roman" w:cs="Times New Roman"/>
          <w:b/>
          <w:bCs/>
          <w:sz w:val="24"/>
          <w:szCs w:val="24"/>
          <w:u w:val="single"/>
        </w:rPr>
      </w:pPr>
      <w:r w:rsidRPr="004A1619">
        <w:rPr>
          <w:rFonts w:ascii="Times New Roman" w:eastAsia="Times New Roman" w:hAnsi="Times New Roman" w:cs="Times New Roman"/>
          <w:b/>
          <w:bCs/>
          <w:sz w:val="24"/>
          <w:szCs w:val="24"/>
          <w:u w:val="single"/>
        </w:rPr>
        <w:lastRenderedPageBreak/>
        <w:t>DZIAŁ 700 – GOSPODARKA MIESZKANIOWA</w:t>
      </w:r>
    </w:p>
    <w:p w:rsidR="004269E6" w:rsidRPr="005B1E0C" w:rsidRDefault="004269E6" w:rsidP="004269E6">
      <w:pPr>
        <w:spacing w:after="0" w:line="360" w:lineRule="auto"/>
        <w:jc w:val="both"/>
        <w:rPr>
          <w:rFonts w:ascii="Times New Roman" w:eastAsia="Times New Roman" w:hAnsi="Times New Roman" w:cs="Times New Roman"/>
          <w:sz w:val="24"/>
          <w:szCs w:val="24"/>
        </w:rPr>
      </w:pPr>
    </w:p>
    <w:p w:rsidR="004269E6" w:rsidRPr="008A5107" w:rsidRDefault="004269E6" w:rsidP="00296414">
      <w:pPr>
        <w:pStyle w:val="Akapitzlist"/>
        <w:numPr>
          <w:ilvl w:val="0"/>
          <w:numId w:val="49"/>
        </w:numPr>
        <w:tabs>
          <w:tab w:val="left" w:pos="284"/>
        </w:tabs>
        <w:suppressAutoHyphens/>
        <w:spacing w:after="0" w:line="360" w:lineRule="auto"/>
        <w:jc w:val="both"/>
        <w:rPr>
          <w:rFonts w:ascii="Times New Roman" w:eastAsia="Times New Roman" w:hAnsi="Times New Roman" w:cs="Times New Roman"/>
          <w:sz w:val="24"/>
          <w:szCs w:val="24"/>
        </w:rPr>
      </w:pPr>
      <w:r w:rsidRPr="008A5107">
        <w:rPr>
          <w:rFonts w:ascii="Times New Roman" w:eastAsia="Times New Roman" w:hAnsi="Times New Roman" w:cs="Times New Roman"/>
          <w:b/>
          <w:bCs/>
          <w:sz w:val="24"/>
          <w:szCs w:val="24"/>
        </w:rPr>
        <w:t>Termomodernizacja budynku Publicznej Szkoły Podstawowej w Mieroszowie                                                        przy ul. Wolności 19</w:t>
      </w:r>
    </w:p>
    <w:tbl>
      <w:tblPr>
        <w:tblW w:w="0" w:type="auto"/>
        <w:tblLayout w:type="fixed"/>
        <w:tblCellMar>
          <w:top w:w="105" w:type="dxa"/>
          <w:left w:w="105" w:type="dxa"/>
          <w:bottom w:w="105" w:type="dxa"/>
          <w:right w:w="105" w:type="dxa"/>
        </w:tblCellMar>
        <w:tblLook w:val="0000" w:firstRow="0" w:lastRow="0" w:firstColumn="0" w:lastColumn="0" w:noHBand="0" w:noVBand="0"/>
      </w:tblPr>
      <w:tblGrid>
        <w:gridCol w:w="4466"/>
        <w:gridCol w:w="4579"/>
      </w:tblGrid>
      <w:tr w:rsidR="004269E6" w:rsidRPr="005B1E0C" w:rsidTr="00B26908">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rPr>
                <w:rFonts w:ascii="Times New Roman" w:eastAsia="Times New Roman" w:hAnsi="Times New Roman" w:cs="Times New Roman"/>
                <w:sz w:val="24"/>
                <w:szCs w:val="24"/>
              </w:rPr>
            </w:pPr>
            <w:r w:rsidRPr="005B1E0C">
              <w:rPr>
                <w:rFonts w:ascii="Times New Roman" w:eastAsia="Times New Roman" w:hAnsi="Times New Roman" w:cs="Times New Roman"/>
                <w:sz w:val="24"/>
                <w:szCs w:val="24"/>
              </w:rPr>
              <w:t>Plan na 201</w:t>
            </w:r>
            <w:r>
              <w:rPr>
                <w:rFonts w:ascii="Times New Roman" w:eastAsia="Times New Roman" w:hAnsi="Times New Roman" w:cs="Times New Roman"/>
                <w:sz w:val="24"/>
                <w:szCs w:val="24"/>
              </w:rPr>
              <w:t>8</w:t>
            </w:r>
            <w:r w:rsidRPr="005B1E0C">
              <w:rPr>
                <w:rFonts w:ascii="Times New Roman" w:eastAsia="Times New Roman" w:hAnsi="Times New Roman" w:cs="Times New Roman"/>
                <w:sz w:val="24"/>
                <w:szCs w:val="24"/>
              </w:rPr>
              <w:t xml:space="preserve"> rok</w:t>
            </w:r>
          </w:p>
        </w:tc>
        <w:tc>
          <w:tcPr>
            <w:tcW w:w="4579"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pPr>
            <w:r>
              <w:rPr>
                <w:rFonts w:ascii="Times New Roman" w:eastAsia="Times New Roman" w:hAnsi="Times New Roman" w:cs="Times New Roman"/>
                <w:sz w:val="24"/>
                <w:szCs w:val="24"/>
              </w:rPr>
              <w:t>900 000,00</w:t>
            </w:r>
            <w:r w:rsidRPr="005B1E0C">
              <w:rPr>
                <w:rFonts w:ascii="Times New Roman" w:eastAsia="Times New Roman" w:hAnsi="Times New Roman" w:cs="Times New Roman"/>
                <w:sz w:val="24"/>
                <w:szCs w:val="24"/>
              </w:rPr>
              <w:t xml:space="preserve"> zł</w:t>
            </w:r>
          </w:p>
        </w:tc>
      </w:tr>
      <w:tr w:rsidR="004269E6" w:rsidRPr="005B1E0C" w:rsidTr="00B26908">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rPr>
                <w:rFonts w:ascii="Times New Roman" w:eastAsia="Times New Roman" w:hAnsi="Times New Roman" w:cs="Times New Roman"/>
                <w:sz w:val="24"/>
                <w:szCs w:val="24"/>
              </w:rPr>
            </w:pPr>
            <w:r w:rsidRPr="005B1E0C">
              <w:rPr>
                <w:rFonts w:ascii="Times New Roman" w:eastAsia="Times New Roman" w:hAnsi="Times New Roman" w:cs="Times New Roman"/>
                <w:sz w:val="24"/>
                <w:szCs w:val="24"/>
              </w:rPr>
              <w:t>Wykonanie ogółem</w:t>
            </w:r>
          </w:p>
        </w:tc>
        <w:tc>
          <w:tcPr>
            <w:tcW w:w="4579"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285 538,43</w:t>
            </w:r>
            <w:r w:rsidRPr="005B1E0C">
              <w:rPr>
                <w:rFonts w:ascii="Times New Roman" w:eastAsia="Times New Roman" w:hAnsi="Times New Roman" w:cs="Times New Roman"/>
                <w:sz w:val="24"/>
                <w:szCs w:val="24"/>
              </w:rPr>
              <w:t xml:space="preserve"> zł</w:t>
            </w:r>
          </w:p>
        </w:tc>
      </w:tr>
      <w:tr w:rsidR="004269E6" w:rsidRPr="005B1E0C" w:rsidTr="00B26908">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rPr>
                <w:rFonts w:ascii="Times New Roman" w:eastAsia="Times New Roman" w:hAnsi="Times New Roman" w:cs="Times New Roman"/>
                <w:sz w:val="24"/>
                <w:szCs w:val="24"/>
              </w:rPr>
            </w:pPr>
            <w:r w:rsidRPr="005B1E0C">
              <w:rPr>
                <w:rFonts w:ascii="Times New Roman" w:eastAsia="Times New Roman" w:hAnsi="Times New Roman" w:cs="Times New Roman"/>
                <w:i/>
                <w:iCs/>
                <w:sz w:val="24"/>
                <w:szCs w:val="24"/>
              </w:rPr>
              <w:t>Środki własne</w:t>
            </w:r>
          </w:p>
        </w:tc>
        <w:tc>
          <w:tcPr>
            <w:tcW w:w="4579"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pPr>
            <w:r>
              <w:rPr>
                <w:rFonts w:ascii="Times New Roman" w:eastAsia="Times New Roman" w:hAnsi="Times New Roman" w:cs="Times New Roman"/>
                <w:sz w:val="24"/>
                <w:szCs w:val="24"/>
              </w:rPr>
              <w:t>42 830,76</w:t>
            </w:r>
            <w:r w:rsidRPr="005B1E0C">
              <w:rPr>
                <w:rFonts w:ascii="Times New Roman" w:eastAsia="Times New Roman" w:hAnsi="Times New Roman" w:cs="Times New Roman"/>
                <w:sz w:val="24"/>
                <w:szCs w:val="24"/>
              </w:rPr>
              <w:t xml:space="preserve"> zł</w:t>
            </w:r>
          </w:p>
        </w:tc>
      </w:tr>
      <w:tr w:rsidR="004269E6" w:rsidRPr="005B1E0C" w:rsidTr="00B26908">
        <w:trPr>
          <w:trHeight w:val="60"/>
        </w:trPr>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rPr>
                <w:rFonts w:ascii="Times New Roman" w:eastAsia="Times New Roman" w:hAnsi="Times New Roman" w:cs="Times New Roman"/>
                <w:sz w:val="24"/>
                <w:szCs w:val="24"/>
              </w:rPr>
            </w:pPr>
            <w:r w:rsidRPr="005B1E0C">
              <w:rPr>
                <w:rFonts w:ascii="Times New Roman" w:eastAsia="Times New Roman" w:hAnsi="Times New Roman" w:cs="Times New Roman"/>
                <w:i/>
                <w:iCs/>
                <w:sz w:val="24"/>
                <w:szCs w:val="24"/>
              </w:rPr>
              <w:t>Środki zewnętrzne</w:t>
            </w:r>
          </w:p>
        </w:tc>
        <w:tc>
          <w:tcPr>
            <w:tcW w:w="4579"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pPr>
            <w:r>
              <w:rPr>
                <w:rFonts w:ascii="Times New Roman" w:eastAsia="Times New Roman" w:hAnsi="Times New Roman" w:cs="Times New Roman"/>
                <w:sz w:val="24"/>
                <w:szCs w:val="24"/>
              </w:rPr>
              <w:t>242 707,67</w:t>
            </w:r>
            <w:r w:rsidRPr="005B1E0C">
              <w:rPr>
                <w:rFonts w:ascii="Times New Roman" w:eastAsia="Times New Roman" w:hAnsi="Times New Roman" w:cs="Times New Roman"/>
                <w:sz w:val="24"/>
                <w:szCs w:val="24"/>
              </w:rPr>
              <w:t xml:space="preserve"> zł</w:t>
            </w:r>
          </w:p>
        </w:tc>
      </w:tr>
    </w:tbl>
    <w:p w:rsidR="004269E6" w:rsidRPr="005B1E0C" w:rsidRDefault="004269E6" w:rsidP="004269E6">
      <w:pPr>
        <w:pStyle w:val="Akapitzlist1"/>
        <w:spacing w:after="0" w:line="360" w:lineRule="auto"/>
        <w:ind w:left="0" w:firstLine="708"/>
        <w:jc w:val="both"/>
        <w:rPr>
          <w:rFonts w:ascii="Times New Roman" w:eastAsia="Times New Roman" w:hAnsi="Times New Roman" w:cs="Times New Roman"/>
          <w:sz w:val="24"/>
          <w:szCs w:val="24"/>
        </w:rPr>
      </w:pPr>
    </w:p>
    <w:p w:rsidR="004269E6" w:rsidRDefault="004269E6" w:rsidP="004269E6">
      <w:pPr>
        <w:spacing w:after="0" w:line="360" w:lineRule="auto"/>
        <w:jc w:val="both"/>
        <w:rPr>
          <w:rFonts w:ascii="Times New Roman" w:eastAsia="Times New Roman" w:hAnsi="Times New Roman" w:cs="Times New Roman"/>
          <w:sz w:val="24"/>
          <w:szCs w:val="24"/>
          <w:lang w:eastAsia="pl-PL"/>
        </w:rPr>
      </w:pPr>
      <w:r w:rsidRPr="00AE3716">
        <w:rPr>
          <w:rFonts w:ascii="Times New Roman" w:eastAsia="Times New Roman" w:hAnsi="Times New Roman" w:cs="Times New Roman"/>
          <w:bCs/>
          <w:sz w:val="24"/>
          <w:szCs w:val="24"/>
        </w:rPr>
        <w:t>I</w:t>
      </w:r>
      <w:r w:rsidRPr="00AE3716">
        <w:rPr>
          <w:rFonts w:ascii="Times New Roman" w:eastAsia="Times New Roman" w:hAnsi="Times New Roman" w:cs="Times New Roman"/>
          <w:sz w:val="24"/>
          <w:szCs w:val="24"/>
        </w:rPr>
        <w:t>nwestycja polega na wykonaniu termomodernizacji budynku szkoły podstawowej w Mieroszowie, poprzez m.in. docieplenie ścian zewnętrznych, docieplenie dachu, wymianę instalacji</w:t>
      </w:r>
      <w:r>
        <w:rPr>
          <w:rFonts w:ascii="Times New Roman" w:eastAsia="Times New Roman" w:hAnsi="Times New Roman" w:cs="Times New Roman"/>
          <w:sz w:val="24"/>
          <w:szCs w:val="24"/>
        </w:rPr>
        <w:t xml:space="preserve"> c.o. i oświetleniowej</w:t>
      </w:r>
      <w:r w:rsidRPr="00AE3716">
        <w:rPr>
          <w:rFonts w:ascii="Times New Roman" w:eastAsia="Times New Roman" w:hAnsi="Times New Roman" w:cs="Times New Roman"/>
          <w:sz w:val="24"/>
          <w:szCs w:val="24"/>
        </w:rPr>
        <w:t xml:space="preserve">, wymianę stolarki okiennej i drzwiowej, etc. Zadanie podzielone zostało na 2 etapy – etap I – </w:t>
      </w:r>
      <w:r>
        <w:rPr>
          <w:rFonts w:ascii="Times New Roman" w:eastAsia="Times New Roman" w:hAnsi="Times New Roman" w:cs="Times New Roman"/>
          <w:sz w:val="24"/>
          <w:szCs w:val="24"/>
        </w:rPr>
        <w:t>z</w:t>
      </w:r>
      <w:r w:rsidRPr="00AE3716">
        <w:rPr>
          <w:rFonts w:ascii="Times New Roman" w:eastAsia="Times New Roman" w:hAnsi="Times New Roman" w:cs="Times New Roman"/>
          <w:sz w:val="24"/>
          <w:szCs w:val="24"/>
        </w:rPr>
        <w:t xml:space="preserve">realizowany w 2017 r. (wymiana instalacji c.o. wraz </w:t>
      </w:r>
      <w:r>
        <w:rPr>
          <w:rFonts w:ascii="Times New Roman" w:eastAsia="Times New Roman" w:hAnsi="Times New Roman" w:cs="Times New Roman"/>
          <w:sz w:val="24"/>
          <w:szCs w:val="24"/>
        </w:rPr>
        <w:br/>
      </w:r>
      <w:r w:rsidRPr="00AE3716">
        <w:rPr>
          <w:rFonts w:ascii="Times New Roman" w:eastAsia="Times New Roman" w:hAnsi="Times New Roman" w:cs="Times New Roman"/>
          <w:sz w:val="24"/>
          <w:szCs w:val="24"/>
        </w:rPr>
        <w:t xml:space="preserve">z kotłem i montażem pompy ciepła, wymiana instalacji oświetlenia, wymiana stolarki okiennej, malowanie pomieszczeń) i etap II – realizowany w 2018 r. (docieplenie ścian zewnętrznych i dachu, wymiana pokrycia). W ramach zadania podpisano umowę </w:t>
      </w:r>
      <w:r>
        <w:rPr>
          <w:rFonts w:ascii="Times New Roman" w:eastAsia="Times New Roman" w:hAnsi="Times New Roman" w:cs="Times New Roman"/>
          <w:sz w:val="24"/>
          <w:szCs w:val="24"/>
        </w:rPr>
        <w:br/>
      </w:r>
      <w:r w:rsidRPr="00AE3716">
        <w:rPr>
          <w:rFonts w:ascii="Times New Roman" w:eastAsia="Times New Roman" w:hAnsi="Times New Roman" w:cs="Times New Roman"/>
          <w:sz w:val="24"/>
          <w:szCs w:val="24"/>
        </w:rPr>
        <w:t>o dofinansowani</w:t>
      </w:r>
      <w:r>
        <w:rPr>
          <w:rFonts w:ascii="Times New Roman" w:eastAsia="Times New Roman" w:hAnsi="Times New Roman" w:cs="Times New Roman"/>
          <w:sz w:val="24"/>
          <w:szCs w:val="24"/>
        </w:rPr>
        <w:t>e</w:t>
      </w:r>
      <w:r w:rsidRPr="00AE3716">
        <w:rPr>
          <w:rFonts w:ascii="Times New Roman" w:eastAsia="Times New Roman" w:hAnsi="Times New Roman" w:cs="Times New Roman"/>
          <w:sz w:val="24"/>
          <w:szCs w:val="24"/>
        </w:rPr>
        <w:t xml:space="preserve"> w ramach </w:t>
      </w:r>
      <w:r w:rsidRPr="005B1E0C">
        <w:rPr>
          <w:rFonts w:ascii="Times New Roman" w:eastAsia="Times New Roman" w:hAnsi="Times New Roman" w:cs="Times New Roman"/>
          <w:sz w:val="24"/>
          <w:szCs w:val="24"/>
        </w:rPr>
        <w:t>Zintegrowanych Inwestycji Terytorialnych Aglomeracji Wałbrzyskiej</w:t>
      </w:r>
      <w:r>
        <w:rPr>
          <w:rFonts w:ascii="Times New Roman" w:eastAsia="Times New Roman" w:hAnsi="Times New Roman" w:cs="Times New Roman"/>
          <w:sz w:val="24"/>
          <w:szCs w:val="24"/>
        </w:rPr>
        <w:t xml:space="preserve"> </w:t>
      </w:r>
      <w:r w:rsidRPr="00AE3716">
        <w:rPr>
          <w:rFonts w:ascii="Times New Roman" w:eastAsia="Times New Roman" w:hAnsi="Times New Roman" w:cs="Times New Roman"/>
          <w:sz w:val="24"/>
          <w:szCs w:val="24"/>
        </w:rPr>
        <w:t>w 85%. W pierwszej połowie 2017 r. wyłoniono wykonawcę robót budowlanych w przetargu nieograniczonym</w:t>
      </w:r>
      <w:r>
        <w:rPr>
          <w:rFonts w:ascii="Times New Roman" w:eastAsia="Times New Roman" w:hAnsi="Times New Roman" w:cs="Times New Roman"/>
          <w:sz w:val="24"/>
          <w:szCs w:val="24"/>
        </w:rPr>
        <w:t xml:space="preserve"> oraz inspektora nadzoru w trybie zapytania ofertowego, a także</w:t>
      </w:r>
      <w:r w:rsidRPr="00AE3716">
        <w:rPr>
          <w:rFonts w:ascii="Times New Roman" w:eastAsia="Times New Roman" w:hAnsi="Times New Roman" w:cs="Times New Roman"/>
          <w:sz w:val="24"/>
          <w:szCs w:val="24"/>
        </w:rPr>
        <w:t xml:space="preserve"> zakończono pierwszy etap prac. </w:t>
      </w:r>
      <w:r w:rsidRPr="00AE3716">
        <w:rPr>
          <w:rFonts w:ascii="Times New Roman" w:eastAsia="Times New Roman" w:hAnsi="Times New Roman" w:cs="Times New Roman"/>
          <w:color w:val="000000"/>
          <w:kern w:val="1"/>
          <w:sz w:val="24"/>
          <w:szCs w:val="24"/>
          <w:lang w:eastAsia="ar-SA"/>
        </w:rPr>
        <w:t>Koszt</w:t>
      </w:r>
      <w:r>
        <w:rPr>
          <w:rFonts w:ascii="Times New Roman" w:eastAsia="Times New Roman" w:hAnsi="Times New Roman" w:cs="Times New Roman"/>
          <w:color w:val="000000"/>
          <w:kern w:val="1"/>
          <w:sz w:val="24"/>
          <w:szCs w:val="24"/>
          <w:lang w:eastAsia="ar-SA"/>
        </w:rPr>
        <w:t xml:space="preserve"> prac</w:t>
      </w:r>
      <w:r w:rsidRPr="00AE3716">
        <w:rPr>
          <w:rFonts w:ascii="Times New Roman" w:eastAsia="Times New Roman" w:hAnsi="Times New Roman" w:cs="Times New Roman"/>
          <w:color w:val="000000"/>
          <w:kern w:val="1"/>
          <w:sz w:val="24"/>
          <w:szCs w:val="24"/>
          <w:lang w:eastAsia="ar-SA"/>
        </w:rPr>
        <w:t xml:space="preserve"> </w:t>
      </w:r>
      <w:r>
        <w:rPr>
          <w:rFonts w:ascii="Times New Roman" w:eastAsia="Times New Roman" w:hAnsi="Times New Roman" w:cs="Times New Roman"/>
          <w:color w:val="000000"/>
          <w:kern w:val="1"/>
          <w:sz w:val="24"/>
          <w:szCs w:val="24"/>
          <w:lang w:eastAsia="ar-SA"/>
        </w:rPr>
        <w:t xml:space="preserve">w 2017 r. </w:t>
      </w:r>
      <w:r w:rsidRPr="00AE3716">
        <w:rPr>
          <w:rFonts w:ascii="Times New Roman" w:eastAsia="Times New Roman" w:hAnsi="Times New Roman" w:cs="Times New Roman"/>
          <w:color w:val="000000"/>
          <w:kern w:val="1"/>
          <w:sz w:val="24"/>
          <w:szCs w:val="24"/>
          <w:lang w:eastAsia="ar-SA"/>
        </w:rPr>
        <w:t>obejm</w:t>
      </w:r>
      <w:r>
        <w:rPr>
          <w:rFonts w:ascii="Times New Roman" w:eastAsia="Times New Roman" w:hAnsi="Times New Roman" w:cs="Times New Roman"/>
          <w:color w:val="000000"/>
          <w:kern w:val="1"/>
          <w:sz w:val="24"/>
          <w:szCs w:val="24"/>
          <w:lang w:eastAsia="ar-SA"/>
        </w:rPr>
        <w:t>ował m.in.</w:t>
      </w:r>
      <w:r w:rsidRPr="00AE3716">
        <w:rPr>
          <w:rFonts w:ascii="Times New Roman" w:eastAsia="Times New Roman" w:hAnsi="Times New Roman" w:cs="Times New Roman"/>
          <w:color w:val="000000"/>
          <w:kern w:val="1"/>
          <w:sz w:val="24"/>
          <w:szCs w:val="24"/>
          <w:lang w:eastAsia="ar-SA"/>
        </w:rPr>
        <w:t xml:space="preserve"> wykonanie robót budow</w:t>
      </w:r>
      <w:r>
        <w:rPr>
          <w:rFonts w:ascii="Times New Roman" w:eastAsia="Times New Roman" w:hAnsi="Times New Roman" w:cs="Times New Roman"/>
          <w:color w:val="000000"/>
          <w:kern w:val="1"/>
          <w:sz w:val="24"/>
          <w:szCs w:val="24"/>
          <w:lang w:eastAsia="ar-SA"/>
        </w:rPr>
        <w:t>lanych oraz</w:t>
      </w:r>
      <w:r w:rsidRPr="00AE3716">
        <w:rPr>
          <w:rFonts w:ascii="Times New Roman" w:eastAsia="Times New Roman" w:hAnsi="Times New Roman" w:cs="Times New Roman"/>
          <w:color w:val="000000"/>
          <w:kern w:val="1"/>
          <w:sz w:val="24"/>
          <w:szCs w:val="24"/>
          <w:lang w:eastAsia="ar-SA"/>
        </w:rPr>
        <w:t xml:space="preserve"> pełnienie funkcji inspektora nadzoru</w:t>
      </w:r>
      <w:r>
        <w:rPr>
          <w:rFonts w:ascii="Times New Roman" w:eastAsia="Times New Roman" w:hAnsi="Times New Roman" w:cs="Times New Roman"/>
          <w:color w:val="000000"/>
          <w:kern w:val="1"/>
          <w:sz w:val="24"/>
          <w:szCs w:val="24"/>
          <w:lang w:eastAsia="ar-SA"/>
        </w:rPr>
        <w:t xml:space="preserve"> i</w:t>
      </w:r>
      <w:r>
        <w:rPr>
          <w:rFonts w:ascii="Times New Roman" w:eastAsia="Times New Roman" w:hAnsi="Times New Roman" w:cs="Times New Roman"/>
          <w:sz w:val="24"/>
          <w:szCs w:val="24"/>
        </w:rPr>
        <w:t xml:space="preserve"> wyniósł </w:t>
      </w:r>
      <w:r>
        <w:rPr>
          <w:rFonts w:ascii="Times New Roman" w:eastAsia="Times New Roman" w:hAnsi="Times New Roman" w:cs="Times New Roman"/>
          <w:sz w:val="24"/>
          <w:szCs w:val="24"/>
        </w:rPr>
        <w:br/>
        <w:t>1 160 687,15</w:t>
      </w:r>
      <w:r w:rsidRPr="005B1E0C">
        <w:rPr>
          <w:rFonts w:ascii="Times New Roman" w:eastAsia="Times New Roman" w:hAnsi="Times New Roman" w:cs="Times New Roman"/>
          <w:sz w:val="24"/>
          <w:szCs w:val="24"/>
        </w:rPr>
        <w:t xml:space="preserve"> zł</w:t>
      </w:r>
      <w:r>
        <w:rPr>
          <w:rFonts w:ascii="Times New Roman" w:eastAsia="Times New Roman" w:hAnsi="Times New Roman" w:cs="Times New Roman"/>
          <w:sz w:val="24"/>
          <w:szCs w:val="24"/>
        </w:rPr>
        <w:t xml:space="preserve"> z czego 175 593,63</w:t>
      </w:r>
      <w:r w:rsidRPr="005B1E0C">
        <w:rPr>
          <w:rFonts w:ascii="Times New Roman" w:eastAsia="Times New Roman" w:hAnsi="Times New Roman" w:cs="Times New Roman"/>
          <w:sz w:val="24"/>
          <w:szCs w:val="24"/>
        </w:rPr>
        <w:t xml:space="preserve"> zł</w:t>
      </w:r>
      <w:r>
        <w:rPr>
          <w:rFonts w:ascii="Times New Roman" w:eastAsia="Times New Roman" w:hAnsi="Times New Roman" w:cs="Times New Roman"/>
          <w:sz w:val="24"/>
          <w:szCs w:val="24"/>
        </w:rPr>
        <w:t xml:space="preserve"> pochodziło </w:t>
      </w:r>
      <w:r w:rsidRPr="00FC44BE">
        <w:rPr>
          <w:rFonts w:ascii="Times New Roman" w:eastAsia="Times New Roman" w:hAnsi="Times New Roman" w:cs="Times New Roman"/>
          <w:sz w:val="24"/>
          <w:szCs w:val="24"/>
        </w:rPr>
        <w:t xml:space="preserve">z środków własnych Gminy Mieroszów, </w:t>
      </w:r>
      <w:r>
        <w:rPr>
          <w:rFonts w:ascii="Times New Roman" w:eastAsia="Times New Roman" w:hAnsi="Times New Roman" w:cs="Times New Roman"/>
          <w:sz w:val="24"/>
          <w:szCs w:val="24"/>
        </w:rPr>
        <w:br/>
      </w:r>
      <w:r w:rsidRPr="00FC44BE">
        <w:rPr>
          <w:rFonts w:ascii="Times New Roman" w:eastAsia="Times New Roman" w:hAnsi="Times New Roman" w:cs="Times New Roman"/>
          <w:sz w:val="24"/>
          <w:szCs w:val="24"/>
        </w:rPr>
        <w:t xml:space="preserve">a 985 093,52 zł z dofinansowania. </w:t>
      </w:r>
      <w:r>
        <w:rPr>
          <w:rFonts w:ascii="Times New Roman" w:eastAsia="Times New Roman" w:hAnsi="Times New Roman" w:cs="Times New Roman"/>
          <w:sz w:val="24"/>
          <w:szCs w:val="24"/>
        </w:rPr>
        <w:t>Inwestycję</w:t>
      </w:r>
      <w:r w:rsidRPr="00FC44BE">
        <w:rPr>
          <w:rFonts w:ascii="Times New Roman" w:eastAsia="Times New Roman" w:hAnsi="Times New Roman" w:cs="Times New Roman"/>
          <w:sz w:val="24"/>
          <w:szCs w:val="24"/>
        </w:rPr>
        <w:t xml:space="preserve"> planuje się zakończyć w lipcu 2018 r. Wartość kosztorysowa całego zadania wynosi </w:t>
      </w:r>
      <w:r w:rsidRPr="00FC44BE">
        <w:rPr>
          <w:rFonts w:ascii="Times New Roman" w:eastAsia="Times New Roman" w:hAnsi="Times New Roman" w:cs="Times New Roman"/>
          <w:sz w:val="24"/>
          <w:szCs w:val="24"/>
          <w:lang w:eastAsia="pl-PL"/>
        </w:rPr>
        <w:t>2 112 527,15</w:t>
      </w:r>
      <w:r>
        <w:rPr>
          <w:rFonts w:ascii="Times New Roman" w:eastAsia="Times New Roman" w:hAnsi="Times New Roman" w:cs="Times New Roman"/>
          <w:sz w:val="24"/>
          <w:szCs w:val="24"/>
          <w:lang w:eastAsia="pl-PL"/>
        </w:rPr>
        <w:t xml:space="preserve"> zł. Termomodernizacja szkoły poprawi przede wszystkim komfort nauki i zmniejszy koszty ponoszone m.in. na energię elektryczną </w:t>
      </w:r>
      <w:r>
        <w:rPr>
          <w:rFonts w:ascii="Times New Roman" w:eastAsia="Times New Roman" w:hAnsi="Times New Roman" w:cs="Times New Roman"/>
          <w:sz w:val="24"/>
          <w:szCs w:val="24"/>
          <w:lang w:eastAsia="pl-PL"/>
        </w:rPr>
        <w:br/>
        <w:t>i opał, a także poprawi wygląd budynku i otoczenia.</w:t>
      </w:r>
    </w:p>
    <w:p w:rsidR="004269E6" w:rsidRDefault="004269E6" w:rsidP="004269E6">
      <w:pPr>
        <w:spacing w:after="0" w:line="360" w:lineRule="auto"/>
        <w:jc w:val="both"/>
        <w:rPr>
          <w:rFonts w:ascii="Times New Roman" w:eastAsia="Times New Roman" w:hAnsi="Times New Roman" w:cs="Times New Roman"/>
          <w:sz w:val="24"/>
          <w:szCs w:val="24"/>
          <w:lang w:eastAsia="pl-PL"/>
        </w:rPr>
      </w:pPr>
    </w:p>
    <w:p w:rsidR="00914523" w:rsidRDefault="00914523" w:rsidP="004269E6">
      <w:pPr>
        <w:spacing w:after="0" w:line="360" w:lineRule="auto"/>
        <w:jc w:val="both"/>
        <w:rPr>
          <w:rFonts w:ascii="Times New Roman" w:eastAsia="Times New Roman" w:hAnsi="Times New Roman" w:cs="Times New Roman"/>
          <w:sz w:val="24"/>
          <w:szCs w:val="24"/>
          <w:lang w:eastAsia="pl-PL"/>
        </w:rPr>
      </w:pPr>
    </w:p>
    <w:p w:rsidR="00914523" w:rsidRDefault="00914523" w:rsidP="004269E6">
      <w:pPr>
        <w:spacing w:after="0" w:line="360" w:lineRule="auto"/>
        <w:jc w:val="both"/>
        <w:rPr>
          <w:rFonts w:ascii="Times New Roman" w:eastAsia="Times New Roman" w:hAnsi="Times New Roman" w:cs="Times New Roman"/>
          <w:sz w:val="24"/>
          <w:szCs w:val="24"/>
          <w:lang w:eastAsia="pl-PL"/>
        </w:rPr>
      </w:pPr>
    </w:p>
    <w:p w:rsidR="00914523" w:rsidRDefault="00914523" w:rsidP="004269E6">
      <w:pPr>
        <w:spacing w:after="0" w:line="360" w:lineRule="auto"/>
        <w:jc w:val="both"/>
        <w:rPr>
          <w:rFonts w:ascii="Times New Roman" w:eastAsia="Times New Roman" w:hAnsi="Times New Roman" w:cs="Times New Roman"/>
          <w:sz w:val="24"/>
          <w:szCs w:val="24"/>
          <w:lang w:eastAsia="pl-PL"/>
        </w:rPr>
      </w:pPr>
    </w:p>
    <w:p w:rsidR="00914523" w:rsidRDefault="00914523" w:rsidP="004269E6">
      <w:pPr>
        <w:spacing w:after="0" w:line="360" w:lineRule="auto"/>
        <w:jc w:val="both"/>
        <w:rPr>
          <w:rFonts w:ascii="Times New Roman" w:eastAsia="Times New Roman" w:hAnsi="Times New Roman" w:cs="Times New Roman"/>
          <w:sz w:val="24"/>
          <w:szCs w:val="24"/>
          <w:lang w:eastAsia="pl-PL"/>
        </w:rPr>
      </w:pPr>
    </w:p>
    <w:p w:rsidR="004269E6" w:rsidRPr="003F252A" w:rsidRDefault="004269E6" w:rsidP="00296414">
      <w:pPr>
        <w:pStyle w:val="Akapitzlist"/>
        <w:numPr>
          <w:ilvl w:val="0"/>
          <w:numId w:val="49"/>
        </w:numPr>
        <w:spacing w:after="0" w:line="360" w:lineRule="auto"/>
        <w:jc w:val="both"/>
        <w:rPr>
          <w:rFonts w:ascii="Times New Roman" w:eastAsia="Times New Roman" w:hAnsi="Times New Roman" w:cs="Times New Roman"/>
          <w:b/>
          <w:color w:val="000000"/>
          <w:kern w:val="1"/>
          <w:sz w:val="24"/>
          <w:szCs w:val="24"/>
          <w:lang w:eastAsia="ar-SA"/>
        </w:rPr>
      </w:pPr>
      <w:r w:rsidRPr="003F252A">
        <w:rPr>
          <w:rFonts w:ascii="Times New Roman" w:eastAsia="Times New Roman" w:hAnsi="Times New Roman" w:cs="Times New Roman"/>
          <w:b/>
          <w:color w:val="000000"/>
          <w:kern w:val="1"/>
          <w:sz w:val="24"/>
          <w:szCs w:val="24"/>
          <w:lang w:eastAsia="ar-SA"/>
        </w:rPr>
        <w:lastRenderedPageBreak/>
        <w:t>Renowacja budynku Mieroszowskiego Centrum Kultury przy ul. Sportowej w Mieroszowie w zakresie elewacji i instalacji gazowej</w:t>
      </w:r>
    </w:p>
    <w:p w:rsidR="004269E6" w:rsidRDefault="004269E6" w:rsidP="004269E6">
      <w:pPr>
        <w:spacing w:after="0" w:line="360" w:lineRule="auto"/>
        <w:jc w:val="both"/>
        <w:rPr>
          <w:rFonts w:ascii="Times New Roman" w:eastAsia="Times New Roman" w:hAnsi="Times New Roman" w:cs="Times New Roman"/>
          <w:color w:val="000000"/>
          <w:kern w:val="1"/>
          <w:sz w:val="24"/>
          <w:szCs w:val="24"/>
          <w:lang w:eastAsia="ar-SA"/>
        </w:rPr>
      </w:pPr>
    </w:p>
    <w:tbl>
      <w:tblPr>
        <w:tblW w:w="0" w:type="auto"/>
        <w:tblLayout w:type="fixed"/>
        <w:tblCellMar>
          <w:top w:w="105" w:type="dxa"/>
          <w:left w:w="105" w:type="dxa"/>
          <w:bottom w:w="105" w:type="dxa"/>
          <w:right w:w="105" w:type="dxa"/>
        </w:tblCellMar>
        <w:tblLook w:val="0000" w:firstRow="0" w:lastRow="0" w:firstColumn="0" w:lastColumn="0" w:noHBand="0" w:noVBand="0"/>
      </w:tblPr>
      <w:tblGrid>
        <w:gridCol w:w="4466"/>
        <w:gridCol w:w="4579"/>
      </w:tblGrid>
      <w:tr w:rsidR="004269E6" w:rsidRPr="005B1E0C" w:rsidTr="00B26908">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rPr>
                <w:rFonts w:ascii="Times New Roman" w:eastAsia="Times New Roman" w:hAnsi="Times New Roman" w:cs="Times New Roman"/>
                <w:sz w:val="24"/>
                <w:szCs w:val="24"/>
              </w:rPr>
            </w:pPr>
            <w:r w:rsidRPr="005B1E0C">
              <w:rPr>
                <w:rFonts w:ascii="Times New Roman" w:eastAsia="Times New Roman" w:hAnsi="Times New Roman" w:cs="Times New Roman"/>
                <w:sz w:val="24"/>
                <w:szCs w:val="24"/>
              </w:rPr>
              <w:t>Plan na 201</w:t>
            </w:r>
            <w:r>
              <w:rPr>
                <w:rFonts w:ascii="Times New Roman" w:eastAsia="Times New Roman" w:hAnsi="Times New Roman" w:cs="Times New Roman"/>
                <w:sz w:val="24"/>
                <w:szCs w:val="24"/>
              </w:rPr>
              <w:t>8</w:t>
            </w:r>
            <w:r w:rsidRPr="005B1E0C">
              <w:rPr>
                <w:rFonts w:ascii="Times New Roman" w:eastAsia="Times New Roman" w:hAnsi="Times New Roman" w:cs="Times New Roman"/>
                <w:sz w:val="24"/>
                <w:szCs w:val="24"/>
              </w:rPr>
              <w:t xml:space="preserve"> rok</w:t>
            </w:r>
          </w:p>
        </w:tc>
        <w:tc>
          <w:tcPr>
            <w:tcW w:w="4579"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pPr>
            <w:r>
              <w:rPr>
                <w:rFonts w:ascii="Times New Roman" w:eastAsia="Times New Roman" w:hAnsi="Times New Roman" w:cs="Times New Roman"/>
                <w:sz w:val="24"/>
                <w:szCs w:val="24"/>
              </w:rPr>
              <w:t>90 000,00</w:t>
            </w:r>
            <w:r w:rsidRPr="005B1E0C">
              <w:rPr>
                <w:rFonts w:ascii="Times New Roman" w:eastAsia="Times New Roman" w:hAnsi="Times New Roman" w:cs="Times New Roman"/>
                <w:sz w:val="24"/>
                <w:szCs w:val="24"/>
              </w:rPr>
              <w:t xml:space="preserve"> zł</w:t>
            </w:r>
          </w:p>
        </w:tc>
      </w:tr>
      <w:tr w:rsidR="004269E6" w:rsidRPr="005B1E0C" w:rsidTr="00B26908">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rPr>
                <w:rFonts w:ascii="Times New Roman" w:eastAsia="Times New Roman" w:hAnsi="Times New Roman" w:cs="Times New Roman"/>
                <w:sz w:val="24"/>
                <w:szCs w:val="24"/>
              </w:rPr>
            </w:pPr>
            <w:r w:rsidRPr="005B1E0C">
              <w:rPr>
                <w:rFonts w:ascii="Times New Roman" w:eastAsia="Times New Roman" w:hAnsi="Times New Roman" w:cs="Times New Roman"/>
                <w:sz w:val="24"/>
                <w:szCs w:val="24"/>
              </w:rPr>
              <w:t>Wykonanie ogółem</w:t>
            </w:r>
          </w:p>
        </w:tc>
        <w:tc>
          <w:tcPr>
            <w:tcW w:w="4579"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pPr>
            <w:r>
              <w:rPr>
                <w:rFonts w:ascii="Times New Roman" w:eastAsia="Times New Roman" w:hAnsi="Times New Roman" w:cs="Times New Roman"/>
                <w:sz w:val="24"/>
                <w:szCs w:val="24"/>
              </w:rPr>
              <w:t>0,00</w:t>
            </w:r>
            <w:r w:rsidRPr="005B1E0C">
              <w:rPr>
                <w:rFonts w:ascii="Times New Roman" w:eastAsia="Times New Roman" w:hAnsi="Times New Roman" w:cs="Times New Roman"/>
                <w:sz w:val="24"/>
                <w:szCs w:val="24"/>
              </w:rPr>
              <w:t xml:space="preserve"> zł</w:t>
            </w:r>
          </w:p>
        </w:tc>
      </w:tr>
      <w:tr w:rsidR="004269E6" w:rsidRPr="005B1E0C" w:rsidTr="00B26908">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rPr>
                <w:rFonts w:ascii="Times New Roman" w:eastAsia="Times New Roman" w:hAnsi="Times New Roman" w:cs="Times New Roman"/>
                <w:sz w:val="24"/>
                <w:szCs w:val="24"/>
              </w:rPr>
            </w:pPr>
            <w:r w:rsidRPr="005B1E0C">
              <w:rPr>
                <w:rFonts w:ascii="Times New Roman" w:eastAsia="Times New Roman" w:hAnsi="Times New Roman" w:cs="Times New Roman"/>
                <w:i/>
                <w:iCs/>
                <w:sz w:val="24"/>
                <w:szCs w:val="24"/>
              </w:rPr>
              <w:t>Środki własne</w:t>
            </w:r>
          </w:p>
        </w:tc>
        <w:tc>
          <w:tcPr>
            <w:tcW w:w="4579"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pPr>
            <w:r>
              <w:rPr>
                <w:rFonts w:ascii="Times New Roman" w:eastAsia="Times New Roman" w:hAnsi="Times New Roman" w:cs="Times New Roman"/>
                <w:sz w:val="24"/>
                <w:szCs w:val="24"/>
              </w:rPr>
              <w:t>0,00</w:t>
            </w:r>
            <w:r w:rsidRPr="005B1E0C">
              <w:rPr>
                <w:rFonts w:ascii="Times New Roman" w:eastAsia="Times New Roman" w:hAnsi="Times New Roman" w:cs="Times New Roman"/>
                <w:sz w:val="24"/>
                <w:szCs w:val="24"/>
              </w:rPr>
              <w:t xml:space="preserve"> zł</w:t>
            </w:r>
          </w:p>
        </w:tc>
      </w:tr>
      <w:tr w:rsidR="004269E6" w:rsidRPr="005B1E0C" w:rsidTr="00B26908">
        <w:trPr>
          <w:trHeight w:val="60"/>
        </w:trPr>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rPr>
                <w:rFonts w:ascii="Times New Roman" w:eastAsia="Times New Roman" w:hAnsi="Times New Roman" w:cs="Times New Roman"/>
                <w:sz w:val="24"/>
                <w:szCs w:val="24"/>
              </w:rPr>
            </w:pPr>
            <w:r w:rsidRPr="005B1E0C">
              <w:rPr>
                <w:rFonts w:ascii="Times New Roman" w:eastAsia="Times New Roman" w:hAnsi="Times New Roman" w:cs="Times New Roman"/>
                <w:i/>
                <w:iCs/>
                <w:sz w:val="24"/>
                <w:szCs w:val="24"/>
              </w:rPr>
              <w:t>Środki zewnętrzne</w:t>
            </w:r>
          </w:p>
        </w:tc>
        <w:tc>
          <w:tcPr>
            <w:tcW w:w="4579"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pPr>
            <w:r>
              <w:rPr>
                <w:rFonts w:ascii="Times New Roman" w:eastAsia="Times New Roman" w:hAnsi="Times New Roman" w:cs="Times New Roman"/>
                <w:sz w:val="24"/>
                <w:szCs w:val="24"/>
              </w:rPr>
              <w:t>0,00</w:t>
            </w:r>
            <w:r w:rsidRPr="005B1E0C">
              <w:rPr>
                <w:rFonts w:ascii="Times New Roman" w:eastAsia="Times New Roman" w:hAnsi="Times New Roman" w:cs="Times New Roman"/>
                <w:sz w:val="24"/>
                <w:szCs w:val="24"/>
              </w:rPr>
              <w:t xml:space="preserve"> zł</w:t>
            </w:r>
          </w:p>
        </w:tc>
      </w:tr>
    </w:tbl>
    <w:p w:rsidR="004269E6" w:rsidRDefault="004269E6" w:rsidP="004269E6">
      <w:pPr>
        <w:spacing w:after="0" w:line="360" w:lineRule="auto"/>
        <w:jc w:val="both"/>
        <w:rPr>
          <w:rFonts w:ascii="Times New Roman" w:eastAsia="Times New Roman" w:hAnsi="Times New Roman" w:cs="Times New Roman"/>
          <w:sz w:val="24"/>
          <w:szCs w:val="24"/>
        </w:rPr>
      </w:pPr>
    </w:p>
    <w:p w:rsidR="004269E6" w:rsidRDefault="004269E6" w:rsidP="004269E6">
      <w:pPr>
        <w:spacing w:after="0" w:line="360" w:lineRule="auto"/>
        <w:jc w:val="both"/>
        <w:rPr>
          <w:rFonts w:ascii="Times New Roman" w:hAnsi="Times New Roman" w:cs="Times New Roman"/>
          <w:sz w:val="24"/>
          <w:szCs w:val="24"/>
        </w:rPr>
      </w:pPr>
      <w:r w:rsidRPr="00B9246B">
        <w:rPr>
          <w:rFonts w:ascii="Times New Roman" w:hAnsi="Times New Roman" w:cs="Times New Roman"/>
          <w:sz w:val="24"/>
          <w:szCs w:val="24"/>
        </w:rPr>
        <w:t>Zadanie polega na wykonaniu</w:t>
      </w:r>
      <w:r>
        <w:rPr>
          <w:rFonts w:ascii="Times New Roman" w:hAnsi="Times New Roman" w:cs="Times New Roman"/>
          <w:sz w:val="24"/>
          <w:szCs w:val="24"/>
        </w:rPr>
        <w:t xml:space="preserve"> renowacji budynku Ośrodka Sportu i Rekreacji Mieroszowskiego Centrum Kultury zlokalizowanego w Mieroszowie przy ul. Sportowej 4. </w:t>
      </w:r>
      <w:r>
        <w:rPr>
          <w:rFonts w:ascii="Times New Roman" w:hAnsi="Times New Roman" w:cs="Times New Roman"/>
          <w:sz w:val="24"/>
          <w:szCs w:val="24"/>
        </w:rPr>
        <w:br/>
        <w:t>W ramach zadania przygotowano zapytanie ofertowe na wykonanie kompleksowej dokumentacji projektowo-kosztorysowej, które przesłano w dniu 21.02.2018 r. Inwestycję podzielono na trzy części: część 1: obejmującą</w:t>
      </w:r>
      <w:r w:rsidRPr="00E1795D">
        <w:rPr>
          <w:rFonts w:ascii="Times New Roman" w:hAnsi="Times New Roman" w:cs="Times New Roman"/>
          <w:sz w:val="24"/>
          <w:szCs w:val="24"/>
        </w:rPr>
        <w:t xml:space="preserve"> wykonani</w:t>
      </w:r>
      <w:r>
        <w:rPr>
          <w:rFonts w:ascii="Times New Roman" w:hAnsi="Times New Roman" w:cs="Times New Roman"/>
          <w:sz w:val="24"/>
          <w:szCs w:val="24"/>
        </w:rPr>
        <w:t>e</w:t>
      </w:r>
      <w:r w:rsidRPr="00E1795D">
        <w:rPr>
          <w:rFonts w:ascii="Times New Roman" w:hAnsi="Times New Roman" w:cs="Times New Roman"/>
          <w:sz w:val="24"/>
          <w:szCs w:val="24"/>
        </w:rPr>
        <w:t xml:space="preserve"> instalacji gazowej do pomieszczenia kuchni wraz z dostosowaniem pomieszczenia kuchni i ur</w:t>
      </w:r>
      <w:r>
        <w:rPr>
          <w:rFonts w:ascii="Times New Roman" w:hAnsi="Times New Roman" w:cs="Times New Roman"/>
          <w:sz w:val="24"/>
          <w:szCs w:val="24"/>
        </w:rPr>
        <w:t>ządzeń do odbioru gazu ziemnego,</w:t>
      </w:r>
      <w:r w:rsidRPr="00E1795D">
        <w:rPr>
          <w:rFonts w:ascii="Times New Roman" w:hAnsi="Times New Roman" w:cs="Times New Roman"/>
          <w:sz w:val="24"/>
          <w:szCs w:val="24"/>
        </w:rPr>
        <w:t xml:space="preserve"> część 2</w:t>
      </w:r>
      <w:r>
        <w:rPr>
          <w:rFonts w:ascii="Times New Roman" w:hAnsi="Times New Roman" w:cs="Times New Roman"/>
          <w:sz w:val="24"/>
          <w:szCs w:val="24"/>
        </w:rPr>
        <w:t>: obejmującą</w:t>
      </w:r>
      <w:r w:rsidRPr="00E1795D">
        <w:rPr>
          <w:rFonts w:ascii="Times New Roman" w:hAnsi="Times New Roman" w:cs="Times New Roman"/>
          <w:sz w:val="24"/>
          <w:szCs w:val="24"/>
        </w:rPr>
        <w:t xml:space="preserve"> dociepleni</w:t>
      </w:r>
      <w:r>
        <w:rPr>
          <w:rFonts w:ascii="Times New Roman" w:hAnsi="Times New Roman" w:cs="Times New Roman"/>
          <w:sz w:val="24"/>
          <w:szCs w:val="24"/>
        </w:rPr>
        <w:t>e ścian zewnętrznych i wykonanie nowej elewacji, wymianę</w:t>
      </w:r>
      <w:r w:rsidRPr="00E1795D">
        <w:rPr>
          <w:rFonts w:ascii="Times New Roman" w:hAnsi="Times New Roman" w:cs="Times New Roman"/>
          <w:sz w:val="24"/>
          <w:szCs w:val="24"/>
        </w:rPr>
        <w:t xml:space="preserve"> stolarki drzwiowej i okiennej, dociepleni</w:t>
      </w:r>
      <w:r>
        <w:rPr>
          <w:rFonts w:ascii="Times New Roman" w:hAnsi="Times New Roman" w:cs="Times New Roman"/>
          <w:sz w:val="24"/>
          <w:szCs w:val="24"/>
        </w:rPr>
        <w:t>e</w:t>
      </w:r>
      <w:r w:rsidRPr="00E1795D">
        <w:rPr>
          <w:rFonts w:ascii="Times New Roman" w:hAnsi="Times New Roman" w:cs="Times New Roman"/>
          <w:sz w:val="24"/>
          <w:szCs w:val="24"/>
        </w:rPr>
        <w:t xml:space="preserve"> dachu z wymianą pokrycia wraz z wykonaniem niezbędnych robót towarzyszących</w:t>
      </w:r>
      <w:r>
        <w:rPr>
          <w:rFonts w:ascii="Times New Roman" w:hAnsi="Times New Roman" w:cs="Times New Roman"/>
          <w:sz w:val="24"/>
          <w:szCs w:val="24"/>
        </w:rPr>
        <w:t xml:space="preserve"> </w:t>
      </w:r>
      <w:r w:rsidRPr="00E1795D">
        <w:rPr>
          <w:rFonts w:ascii="Times New Roman" w:hAnsi="Times New Roman" w:cs="Times New Roman"/>
          <w:sz w:val="24"/>
          <w:szCs w:val="24"/>
        </w:rPr>
        <w:t>(np. wzmocnieni</w:t>
      </w:r>
      <w:r>
        <w:rPr>
          <w:rFonts w:ascii="Times New Roman" w:hAnsi="Times New Roman" w:cs="Times New Roman"/>
          <w:sz w:val="24"/>
          <w:szCs w:val="24"/>
        </w:rPr>
        <w:t>e</w:t>
      </w:r>
      <w:r w:rsidRPr="00E1795D">
        <w:rPr>
          <w:rFonts w:ascii="Times New Roman" w:hAnsi="Times New Roman" w:cs="Times New Roman"/>
          <w:sz w:val="24"/>
          <w:szCs w:val="24"/>
        </w:rPr>
        <w:t xml:space="preserve"> konstrukcji, obmurowani</w:t>
      </w:r>
      <w:r>
        <w:rPr>
          <w:rFonts w:ascii="Times New Roman" w:hAnsi="Times New Roman" w:cs="Times New Roman"/>
          <w:sz w:val="24"/>
          <w:szCs w:val="24"/>
        </w:rPr>
        <w:t>e</w:t>
      </w:r>
      <w:r w:rsidRPr="00E1795D">
        <w:rPr>
          <w:rFonts w:ascii="Times New Roman" w:hAnsi="Times New Roman" w:cs="Times New Roman"/>
          <w:sz w:val="24"/>
          <w:szCs w:val="24"/>
        </w:rPr>
        <w:t xml:space="preserve"> kominów, wymiana obróbek blacharskich, wymiana instalacji odgromowej, wykonanie izolacji, etc.) oraz zagospodarowaniu terenu (wymiana ogrodzenia, utwardzone dojścia, zieleń towarzysząca, dostosowanie w miarę możliwości do </w:t>
      </w:r>
      <w:r>
        <w:rPr>
          <w:rFonts w:ascii="Times New Roman" w:hAnsi="Times New Roman" w:cs="Times New Roman"/>
          <w:sz w:val="24"/>
          <w:szCs w:val="24"/>
        </w:rPr>
        <w:t>potrzeb osób niepełnosprawnych), część 3: obejmującą remont instalacji centralnego ogrzewania</w:t>
      </w:r>
      <w:r w:rsidRPr="00E1795D">
        <w:rPr>
          <w:rFonts w:ascii="Times New Roman" w:hAnsi="Times New Roman" w:cs="Times New Roman"/>
          <w:sz w:val="24"/>
          <w:szCs w:val="24"/>
        </w:rPr>
        <w:t xml:space="preserve"> wraz </w:t>
      </w:r>
      <w:r>
        <w:rPr>
          <w:rFonts w:ascii="Times New Roman" w:hAnsi="Times New Roman" w:cs="Times New Roman"/>
          <w:sz w:val="24"/>
          <w:szCs w:val="24"/>
        </w:rPr>
        <w:br/>
      </w:r>
      <w:r w:rsidRPr="00E1795D">
        <w:rPr>
          <w:rFonts w:ascii="Times New Roman" w:hAnsi="Times New Roman" w:cs="Times New Roman"/>
          <w:sz w:val="24"/>
          <w:szCs w:val="24"/>
        </w:rPr>
        <w:t>z wykonaniem kotłowni</w:t>
      </w:r>
      <w:r>
        <w:rPr>
          <w:rFonts w:ascii="Times New Roman" w:hAnsi="Times New Roman" w:cs="Times New Roman"/>
          <w:sz w:val="24"/>
          <w:szCs w:val="24"/>
        </w:rPr>
        <w:t xml:space="preserve"> z piecem na gaz</w:t>
      </w:r>
      <w:r w:rsidRPr="00E1795D">
        <w:rPr>
          <w:rFonts w:ascii="Times New Roman" w:hAnsi="Times New Roman" w:cs="Times New Roman"/>
          <w:sz w:val="24"/>
          <w:szCs w:val="24"/>
        </w:rPr>
        <w:t>, remon</w:t>
      </w:r>
      <w:r>
        <w:rPr>
          <w:rFonts w:ascii="Times New Roman" w:hAnsi="Times New Roman" w:cs="Times New Roman"/>
          <w:sz w:val="24"/>
          <w:szCs w:val="24"/>
        </w:rPr>
        <w:t>t</w:t>
      </w:r>
      <w:r w:rsidRPr="00E1795D">
        <w:rPr>
          <w:rFonts w:ascii="Times New Roman" w:hAnsi="Times New Roman" w:cs="Times New Roman"/>
          <w:sz w:val="24"/>
          <w:szCs w:val="24"/>
        </w:rPr>
        <w:t xml:space="preserve"> instalacji </w:t>
      </w:r>
      <w:proofErr w:type="spellStart"/>
      <w:r w:rsidRPr="00E1795D">
        <w:rPr>
          <w:rFonts w:ascii="Times New Roman" w:hAnsi="Times New Roman" w:cs="Times New Roman"/>
          <w:sz w:val="24"/>
          <w:szCs w:val="24"/>
        </w:rPr>
        <w:t>wod</w:t>
      </w:r>
      <w:r>
        <w:rPr>
          <w:rFonts w:ascii="Times New Roman" w:hAnsi="Times New Roman" w:cs="Times New Roman"/>
          <w:sz w:val="24"/>
          <w:szCs w:val="24"/>
        </w:rPr>
        <w:t>no</w:t>
      </w:r>
      <w:proofErr w:type="spellEnd"/>
      <w:r>
        <w:rPr>
          <w:rFonts w:ascii="Times New Roman" w:hAnsi="Times New Roman" w:cs="Times New Roman"/>
          <w:sz w:val="24"/>
          <w:szCs w:val="24"/>
        </w:rPr>
        <w:t xml:space="preserve"> </w:t>
      </w:r>
      <w:r w:rsidRPr="00E1795D">
        <w:rPr>
          <w:rFonts w:ascii="Times New Roman" w:hAnsi="Times New Roman" w:cs="Times New Roman"/>
          <w:sz w:val="24"/>
          <w:szCs w:val="24"/>
        </w:rPr>
        <w:t>kan</w:t>
      </w:r>
      <w:r>
        <w:rPr>
          <w:rFonts w:ascii="Times New Roman" w:hAnsi="Times New Roman" w:cs="Times New Roman"/>
          <w:sz w:val="24"/>
          <w:szCs w:val="24"/>
        </w:rPr>
        <w:t>alizacyjnej</w:t>
      </w:r>
      <w:r w:rsidRPr="00E1795D">
        <w:rPr>
          <w:rFonts w:ascii="Times New Roman" w:hAnsi="Times New Roman" w:cs="Times New Roman"/>
          <w:sz w:val="24"/>
          <w:szCs w:val="24"/>
        </w:rPr>
        <w:t>, remon</w:t>
      </w:r>
      <w:r>
        <w:rPr>
          <w:rFonts w:ascii="Times New Roman" w:hAnsi="Times New Roman" w:cs="Times New Roman"/>
          <w:sz w:val="24"/>
          <w:szCs w:val="24"/>
        </w:rPr>
        <w:t>t</w:t>
      </w:r>
      <w:r w:rsidRPr="00E1795D">
        <w:rPr>
          <w:rFonts w:ascii="Times New Roman" w:hAnsi="Times New Roman" w:cs="Times New Roman"/>
          <w:sz w:val="24"/>
          <w:szCs w:val="24"/>
        </w:rPr>
        <w:t xml:space="preserve"> instalacji elektrycznej, remon</w:t>
      </w:r>
      <w:r>
        <w:rPr>
          <w:rFonts w:ascii="Times New Roman" w:hAnsi="Times New Roman" w:cs="Times New Roman"/>
          <w:sz w:val="24"/>
          <w:szCs w:val="24"/>
        </w:rPr>
        <w:t>t</w:t>
      </w:r>
      <w:r w:rsidRPr="00E1795D">
        <w:rPr>
          <w:rFonts w:ascii="Times New Roman" w:hAnsi="Times New Roman" w:cs="Times New Roman"/>
          <w:sz w:val="24"/>
          <w:szCs w:val="24"/>
        </w:rPr>
        <w:t xml:space="preserve"> pomieszczeń (malowanie</w:t>
      </w:r>
      <w:r>
        <w:rPr>
          <w:rFonts w:ascii="Times New Roman" w:hAnsi="Times New Roman" w:cs="Times New Roman"/>
          <w:sz w:val="24"/>
          <w:szCs w:val="24"/>
        </w:rPr>
        <w:t xml:space="preserve"> ścian i sufitów</w:t>
      </w:r>
      <w:r w:rsidRPr="00E1795D">
        <w:rPr>
          <w:rFonts w:ascii="Times New Roman" w:hAnsi="Times New Roman" w:cs="Times New Roman"/>
          <w:sz w:val="24"/>
          <w:szCs w:val="24"/>
        </w:rPr>
        <w:t>, wykonanie okładzin, wymiana stolarki wewnętrznej, etc.)</w:t>
      </w:r>
      <w:r>
        <w:rPr>
          <w:rFonts w:ascii="Times New Roman" w:hAnsi="Times New Roman" w:cs="Times New Roman"/>
          <w:sz w:val="24"/>
          <w:szCs w:val="24"/>
        </w:rPr>
        <w:t>. Zadanie ma na celu dostosowanie budynku do nowych standardów i poprawę bezpieczeństwa obiektu. Docelowo, w miarę możliwości, planuje się pozyskać dofinansowanie na poszczególne etapy robót.</w:t>
      </w:r>
    </w:p>
    <w:p w:rsidR="004269E6" w:rsidRDefault="004269E6" w:rsidP="004269E6">
      <w:pPr>
        <w:spacing w:after="0" w:line="360" w:lineRule="auto"/>
        <w:jc w:val="both"/>
      </w:pPr>
    </w:p>
    <w:p w:rsidR="00914523" w:rsidRDefault="00914523" w:rsidP="004269E6">
      <w:pPr>
        <w:spacing w:after="0" w:line="360" w:lineRule="auto"/>
        <w:jc w:val="both"/>
      </w:pPr>
    </w:p>
    <w:p w:rsidR="00914523" w:rsidRDefault="00914523" w:rsidP="004269E6">
      <w:pPr>
        <w:spacing w:after="0" w:line="360" w:lineRule="auto"/>
        <w:jc w:val="both"/>
      </w:pPr>
    </w:p>
    <w:p w:rsidR="00914523" w:rsidRDefault="00914523" w:rsidP="004269E6">
      <w:pPr>
        <w:spacing w:after="0" w:line="360" w:lineRule="auto"/>
        <w:jc w:val="both"/>
      </w:pPr>
    </w:p>
    <w:p w:rsidR="00914523" w:rsidRDefault="00914523" w:rsidP="004269E6">
      <w:pPr>
        <w:spacing w:after="0" w:line="360" w:lineRule="auto"/>
        <w:jc w:val="both"/>
      </w:pPr>
    </w:p>
    <w:p w:rsidR="004269E6" w:rsidRPr="003358BF" w:rsidRDefault="004269E6" w:rsidP="00296414">
      <w:pPr>
        <w:pStyle w:val="Akapitzlist"/>
        <w:numPr>
          <w:ilvl w:val="0"/>
          <w:numId w:val="49"/>
        </w:numPr>
        <w:tabs>
          <w:tab w:val="left" w:pos="284"/>
        </w:tabs>
        <w:suppressAutoHyphens/>
        <w:spacing w:after="0" w:line="360" w:lineRule="auto"/>
        <w:jc w:val="center"/>
        <w:rPr>
          <w:rFonts w:ascii="Times New Roman" w:eastAsia="Times New Roman" w:hAnsi="Times New Roman" w:cs="Times New Roman"/>
          <w:b/>
          <w:bCs/>
          <w:sz w:val="24"/>
          <w:szCs w:val="24"/>
        </w:rPr>
      </w:pPr>
      <w:r w:rsidRPr="0071253B">
        <w:rPr>
          <w:rFonts w:ascii="Times New Roman" w:eastAsia="Times New Roman" w:hAnsi="Times New Roman" w:cs="Times New Roman"/>
          <w:b/>
          <w:bCs/>
          <w:sz w:val="24"/>
          <w:szCs w:val="24"/>
        </w:rPr>
        <w:lastRenderedPageBreak/>
        <w:t>Przebudowa pomieszczeń budynku przy ul. Wolności 29 w Mieroszowie w ramach działania „Inwestycje w infrastrukturę społeczną”</w:t>
      </w:r>
    </w:p>
    <w:tbl>
      <w:tblPr>
        <w:tblW w:w="0" w:type="auto"/>
        <w:tblLayout w:type="fixed"/>
        <w:tblCellMar>
          <w:top w:w="105" w:type="dxa"/>
          <w:left w:w="105" w:type="dxa"/>
          <w:bottom w:w="105" w:type="dxa"/>
          <w:right w:w="105" w:type="dxa"/>
        </w:tblCellMar>
        <w:tblLook w:val="0000" w:firstRow="0" w:lastRow="0" w:firstColumn="0" w:lastColumn="0" w:noHBand="0" w:noVBand="0"/>
      </w:tblPr>
      <w:tblGrid>
        <w:gridCol w:w="4466"/>
        <w:gridCol w:w="4579"/>
      </w:tblGrid>
      <w:tr w:rsidR="004269E6" w:rsidRPr="005B1E0C" w:rsidTr="00B26908">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rPr>
                <w:rFonts w:ascii="Times New Roman" w:eastAsia="Times New Roman" w:hAnsi="Times New Roman" w:cs="Times New Roman"/>
                <w:sz w:val="24"/>
                <w:szCs w:val="24"/>
              </w:rPr>
            </w:pPr>
            <w:r w:rsidRPr="005B1E0C">
              <w:rPr>
                <w:rFonts w:ascii="Times New Roman" w:eastAsia="Times New Roman" w:hAnsi="Times New Roman" w:cs="Times New Roman"/>
                <w:sz w:val="24"/>
                <w:szCs w:val="24"/>
              </w:rPr>
              <w:t>Plan na 201</w:t>
            </w:r>
            <w:r>
              <w:rPr>
                <w:rFonts w:ascii="Times New Roman" w:eastAsia="Times New Roman" w:hAnsi="Times New Roman" w:cs="Times New Roman"/>
                <w:sz w:val="24"/>
                <w:szCs w:val="24"/>
              </w:rPr>
              <w:t xml:space="preserve">8 </w:t>
            </w:r>
            <w:r w:rsidRPr="005B1E0C">
              <w:rPr>
                <w:rFonts w:ascii="Times New Roman" w:eastAsia="Times New Roman" w:hAnsi="Times New Roman" w:cs="Times New Roman"/>
                <w:sz w:val="24"/>
                <w:szCs w:val="24"/>
              </w:rPr>
              <w:t>rok</w:t>
            </w:r>
          </w:p>
        </w:tc>
        <w:tc>
          <w:tcPr>
            <w:tcW w:w="4579"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pPr>
            <w:r>
              <w:rPr>
                <w:rFonts w:ascii="Times New Roman" w:eastAsia="Times New Roman" w:hAnsi="Times New Roman" w:cs="Times New Roman"/>
                <w:sz w:val="24"/>
                <w:szCs w:val="24"/>
              </w:rPr>
              <w:t>29 520</w:t>
            </w:r>
            <w:r w:rsidRPr="005B1E0C">
              <w:rPr>
                <w:rFonts w:ascii="Times New Roman" w:eastAsia="Times New Roman" w:hAnsi="Times New Roman" w:cs="Times New Roman"/>
                <w:sz w:val="24"/>
                <w:szCs w:val="24"/>
              </w:rPr>
              <w:t>,00 zł</w:t>
            </w:r>
          </w:p>
        </w:tc>
      </w:tr>
      <w:tr w:rsidR="004269E6" w:rsidRPr="005B1E0C" w:rsidTr="00B26908">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rPr>
                <w:rFonts w:ascii="Times New Roman" w:eastAsia="Times New Roman" w:hAnsi="Times New Roman" w:cs="Times New Roman"/>
                <w:sz w:val="24"/>
                <w:szCs w:val="24"/>
              </w:rPr>
            </w:pPr>
            <w:r w:rsidRPr="005B1E0C">
              <w:rPr>
                <w:rFonts w:ascii="Times New Roman" w:eastAsia="Times New Roman" w:hAnsi="Times New Roman" w:cs="Times New Roman"/>
                <w:sz w:val="24"/>
                <w:szCs w:val="24"/>
              </w:rPr>
              <w:t>Wykonanie ogółem</w:t>
            </w:r>
          </w:p>
        </w:tc>
        <w:tc>
          <w:tcPr>
            <w:tcW w:w="4579"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pPr>
            <w:r>
              <w:rPr>
                <w:rFonts w:ascii="Times New Roman" w:eastAsia="Times New Roman" w:hAnsi="Times New Roman" w:cs="Times New Roman"/>
                <w:sz w:val="24"/>
                <w:szCs w:val="24"/>
              </w:rPr>
              <w:t>29 520,00</w:t>
            </w:r>
            <w:r w:rsidRPr="005B1E0C">
              <w:rPr>
                <w:rFonts w:ascii="Times New Roman" w:eastAsia="Times New Roman" w:hAnsi="Times New Roman" w:cs="Times New Roman"/>
                <w:sz w:val="24"/>
                <w:szCs w:val="24"/>
              </w:rPr>
              <w:t xml:space="preserve"> zł</w:t>
            </w:r>
          </w:p>
        </w:tc>
      </w:tr>
      <w:tr w:rsidR="004269E6" w:rsidRPr="005B1E0C" w:rsidTr="00B26908">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rPr>
                <w:rFonts w:ascii="Times New Roman" w:eastAsia="Times New Roman" w:hAnsi="Times New Roman" w:cs="Times New Roman"/>
                <w:sz w:val="24"/>
                <w:szCs w:val="24"/>
              </w:rPr>
            </w:pPr>
            <w:r w:rsidRPr="005B1E0C">
              <w:rPr>
                <w:rFonts w:ascii="Times New Roman" w:eastAsia="Times New Roman" w:hAnsi="Times New Roman" w:cs="Times New Roman"/>
                <w:i/>
                <w:iCs/>
                <w:sz w:val="24"/>
                <w:szCs w:val="24"/>
              </w:rPr>
              <w:t>Środki własne</w:t>
            </w:r>
          </w:p>
        </w:tc>
        <w:tc>
          <w:tcPr>
            <w:tcW w:w="4579"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4 428,00</w:t>
            </w:r>
            <w:r w:rsidRPr="005B1E0C">
              <w:rPr>
                <w:rFonts w:ascii="Times New Roman" w:eastAsia="Times New Roman" w:hAnsi="Times New Roman" w:cs="Times New Roman"/>
                <w:sz w:val="24"/>
                <w:szCs w:val="24"/>
              </w:rPr>
              <w:t xml:space="preserve"> zł</w:t>
            </w:r>
          </w:p>
        </w:tc>
      </w:tr>
      <w:tr w:rsidR="004269E6" w:rsidRPr="005B1E0C" w:rsidTr="00B26908">
        <w:trPr>
          <w:trHeight w:val="60"/>
        </w:trPr>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rPr>
                <w:rFonts w:ascii="Times New Roman" w:eastAsia="Times New Roman" w:hAnsi="Times New Roman" w:cs="Times New Roman"/>
                <w:sz w:val="24"/>
                <w:szCs w:val="24"/>
              </w:rPr>
            </w:pPr>
            <w:r w:rsidRPr="005B1E0C">
              <w:rPr>
                <w:rFonts w:ascii="Times New Roman" w:eastAsia="Times New Roman" w:hAnsi="Times New Roman" w:cs="Times New Roman"/>
                <w:i/>
                <w:iCs/>
                <w:sz w:val="24"/>
                <w:szCs w:val="24"/>
              </w:rPr>
              <w:t>Środki zewnętrzne</w:t>
            </w:r>
          </w:p>
        </w:tc>
        <w:tc>
          <w:tcPr>
            <w:tcW w:w="4579"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25 092,00</w:t>
            </w:r>
            <w:r w:rsidRPr="005B1E0C">
              <w:rPr>
                <w:rFonts w:ascii="Times New Roman" w:eastAsia="Times New Roman" w:hAnsi="Times New Roman" w:cs="Times New Roman"/>
                <w:sz w:val="24"/>
                <w:szCs w:val="24"/>
              </w:rPr>
              <w:t xml:space="preserve"> zł</w:t>
            </w:r>
          </w:p>
        </w:tc>
      </w:tr>
    </w:tbl>
    <w:p w:rsidR="004269E6" w:rsidRPr="005B1E0C" w:rsidRDefault="004269E6" w:rsidP="004269E6">
      <w:pPr>
        <w:pStyle w:val="Akapitzlist1"/>
        <w:spacing w:after="0" w:line="360" w:lineRule="auto"/>
        <w:ind w:left="0"/>
        <w:jc w:val="both"/>
        <w:rPr>
          <w:rFonts w:ascii="Times New Roman" w:eastAsia="Times New Roman" w:hAnsi="Times New Roman" w:cs="Times New Roman"/>
          <w:sz w:val="24"/>
          <w:szCs w:val="24"/>
        </w:rPr>
      </w:pPr>
    </w:p>
    <w:p w:rsidR="004269E6" w:rsidRPr="008D6137" w:rsidRDefault="004269E6" w:rsidP="004269E6">
      <w:pPr>
        <w:spacing w:after="0" w:line="360" w:lineRule="auto"/>
        <w:jc w:val="both"/>
        <w:rPr>
          <w:rFonts w:ascii="Times New Roman" w:hAnsi="Times New Roman" w:cs="Times New Roman"/>
          <w:sz w:val="24"/>
          <w:szCs w:val="24"/>
        </w:rPr>
      </w:pPr>
      <w:r w:rsidRPr="00B9246B">
        <w:rPr>
          <w:rFonts w:ascii="Times New Roman" w:hAnsi="Times New Roman" w:cs="Times New Roman"/>
          <w:sz w:val="24"/>
          <w:szCs w:val="24"/>
        </w:rPr>
        <w:t>Zadanie polega na wykonaniu</w:t>
      </w:r>
      <w:r>
        <w:rPr>
          <w:rFonts w:ascii="Times New Roman" w:hAnsi="Times New Roman" w:cs="Times New Roman"/>
          <w:sz w:val="24"/>
          <w:szCs w:val="24"/>
        </w:rPr>
        <w:t xml:space="preserve"> miejsca spotkań dla lokalnej społeczności z przeznaczeniem </w:t>
      </w:r>
      <w:r>
        <w:rPr>
          <w:rFonts w:ascii="Times New Roman" w:hAnsi="Times New Roman" w:cs="Times New Roman"/>
          <w:sz w:val="24"/>
          <w:szCs w:val="24"/>
        </w:rPr>
        <w:br/>
        <w:t xml:space="preserve">i przystosowaniem lokalu dla Seniorów w pomieszczeniach budynku przy ul. Wolności 29 </w:t>
      </w:r>
      <w:r>
        <w:rPr>
          <w:rFonts w:ascii="Times New Roman" w:hAnsi="Times New Roman" w:cs="Times New Roman"/>
          <w:sz w:val="24"/>
          <w:szCs w:val="24"/>
        </w:rPr>
        <w:br/>
        <w:t xml:space="preserve">w Mieroszowie. W ramach zadania przygotowano zapytanie ofertowe na wykonanie kompleksowej dokumentacji projektowo-kosztorysowej, które przesłano w dniu 06.12.2017 r. </w:t>
      </w:r>
      <w:r w:rsidRPr="008D6137">
        <w:rPr>
          <w:rFonts w:ascii="Times New Roman" w:hAnsi="Times New Roman" w:cs="Times New Roman"/>
          <w:sz w:val="24"/>
          <w:szCs w:val="24"/>
        </w:rPr>
        <w:t>Zakres planowanych prac obejmuje przebudowę lokalu znajdującego się na parterze budynku wraz z adaptacją</w:t>
      </w:r>
      <w:r>
        <w:rPr>
          <w:rFonts w:ascii="Times New Roman" w:hAnsi="Times New Roman" w:cs="Times New Roman"/>
          <w:sz w:val="24"/>
          <w:szCs w:val="24"/>
        </w:rPr>
        <w:t xml:space="preserve"> </w:t>
      </w:r>
      <w:r w:rsidRPr="008D6137">
        <w:rPr>
          <w:rFonts w:ascii="Times New Roman" w:hAnsi="Times New Roman" w:cs="Times New Roman"/>
          <w:sz w:val="24"/>
          <w:szCs w:val="24"/>
        </w:rPr>
        <w:t>pomieszczeń oraz zagospodarowaniem przyleg</w:t>
      </w:r>
      <w:r>
        <w:rPr>
          <w:rFonts w:ascii="Times New Roman" w:hAnsi="Times New Roman" w:cs="Times New Roman"/>
          <w:sz w:val="24"/>
          <w:szCs w:val="24"/>
        </w:rPr>
        <w:t xml:space="preserve">łego terenu. </w:t>
      </w:r>
      <w:r w:rsidRPr="008D6137">
        <w:rPr>
          <w:rFonts w:ascii="Times New Roman" w:hAnsi="Times New Roman" w:cs="Times New Roman"/>
          <w:sz w:val="24"/>
          <w:szCs w:val="24"/>
        </w:rPr>
        <w:t>Przebudowa</w:t>
      </w:r>
      <w:r>
        <w:rPr>
          <w:rFonts w:ascii="Times New Roman" w:hAnsi="Times New Roman" w:cs="Times New Roman"/>
          <w:sz w:val="24"/>
          <w:szCs w:val="24"/>
        </w:rPr>
        <w:t xml:space="preserve"> </w:t>
      </w:r>
      <w:r>
        <w:rPr>
          <w:rFonts w:ascii="Times New Roman" w:hAnsi="Times New Roman" w:cs="Times New Roman"/>
          <w:sz w:val="24"/>
          <w:szCs w:val="24"/>
        </w:rPr>
        <w:br/>
      </w:r>
      <w:r w:rsidRPr="008D6137">
        <w:rPr>
          <w:rFonts w:ascii="Times New Roman" w:hAnsi="Times New Roman" w:cs="Times New Roman"/>
          <w:sz w:val="24"/>
          <w:szCs w:val="24"/>
        </w:rPr>
        <w:t>ma na celu stworzenie pomieszczeń: sanitariatu (WC i prysznic), pomieszczenia kuchennego,</w:t>
      </w:r>
    </w:p>
    <w:p w:rsidR="004269E6" w:rsidRDefault="004269E6" w:rsidP="004269E6">
      <w:pPr>
        <w:spacing w:after="0" w:line="360" w:lineRule="auto"/>
        <w:jc w:val="both"/>
        <w:rPr>
          <w:rFonts w:ascii="Times New Roman" w:eastAsia="Times New Roman" w:hAnsi="Times New Roman" w:cs="Times New Roman"/>
          <w:sz w:val="24"/>
          <w:szCs w:val="24"/>
        </w:rPr>
      </w:pPr>
      <w:r w:rsidRPr="008D6137">
        <w:rPr>
          <w:rFonts w:ascii="Times New Roman" w:hAnsi="Times New Roman" w:cs="Times New Roman"/>
          <w:sz w:val="24"/>
          <w:szCs w:val="24"/>
        </w:rPr>
        <w:t xml:space="preserve">pomieszczenia gospodarczego, pomieszczenia odpoczynku, </w:t>
      </w:r>
      <w:r>
        <w:rPr>
          <w:rFonts w:ascii="Times New Roman" w:hAnsi="Times New Roman" w:cs="Times New Roman"/>
          <w:sz w:val="24"/>
          <w:szCs w:val="24"/>
        </w:rPr>
        <w:t>sali spotkań</w:t>
      </w:r>
      <w:r w:rsidRPr="008D6137">
        <w:rPr>
          <w:rFonts w:ascii="Times New Roman" w:hAnsi="Times New Roman" w:cs="Times New Roman"/>
          <w:sz w:val="24"/>
          <w:szCs w:val="24"/>
        </w:rPr>
        <w:t xml:space="preserve">. Powierzchnia </w:t>
      </w:r>
      <w:r>
        <w:rPr>
          <w:rFonts w:ascii="Times New Roman" w:hAnsi="Times New Roman" w:cs="Times New Roman"/>
          <w:sz w:val="24"/>
          <w:szCs w:val="24"/>
        </w:rPr>
        <w:t xml:space="preserve">użytkowa </w:t>
      </w:r>
      <w:r w:rsidRPr="008D6137">
        <w:rPr>
          <w:rFonts w:ascii="Times New Roman" w:hAnsi="Times New Roman" w:cs="Times New Roman"/>
          <w:sz w:val="24"/>
          <w:szCs w:val="24"/>
        </w:rPr>
        <w:t>pomieszczeń</w:t>
      </w:r>
      <w:r>
        <w:rPr>
          <w:rFonts w:ascii="Times New Roman" w:hAnsi="Times New Roman" w:cs="Times New Roman"/>
          <w:sz w:val="24"/>
          <w:szCs w:val="24"/>
        </w:rPr>
        <w:t xml:space="preserve"> </w:t>
      </w:r>
      <w:r w:rsidRPr="008D6137">
        <w:rPr>
          <w:rFonts w:ascii="Times New Roman" w:hAnsi="Times New Roman" w:cs="Times New Roman"/>
          <w:sz w:val="24"/>
          <w:szCs w:val="24"/>
        </w:rPr>
        <w:t xml:space="preserve">planowanych do przebudowy wynosi </w:t>
      </w:r>
      <w:r>
        <w:rPr>
          <w:rFonts w:ascii="Times New Roman" w:hAnsi="Times New Roman" w:cs="Times New Roman"/>
          <w:sz w:val="24"/>
          <w:szCs w:val="24"/>
        </w:rPr>
        <w:t>127,59 m</w:t>
      </w:r>
      <w:r>
        <w:rPr>
          <w:rFonts w:ascii="Times New Roman" w:hAnsi="Times New Roman" w:cs="Times New Roman"/>
          <w:sz w:val="24"/>
          <w:szCs w:val="24"/>
          <w:vertAlign w:val="superscript"/>
        </w:rPr>
        <w:t>2</w:t>
      </w:r>
      <w:r w:rsidRPr="008D6137">
        <w:rPr>
          <w:rFonts w:ascii="Times New Roman" w:hAnsi="Times New Roman" w:cs="Times New Roman"/>
          <w:sz w:val="24"/>
          <w:szCs w:val="24"/>
        </w:rPr>
        <w:t>. Prace niezbędne do wykonania w ramach</w:t>
      </w:r>
      <w:r>
        <w:rPr>
          <w:rFonts w:ascii="Times New Roman" w:hAnsi="Times New Roman" w:cs="Times New Roman"/>
          <w:sz w:val="24"/>
          <w:szCs w:val="24"/>
        </w:rPr>
        <w:t xml:space="preserve"> </w:t>
      </w:r>
      <w:r w:rsidRPr="008D6137">
        <w:rPr>
          <w:rFonts w:ascii="Times New Roman" w:hAnsi="Times New Roman" w:cs="Times New Roman"/>
          <w:sz w:val="24"/>
          <w:szCs w:val="24"/>
        </w:rPr>
        <w:t>zadania inwestycyjnego to m.in.: roboty rozbiórkowe, wymiana instalacji sanitarnych, wymiana</w:t>
      </w:r>
      <w:r>
        <w:rPr>
          <w:rFonts w:ascii="Times New Roman" w:hAnsi="Times New Roman" w:cs="Times New Roman"/>
          <w:sz w:val="24"/>
          <w:szCs w:val="24"/>
        </w:rPr>
        <w:t xml:space="preserve"> </w:t>
      </w:r>
      <w:r w:rsidRPr="008D6137">
        <w:rPr>
          <w:rFonts w:ascii="Times New Roman" w:hAnsi="Times New Roman" w:cs="Times New Roman"/>
          <w:sz w:val="24"/>
          <w:szCs w:val="24"/>
        </w:rPr>
        <w:t xml:space="preserve">instalacji elektrycznych, </w:t>
      </w:r>
      <w:r>
        <w:rPr>
          <w:rFonts w:ascii="Times New Roman" w:hAnsi="Times New Roman" w:cs="Times New Roman"/>
          <w:sz w:val="24"/>
          <w:szCs w:val="24"/>
        </w:rPr>
        <w:t xml:space="preserve">wykonanie pompy ciepła </w:t>
      </w:r>
      <w:r>
        <w:rPr>
          <w:rFonts w:ascii="Times New Roman" w:hAnsi="Times New Roman" w:cs="Times New Roman"/>
          <w:sz w:val="24"/>
          <w:szCs w:val="24"/>
        </w:rPr>
        <w:br/>
        <w:t>i ogrzewania podłogowego</w:t>
      </w:r>
      <w:r w:rsidRPr="008D6137">
        <w:rPr>
          <w:rFonts w:ascii="Times New Roman" w:hAnsi="Times New Roman" w:cs="Times New Roman"/>
          <w:sz w:val="24"/>
          <w:szCs w:val="24"/>
        </w:rPr>
        <w:t>, wymiana stolarki drzwiowej, wymiana</w:t>
      </w:r>
      <w:r>
        <w:rPr>
          <w:rFonts w:ascii="Times New Roman" w:hAnsi="Times New Roman" w:cs="Times New Roman"/>
          <w:sz w:val="24"/>
          <w:szCs w:val="24"/>
        </w:rPr>
        <w:t xml:space="preserve"> </w:t>
      </w:r>
      <w:r w:rsidRPr="008D6137">
        <w:rPr>
          <w:rFonts w:ascii="Times New Roman" w:hAnsi="Times New Roman" w:cs="Times New Roman"/>
          <w:sz w:val="24"/>
          <w:szCs w:val="24"/>
        </w:rPr>
        <w:t>oświetlenia,</w:t>
      </w:r>
      <w:r>
        <w:rPr>
          <w:rFonts w:ascii="Times New Roman" w:hAnsi="Times New Roman" w:cs="Times New Roman"/>
          <w:sz w:val="24"/>
          <w:szCs w:val="24"/>
        </w:rPr>
        <w:t xml:space="preserve"> wymiana ogrzewania, wymiana okł</w:t>
      </w:r>
      <w:r w:rsidRPr="008D6137">
        <w:rPr>
          <w:rFonts w:ascii="Times New Roman" w:hAnsi="Times New Roman" w:cs="Times New Roman"/>
          <w:sz w:val="24"/>
          <w:szCs w:val="24"/>
        </w:rPr>
        <w:t>adzin i posadzek, malowanie pomieszczeń,</w:t>
      </w:r>
      <w:r>
        <w:rPr>
          <w:rFonts w:ascii="Times New Roman" w:hAnsi="Times New Roman" w:cs="Times New Roman"/>
          <w:sz w:val="24"/>
          <w:szCs w:val="24"/>
        </w:rPr>
        <w:t xml:space="preserve"> </w:t>
      </w:r>
      <w:r w:rsidRPr="008D6137">
        <w:rPr>
          <w:rFonts w:ascii="Times New Roman" w:hAnsi="Times New Roman" w:cs="Times New Roman"/>
          <w:sz w:val="24"/>
          <w:szCs w:val="24"/>
        </w:rPr>
        <w:t>wykonanie bia</w:t>
      </w:r>
      <w:r>
        <w:rPr>
          <w:rFonts w:ascii="Times New Roman" w:hAnsi="Times New Roman" w:cs="Times New Roman"/>
          <w:sz w:val="24"/>
          <w:szCs w:val="24"/>
        </w:rPr>
        <w:t>ł</w:t>
      </w:r>
      <w:r w:rsidRPr="008D6137">
        <w:rPr>
          <w:rFonts w:ascii="Times New Roman" w:hAnsi="Times New Roman" w:cs="Times New Roman"/>
          <w:sz w:val="24"/>
          <w:szCs w:val="24"/>
        </w:rPr>
        <w:t xml:space="preserve">ego montażu z wyposażeniem </w:t>
      </w:r>
      <w:r w:rsidRPr="00F63A77">
        <w:rPr>
          <w:rFonts w:ascii="Times New Roman" w:hAnsi="Times New Roman" w:cs="Times New Roman"/>
          <w:sz w:val="24"/>
          <w:szCs w:val="24"/>
        </w:rPr>
        <w:t>pomieszczeń w meble oraz sprzęt RTV i AGD, wykonanie robót murarskich i wykończeniowych, wykonanie prac mających na celu przystosowanie przestrzeni do korzystania z niej przez osoby niepełnosprawne.</w:t>
      </w:r>
      <w:r w:rsidRPr="00F63A77">
        <w:rPr>
          <w:rFonts w:ascii="Times New Roman" w:eastAsia="Times New Roman" w:hAnsi="Times New Roman" w:cs="Times New Roman"/>
          <w:sz w:val="24"/>
          <w:szCs w:val="24"/>
        </w:rPr>
        <w:t xml:space="preserve"> Na zadanie planuje się pozyskać 85% dofinansowania w ramach ZIT AW</w:t>
      </w:r>
      <w:r>
        <w:rPr>
          <w:rFonts w:ascii="Times New Roman" w:eastAsia="Times New Roman" w:hAnsi="Times New Roman" w:cs="Times New Roman"/>
          <w:sz w:val="24"/>
          <w:szCs w:val="24"/>
        </w:rPr>
        <w:t>. Wartość robót projektowych (dokumentacja projektowo-kosztorysowa, studium wykonalności) wyniosła ok. 30 000 zł, natomiast szacunkowa wartość robót budowlanych wynosi ok. 350 000 zł.</w:t>
      </w:r>
    </w:p>
    <w:p w:rsidR="004269E6" w:rsidRDefault="004269E6" w:rsidP="004269E6">
      <w:pPr>
        <w:spacing w:after="0" w:line="360" w:lineRule="auto"/>
        <w:jc w:val="both"/>
        <w:rPr>
          <w:rFonts w:ascii="Times New Roman" w:eastAsia="Times New Roman" w:hAnsi="Times New Roman" w:cs="Times New Roman"/>
          <w:sz w:val="24"/>
          <w:szCs w:val="24"/>
        </w:rPr>
      </w:pPr>
    </w:p>
    <w:p w:rsidR="004269E6" w:rsidRDefault="004269E6" w:rsidP="004269E6">
      <w:pPr>
        <w:spacing w:after="0" w:line="360" w:lineRule="auto"/>
        <w:jc w:val="both"/>
        <w:rPr>
          <w:rFonts w:ascii="Times New Roman" w:eastAsia="Times New Roman" w:hAnsi="Times New Roman" w:cs="Times New Roman"/>
          <w:sz w:val="24"/>
          <w:szCs w:val="24"/>
        </w:rPr>
      </w:pPr>
    </w:p>
    <w:p w:rsidR="00914523" w:rsidRDefault="00914523" w:rsidP="004269E6">
      <w:pPr>
        <w:spacing w:after="0" w:line="360" w:lineRule="auto"/>
        <w:jc w:val="both"/>
        <w:rPr>
          <w:rFonts w:ascii="Times New Roman" w:eastAsia="Times New Roman" w:hAnsi="Times New Roman" w:cs="Times New Roman"/>
          <w:sz w:val="24"/>
          <w:szCs w:val="24"/>
        </w:rPr>
      </w:pPr>
    </w:p>
    <w:p w:rsidR="00914523" w:rsidRDefault="00914523" w:rsidP="004269E6">
      <w:pPr>
        <w:spacing w:after="0" w:line="360" w:lineRule="auto"/>
        <w:jc w:val="both"/>
        <w:rPr>
          <w:rFonts w:ascii="Times New Roman" w:eastAsia="Times New Roman" w:hAnsi="Times New Roman" w:cs="Times New Roman"/>
          <w:sz w:val="24"/>
          <w:szCs w:val="24"/>
        </w:rPr>
      </w:pPr>
    </w:p>
    <w:p w:rsidR="00914523" w:rsidRDefault="00914523" w:rsidP="004269E6">
      <w:pPr>
        <w:spacing w:after="0" w:line="360" w:lineRule="auto"/>
        <w:jc w:val="both"/>
        <w:rPr>
          <w:rFonts w:ascii="Times New Roman" w:eastAsia="Times New Roman" w:hAnsi="Times New Roman" w:cs="Times New Roman"/>
          <w:sz w:val="24"/>
          <w:szCs w:val="24"/>
        </w:rPr>
      </w:pPr>
    </w:p>
    <w:p w:rsidR="004269E6" w:rsidRPr="005B1E0C" w:rsidRDefault="004269E6" w:rsidP="004269E6">
      <w:pPr>
        <w:spacing w:after="0" w:line="360" w:lineRule="auto"/>
        <w:jc w:val="both"/>
      </w:pPr>
    </w:p>
    <w:p w:rsidR="004269E6" w:rsidRDefault="004269E6" w:rsidP="004269E6">
      <w:pPr>
        <w:spacing w:after="0" w:line="360" w:lineRule="auto"/>
        <w:jc w:val="both"/>
        <w:rPr>
          <w:rFonts w:ascii="Times New Roman" w:eastAsia="Times New Roman" w:hAnsi="Times New Roman" w:cs="Times New Roman"/>
          <w:b/>
          <w:bCs/>
          <w:sz w:val="24"/>
          <w:szCs w:val="24"/>
          <w:u w:val="single"/>
        </w:rPr>
      </w:pPr>
      <w:r w:rsidRPr="005B1E0C">
        <w:rPr>
          <w:rFonts w:ascii="Times New Roman" w:eastAsia="Times New Roman" w:hAnsi="Times New Roman" w:cs="Times New Roman"/>
          <w:b/>
          <w:bCs/>
          <w:sz w:val="24"/>
          <w:szCs w:val="24"/>
          <w:u w:val="single"/>
        </w:rPr>
        <w:lastRenderedPageBreak/>
        <w:t>DZIAŁ 750 – ADMINISTRACJA PUBLICZNA</w:t>
      </w:r>
    </w:p>
    <w:p w:rsidR="004269E6" w:rsidRDefault="004269E6" w:rsidP="004269E6">
      <w:pPr>
        <w:pStyle w:val="Akapitzlist1"/>
        <w:spacing w:after="0" w:line="360" w:lineRule="auto"/>
        <w:ind w:left="0"/>
        <w:jc w:val="both"/>
        <w:rPr>
          <w:rFonts w:ascii="Times New Roman" w:eastAsia="Times New Roman" w:hAnsi="Times New Roman" w:cs="Times New Roman"/>
          <w:sz w:val="24"/>
          <w:szCs w:val="24"/>
        </w:rPr>
      </w:pPr>
    </w:p>
    <w:p w:rsidR="004269E6" w:rsidRPr="003F252A" w:rsidRDefault="004269E6" w:rsidP="00296414">
      <w:pPr>
        <w:pStyle w:val="Akapitzlist"/>
        <w:numPr>
          <w:ilvl w:val="0"/>
          <w:numId w:val="49"/>
        </w:numPr>
        <w:spacing w:after="0" w:line="360" w:lineRule="auto"/>
        <w:jc w:val="both"/>
        <w:rPr>
          <w:rFonts w:ascii="Times New Roman" w:eastAsia="Times New Roman" w:hAnsi="Times New Roman" w:cs="Times New Roman"/>
          <w:b/>
          <w:sz w:val="24"/>
          <w:szCs w:val="24"/>
        </w:rPr>
      </w:pPr>
      <w:r w:rsidRPr="003F252A">
        <w:rPr>
          <w:rFonts w:ascii="Times New Roman" w:eastAsia="Times New Roman" w:hAnsi="Times New Roman" w:cs="Times New Roman"/>
          <w:b/>
          <w:sz w:val="24"/>
          <w:szCs w:val="24"/>
        </w:rPr>
        <w:t>Wykonanie instalacji ppoż. w budynku Urzędu Miejskiego w Mieroszowie</w:t>
      </w:r>
    </w:p>
    <w:tbl>
      <w:tblPr>
        <w:tblW w:w="0" w:type="auto"/>
        <w:tblLayout w:type="fixed"/>
        <w:tblCellMar>
          <w:top w:w="105" w:type="dxa"/>
          <w:left w:w="105" w:type="dxa"/>
          <w:bottom w:w="105" w:type="dxa"/>
          <w:right w:w="105" w:type="dxa"/>
        </w:tblCellMar>
        <w:tblLook w:val="0000" w:firstRow="0" w:lastRow="0" w:firstColumn="0" w:lastColumn="0" w:noHBand="0" w:noVBand="0"/>
      </w:tblPr>
      <w:tblGrid>
        <w:gridCol w:w="4466"/>
        <w:gridCol w:w="4578"/>
      </w:tblGrid>
      <w:tr w:rsidR="004269E6" w:rsidRPr="005B1E0C" w:rsidTr="00B26908">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rPr>
                <w:rFonts w:ascii="Times New Roman" w:eastAsia="Times New Roman" w:hAnsi="Times New Roman" w:cs="Times New Roman"/>
                <w:sz w:val="24"/>
                <w:szCs w:val="24"/>
              </w:rPr>
            </w:pPr>
            <w:r w:rsidRPr="005B1E0C">
              <w:rPr>
                <w:rFonts w:ascii="Times New Roman" w:eastAsia="Times New Roman" w:hAnsi="Times New Roman" w:cs="Times New Roman"/>
                <w:sz w:val="24"/>
                <w:szCs w:val="24"/>
              </w:rPr>
              <w:t>Plan na 201</w:t>
            </w:r>
            <w:r>
              <w:rPr>
                <w:rFonts w:ascii="Times New Roman" w:eastAsia="Times New Roman" w:hAnsi="Times New Roman" w:cs="Times New Roman"/>
                <w:sz w:val="24"/>
                <w:szCs w:val="24"/>
              </w:rPr>
              <w:t>8</w:t>
            </w:r>
            <w:r w:rsidRPr="005B1E0C">
              <w:rPr>
                <w:rFonts w:ascii="Times New Roman" w:eastAsia="Times New Roman" w:hAnsi="Times New Roman" w:cs="Times New Roman"/>
                <w:sz w:val="24"/>
                <w:szCs w:val="24"/>
              </w:rPr>
              <w:t xml:space="preserve"> rok</w:t>
            </w:r>
          </w:p>
        </w:tc>
        <w:tc>
          <w:tcPr>
            <w:tcW w:w="4578"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pPr>
            <w:r>
              <w:rPr>
                <w:rFonts w:ascii="Times New Roman" w:eastAsia="Times New Roman" w:hAnsi="Times New Roman" w:cs="Times New Roman"/>
                <w:sz w:val="24"/>
                <w:szCs w:val="24"/>
              </w:rPr>
              <w:t>58 352</w:t>
            </w:r>
            <w:r w:rsidRPr="005B1E0C">
              <w:rPr>
                <w:rFonts w:ascii="Times New Roman" w:eastAsia="Times New Roman" w:hAnsi="Times New Roman" w:cs="Times New Roman"/>
                <w:sz w:val="24"/>
                <w:szCs w:val="24"/>
              </w:rPr>
              <w:t>,00 zł</w:t>
            </w:r>
          </w:p>
        </w:tc>
      </w:tr>
      <w:tr w:rsidR="004269E6" w:rsidRPr="005B1E0C" w:rsidTr="00B26908">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rPr>
                <w:rFonts w:ascii="Times New Roman" w:eastAsia="Times New Roman" w:hAnsi="Times New Roman" w:cs="Times New Roman"/>
                <w:sz w:val="24"/>
                <w:szCs w:val="24"/>
              </w:rPr>
            </w:pPr>
            <w:r w:rsidRPr="005B1E0C">
              <w:rPr>
                <w:rFonts w:ascii="Times New Roman" w:eastAsia="Times New Roman" w:hAnsi="Times New Roman" w:cs="Times New Roman"/>
                <w:sz w:val="24"/>
                <w:szCs w:val="24"/>
              </w:rPr>
              <w:t>Wykonanie ogółem</w:t>
            </w:r>
          </w:p>
        </w:tc>
        <w:tc>
          <w:tcPr>
            <w:tcW w:w="4578"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pPr>
            <w:r>
              <w:rPr>
                <w:rFonts w:ascii="Times New Roman" w:eastAsia="Times New Roman" w:hAnsi="Times New Roman" w:cs="Times New Roman"/>
                <w:sz w:val="24"/>
                <w:szCs w:val="24"/>
              </w:rPr>
              <w:t>0,00</w:t>
            </w:r>
            <w:r w:rsidRPr="005B1E0C">
              <w:rPr>
                <w:rFonts w:ascii="Times New Roman" w:eastAsia="Times New Roman" w:hAnsi="Times New Roman" w:cs="Times New Roman"/>
                <w:sz w:val="24"/>
                <w:szCs w:val="24"/>
              </w:rPr>
              <w:t xml:space="preserve"> zł</w:t>
            </w:r>
          </w:p>
        </w:tc>
      </w:tr>
      <w:tr w:rsidR="004269E6" w:rsidRPr="005B1E0C" w:rsidTr="00B26908">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rPr>
                <w:rFonts w:ascii="Times New Roman" w:eastAsia="Times New Roman" w:hAnsi="Times New Roman" w:cs="Times New Roman"/>
                <w:sz w:val="24"/>
                <w:szCs w:val="24"/>
              </w:rPr>
            </w:pPr>
            <w:r w:rsidRPr="005B1E0C">
              <w:rPr>
                <w:rFonts w:ascii="Times New Roman" w:eastAsia="Times New Roman" w:hAnsi="Times New Roman" w:cs="Times New Roman"/>
                <w:i/>
                <w:iCs/>
                <w:sz w:val="24"/>
                <w:szCs w:val="24"/>
              </w:rPr>
              <w:t>Środki własne</w:t>
            </w:r>
          </w:p>
        </w:tc>
        <w:tc>
          <w:tcPr>
            <w:tcW w:w="4578"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pPr>
            <w:r>
              <w:rPr>
                <w:rFonts w:ascii="Times New Roman" w:eastAsia="Times New Roman" w:hAnsi="Times New Roman" w:cs="Times New Roman"/>
                <w:sz w:val="24"/>
                <w:szCs w:val="24"/>
              </w:rPr>
              <w:t>0,00</w:t>
            </w:r>
            <w:r w:rsidRPr="005B1E0C">
              <w:rPr>
                <w:rFonts w:ascii="Times New Roman" w:eastAsia="Times New Roman" w:hAnsi="Times New Roman" w:cs="Times New Roman"/>
                <w:sz w:val="24"/>
                <w:szCs w:val="24"/>
              </w:rPr>
              <w:t xml:space="preserve"> zł</w:t>
            </w:r>
          </w:p>
        </w:tc>
      </w:tr>
      <w:tr w:rsidR="004269E6" w:rsidRPr="005B1E0C" w:rsidTr="00B26908">
        <w:trPr>
          <w:trHeight w:val="60"/>
        </w:trPr>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rPr>
                <w:rFonts w:ascii="Times New Roman" w:eastAsia="Times New Roman" w:hAnsi="Times New Roman" w:cs="Times New Roman"/>
                <w:sz w:val="24"/>
                <w:szCs w:val="24"/>
              </w:rPr>
            </w:pPr>
            <w:r w:rsidRPr="005B1E0C">
              <w:rPr>
                <w:rFonts w:ascii="Times New Roman" w:eastAsia="Times New Roman" w:hAnsi="Times New Roman" w:cs="Times New Roman"/>
                <w:i/>
                <w:iCs/>
                <w:sz w:val="24"/>
                <w:szCs w:val="24"/>
              </w:rPr>
              <w:t>Środki zewnętrzne</w:t>
            </w:r>
          </w:p>
        </w:tc>
        <w:tc>
          <w:tcPr>
            <w:tcW w:w="4578"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pPr>
            <w:r w:rsidRPr="005B1E0C">
              <w:rPr>
                <w:rFonts w:ascii="Times New Roman" w:eastAsia="Times New Roman" w:hAnsi="Times New Roman" w:cs="Times New Roman"/>
                <w:sz w:val="24"/>
                <w:szCs w:val="24"/>
              </w:rPr>
              <w:t>0,00 zł</w:t>
            </w:r>
          </w:p>
        </w:tc>
      </w:tr>
    </w:tbl>
    <w:p w:rsidR="004269E6" w:rsidRPr="005B1E0C" w:rsidRDefault="004269E6" w:rsidP="004269E6">
      <w:pPr>
        <w:spacing w:after="0" w:line="360" w:lineRule="auto"/>
        <w:jc w:val="both"/>
        <w:rPr>
          <w:rFonts w:ascii="Times New Roman" w:eastAsia="Times New Roman" w:hAnsi="Times New Roman" w:cs="Times New Roman"/>
          <w:sz w:val="24"/>
          <w:szCs w:val="24"/>
        </w:rPr>
      </w:pPr>
    </w:p>
    <w:p w:rsidR="004269E6" w:rsidRPr="005B1E0C" w:rsidRDefault="004269E6" w:rsidP="004269E6">
      <w:pPr>
        <w:pStyle w:val="Akapitzlist1"/>
        <w:spacing w:after="0" w:line="360" w:lineRule="auto"/>
        <w:ind w:left="0"/>
        <w:jc w:val="both"/>
      </w:pPr>
      <w:r w:rsidRPr="00165C22">
        <w:rPr>
          <w:rFonts w:ascii="Times New Roman" w:eastAsia="Times New Roman" w:hAnsi="Times New Roman" w:cs="Times New Roman"/>
          <w:color w:val="000000"/>
          <w:sz w:val="24"/>
          <w:szCs w:val="24"/>
        </w:rPr>
        <w:t xml:space="preserve">Zadanie polega na wykonaniu </w:t>
      </w:r>
      <w:r>
        <w:rPr>
          <w:rFonts w:ascii="Times New Roman" w:eastAsia="Times New Roman" w:hAnsi="Times New Roman" w:cs="Times New Roman"/>
          <w:color w:val="000000"/>
          <w:sz w:val="24"/>
          <w:szCs w:val="24"/>
        </w:rPr>
        <w:t>instalacji p.poż. w tym hydrantów w budynku Urzędu Miejskiego w Mieroszowie.</w:t>
      </w:r>
      <w:r w:rsidRPr="00165C2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w:t>
      </w:r>
      <w:r w:rsidRPr="00165C22">
        <w:rPr>
          <w:rFonts w:ascii="Times New Roman" w:eastAsia="Times New Roman" w:hAnsi="Times New Roman" w:cs="Times New Roman"/>
          <w:color w:val="000000"/>
          <w:sz w:val="24"/>
          <w:szCs w:val="24"/>
        </w:rPr>
        <w:t xml:space="preserve"> 2017 r.</w:t>
      </w:r>
      <w:r>
        <w:rPr>
          <w:rFonts w:ascii="Times New Roman" w:eastAsia="Times New Roman" w:hAnsi="Times New Roman" w:cs="Times New Roman"/>
          <w:color w:val="000000"/>
          <w:sz w:val="24"/>
          <w:szCs w:val="24"/>
        </w:rPr>
        <w:t xml:space="preserve">, </w:t>
      </w:r>
      <w:r w:rsidRPr="00165C22">
        <w:rPr>
          <w:rFonts w:ascii="Times New Roman" w:eastAsia="Times New Roman" w:hAnsi="Times New Roman" w:cs="Times New Roman"/>
          <w:color w:val="000000"/>
          <w:sz w:val="24"/>
          <w:szCs w:val="24"/>
        </w:rPr>
        <w:t>wykonano dokumentację projektowo-kosztorysową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br/>
        <w:t>i uzyskano decyzję o pozwoleniu na budowę</w:t>
      </w:r>
      <w:r w:rsidRPr="00165C22">
        <w:rPr>
          <w:rFonts w:ascii="Times New Roman" w:eastAsia="Times New Roman" w:hAnsi="Times New Roman" w:cs="Times New Roman"/>
          <w:color w:val="000000"/>
          <w:sz w:val="24"/>
          <w:szCs w:val="24"/>
        </w:rPr>
        <w:t>. Wartość</w:t>
      </w:r>
      <w:r>
        <w:rPr>
          <w:rFonts w:ascii="Times New Roman" w:eastAsia="Times New Roman" w:hAnsi="Times New Roman" w:cs="Times New Roman"/>
          <w:color w:val="000000"/>
          <w:sz w:val="24"/>
          <w:szCs w:val="24"/>
        </w:rPr>
        <w:t xml:space="preserve"> kosztorysowa robót wynosi </w:t>
      </w:r>
      <w:r>
        <w:rPr>
          <w:rFonts w:ascii="Times New Roman" w:eastAsia="Times New Roman" w:hAnsi="Times New Roman" w:cs="Times New Roman"/>
          <w:color w:val="000000"/>
          <w:sz w:val="24"/>
          <w:szCs w:val="24"/>
        </w:rPr>
        <w:br/>
        <w:t>ok. 60</w:t>
      </w:r>
      <w:r w:rsidRPr="00165C22">
        <w:rPr>
          <w:rFonts w:ascii="Times New Roman" w:eastAsia="Times New Roman" w:hAnsi="Times New Roman" w:cs="Times New Roman"/>
          <w:color w:val="000000"/>
          <w:sz w:val="24"/>
          <w:szCs w:val="24"/>
        </w:rPr>
        <w:t xml:space="preserve"> 000 zł.</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Roboty budowlane planuje się wykonać po 2017 r.</w:t>
      </w:r>
    </w:p>
    <w:p w:rsidR="004269E6" w:rsidRPr="005B1E0C" w:rsidRDefault="004269E6" w:rsidP="004269E6">
      <w:pPr>
        <w:pStyle w:val="Akapitzlist1"/>
        <w:spacing w:after="0" w:line="360" w:lineRule="auto"/>
        <w:ind w:left="0"/>
        <w:jc w:val="both"/>
        <w:rPr>
          <w:rFonts w:ascii="Times New Roman" w:eastAsia="Times New Roman" w:hAnsi="Times New Roman" w:cs="Times New Roman"/>
          <w:sz w:val="24"/>
          <w:szCs w:val="24"/>
        </w:rPr>
      </w:pPr>
    </w:p>
    <w:p w:rsidR="004269E6" w:rsidRPr="003358BF" w:rsidRDefault="004269E6" w:rsidP="00296414">
      <w:pPr>
        <w:pStyle w:val="Akapitzlist"/>
        <w:numPr>
          <w:ilvl w:val="0"/>
          <w:numId w:val="49"/>
        </w:numPr>
        <w:spacing w:after="0" w:line="360" w:lineRule="auto"/>
        <w:jc w:val="both"/>
        <w:rPr>
          <w:rFonts w:ascii="Times New Roman" w:eastAsia="Times New Roman" w:hAnsi="Times New Roman" w:cs="Times New Roman"/>
          <w:b/>
          <w:sz w:val="24"/>
          <w:szCs w:val="24"/>
        </w:rPr>
      </w:pPr>
      <w:r w:rsidRPr="003358BF">
        <w:rPr>
          <w:rFonts w:ascii="Times New Roman" w:eastAsia="Times New Roman" w:hAnsi="Times New Roman" w:cs="Times New Roman"/>
          <w:b/>
          <w:sz w:val="24"/>
          <w:szCs w:val="24"/>
        </w:rPr>
        <w:t>Informatyzacja Urzędu Miejskiego</w:t>
      </w:r>
    </w:p>
    <w:tbl>
      <w:tblPr>
        <w:tblW w:w="0" w:type="auto"/>
        <w:tblLayout w:type="fixed"/>
        <w:tblCellMar>
          <w:top w:w="105" w:type="dxa"/>
          <w:left w:w="105" w:type="dxa"/>
          <w:bottom w:w="105" w:type="dxa"/>
          <w:right w:w="105" w:type="dxa"/>
        </w:tblCellMar>
        <w:tblLook w:val="0000" w:firstRow="0" w:lastRow="0" w:firstColumn="0" w:lastColumn="0" w:noHBand="0" w:noVBand="0"/>
      </w:tblPr>
      <w:tblGrid>
        <w:gridCol w:w="4466"/>
        <w:gridCol w:w="4578"/>
      </w:tblGrid>
      <w:tr w:rsidR="004269E6" w:rsidRPr="005B1E0C" w:rsidTr="00B26908">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rPr>
                <w:rFonts w:ascii="Times New Roman" w:eastAsia="Times New Roman" w:hAnsi="Times New Roman" w:cs="Times New Roman"/>
                <w:sz w:val="24"/>
                <w:szCs w:val="24"/>
              </w:rPr>
            </w:pPr>
            <w:r w:rsidRPr="005B1E0C">
              <w:rPr>
                <w:rFonts w:ascii="Times New Roman" w:eastAsia="Times New Roman" w:hAnsi="Times New Roman" w:cs="Times New Roman"/>
                <w:sz w:val="24"/>
                <w:szCs w:val="24"/>
              </w:rPr>
              <w:t>Plan na 201</w:t>
            </w:r>
            <w:r>
              <w:rPr>
                <w:rFonts w:ascii="Times New Roman" w:eastAsia="Times New Roman" w:hAnsi="Times New Roman" w:cs="Times New Roman"/>
                <w:sz w:val="24"/>
                <w:szCs w:val="24"/>
              </w:rPr>
              <w:t>8</w:t>
            </w:r>
            <w:r w:rsidRPr="005B1E0C">
              <w:rPr>
                <w:rFonts w:ascii="Times New Roman" w:eastAsia="Times New Roman" w:hAnsi="Times New Roman" w:cs="Times New Roman"/>
                <w:sz w:val="24"/>
                <w:szCs w:val="24"/>
              </w:rPr>
              <w:t xml:space="preserve"> rok</w:t>
            </w:r>
          </w:p>
        </w:tc>
        <w:tc>
          <w:tcPr>
            <w:tcW w:w="4578"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pPr>
            <w:r>
              <w:rPr>
                <w:rFonts w:ascii="Times New Roman" w:eastAsia="Times New Roman" w:hAnsi="Times New Roman" w:cs="Times New Roman"/>
                <w:sz w:val="24"/>
                <w:szCs w:val="24"/>
              </w:rPr>
              <w:t>15 000</w:t>
            </w:r>
            <w:r w:rsidRPr="005B1E0C">
              <w:rPr>
                <w:rFonts w:ascii="Times New Roman" w:eastAsia="Times New Roman" w:hAnsi="Times New Roman" w:cs="Times New Roman"/>
                <w:sz w:val="24"/>
                <w:szCs w:val="24"/>
              </w:rPr>
              <w:t>,00 zł</w:t>
            </w:r>
          </w:p>
        </w:tc>
      </w:tr>
      <w:tr w:rsidR="004269E6" w:rsidRPr="005B1E0C" w:rsidTr="00B26908">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rPr>
                <w:rFonts w:ascii="Times New Roman" w:eastAsia="Times New Roman" w:hAnsi="Times New Roman" w:cs="Times New Roman"/>
                <w:sz w:val="24"/>
                <w:szCs w:val="24"/>
              </w:rPr>
            </w:pPr>
            <w:r w:rsidRPr="005B1E0C">
              <w:rPr>
                <w:rFonts w:ascii="Times New Roman" w:eastAsia="Times New Roman" w:hAnsi="Times New Roman" w:cs="Times New Roman"/>
                <w:sz w:val="24"/>
                <w:szCs w:val="24"/>
              </w:rPr>
              <w:t>Wykonanie ogółem</w:t>
            </w:r>
          </w:p>
        </w:tc>
        <w:tc>
          <w:tcPr>
            <w:tcW w:w="4578"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pPr>
            <w:r>
              <w:rPr>
                <w:rFonts w:ascii="Times New Roman" w:eastAsia="Times New Roman" w:hAnsi="Times New Roman" w:cs="Times New Roman"/>
                <w:sz w:val="24"/>
                <w:szCs w:val="24"/>
              </w:rPr>
              <w:t>1 868,88</w:t>
            </w:r>
            <w:r w:rsidRPr="005B1E0C">
              <w:rPr>
                <w:rFonts w:ascii="Times New Roman" w:eastAsia="Times New Roman" w:hAnsi="Times New Roman" w:cs="Times New Roman"/>
                <w:sz w:val="24"/>
                <w:szCs w:val="24"/>
              </w:rPr>
              <w:t xml:space="preserve"> zł</w:t>
            </w:r>
          </w:p>
        </w:tc>
      </w:tr>
      <w:tr w:rsidR="004269E6" w:rsidRPr="005B1E0C" w:rsidTr="00B26908">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rPr>
                <w:rFonts w:ascii="Times New Roman" w:eastAsia="Times New Roman" w:hAnsi="Times New Roman" w:cs="Times New Roman"/>
                <w:sz w:val="24"/>
                <w:szCs w:val="24"/>
              </w:rPr>
            </w:pPr>
            <w:r w:rsidRPr="005B1E0C">
              <w:rPr>
                <w:rFonts w:ascii="Times New Roman" w:eastAsia="Times New Roman" w:hAnsi="Times New Roman" w:cs="Times New Roman"/>
                <w:i/>
                <w:iCs/>
                <w:sz w:val="24"/>
                <w:szCs w:val="24"/>
              </w:rPr>
              <w:t>Środki własne</w:t>
            </w:r>
          </w:p>
        </w:tc>
        <w:tc>
          <w:tcPr>
            <w:tcW w:w="4578"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pPr>
            <w:r>
              <w:rPr>
                <w:rFonts w:ascii="Times New Roman" w:eastAsia="Times New Roman" w:hAnsi="Times New Roman" w:cs="Times New Roman"/>
                <w:sz w:val="24"/>
                <w:szCs w:val="24"/>
              </w:rPr>
              <w:t>1 868,88</w:t>
            </w:r>
            <w:r w:rsidRPr="005B1E0C">
              <w:rPr>
                <w:rFonts w:ascii="Times New Roman" w:eastAsia="Times New Roman" w:hAnsi="Times New Roman" w:cs="Times New Roman"/>
                <w:sz w:val="24"/>
                <w:szCs w:val="24"/>
              </w:rPr>
              <w:t xml:space="preserve"> zł</w:t>
            </w:r>
          </w:p>
        </w:tc>
      </w:tr>
      <w:tr w:rsidR="004269E6" w:rsidRPr="005B1E0C" w:rsidTr="00B26908">
        <w:trPr>
          <w:trHeight w:val="60"/>
        </w:trPr>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rPr>
                <w:rFonts w:ascii="Times New Roman" w:eastAsia="Times New Roman" w:hAnsi="Times New Roman" w:cs="Times New Roman"/>
                <w:sz w:val="24"/>
                <w:szCs w:val="24"/>
              </w:rPr>
            </w:pPr>
            <w:r w:rsidRPr="005B1E0C">
              <w:rPr>
                <w:rFonts w:ascii="Times New Roman" w:eastAsia="Times New Roman" w:hAnsi="Times New Roman" w:cs="Times New Roman"/>
                <w:i/>
                <w:iCs/>
                <w:sz w:val="24"/>
                <w:szCs w:val="24"/>
              </w:rPr>
              <w:t>Środki zewnętrzne</w:t>
            </w:r>
          </w:p>
        </w:tc>
        <w:tc>
          <w:tcPr>
            <w:tcW w:w="4578"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pPr>
            <w:r w:rsidRPr="005B1E0C">
              <w:rPr>
                <w:rFonts w:ascii="Times New Roman" w:eastAsia="Times New Roman" w:hAnsi="Times New Roman" w:cs="Times New Roman"/>
                <w:sz w:val="24"/>
                <w:szCs w:val="24"/>
              </w:rPr>
              <w:t>0,00 zł</w:t>
            </w:r>
          </w:p>
        </w:tc>
      </w:tr>
    </w:tbl>
    <w:p w:rsidR="004269E6" w:rsidRDefault="004269E6" w:rsidP="004269E6">
      <w:pPr>
        <w:spacing w:after="0" w:line="360" w:lineRule="auto"/>
        <w:jc w:val="both"/>
        <w:rPr>
          <w:rFonts w:ascii="Times New Roman" w:eastAsia="Times New Roman" w:hAnsi="Times New Roman" w:cs="Times New Roman"/>
          <w:sz w:val="24"/>
          <w:szCs w:val="24"/>
        </w:rPr>
      </w:pPr>
    </w:p>
    <w:p w:rsidR="004269E6" w:rsidRDefault="004269E6" w:rsidP="004269E6">
      <w:pPr>
        <w:spacing w:after="0" w:line="360" w:lineRule="auto"/>
        <w:jc w:val="both"/>
        <w:rPr>
          <w:rFonts w:ascii="Times New Roman" w:eastAsia="Times New Roman" w:hAnsi="Times New Roman" w:cs="Times New Roman"/>
          <w:sz w:val="24"/>
          <w:szCs w:val="24"/>
        </w:rPr>
      </w:pPr>
      <w:r w:rsidRPr="005B1E0C">
        <w:rPr>
          <w:rFonts w:ascii="Times New Roman" w:eastAsia="Times New Roman" w:hAnsi="Times New Roman" w:cs="Times New Roman"/>
          <w:sz w:val="24"/>
          <w:szCs w:val="24"/>
        </w:rPr>
        <w:t xml:space="preserve">Zadanie dotyczy wymiany i uzupełnienia niezbędnego sprzętu informatycznego w celu prawidłowego zabezpieczania danych Urzędu oraz polepszenia jakości pracy. </w:t>
      </w:r>
      <w:r w:rsidRPr="003358BF">
        <w:rPr>
          <w:rFonts w:ascii="Times New Roman" w:eastAsia="Times New Roman" w:hAnsi="Times New Roman" w:cs="Times New Roman"/>
          <w:sz w:val="24"/>
          <w:szCs w:val="24"/>
        </w:rPr>
        <w:t>W ramach zadania w 201</w:t>
      </w:r>
      <w:r>
        <w:rPr>
          <w:rFonts w:ascii="Times New Roman" w:eastAsia="Times New Roman" w:hAnsi="Times New Roman" w:cs="Times New Roman"/>
          <w:sz w:val="24"/>
          <w:szCs w:val="24"/>
        </w:rPr>
        <w:t>8</w:t>
      </w:r>
      <w:r w:rsidRPr="003358BF">
        <w:rPr>
          <w:rFonts w:ascii="Times New Roman" w:eastAsia="Times New Roman" w:hAnsi="Times New Roman" w:cs="Times New Roman"/>
          <w:sz w:val="24"/>
          <w:szCs w:val="24"/>
        </w:rPr>
        <w:t xml:space="preserve"> r. wykonano zadania z </w:t>
      </w:r>
      <w:r>
        <w:rPr>
          <w:rFonts w:ascii="Times New Roman" w:eastAsia="Times New Roman" w:hAnsi="Times New Roman" w:cs="Times New Roman"/>
          <w:sz w:val="24"/>
          <w:szCs w:val="24"/>
        </w:rPr>
        <w:t>z</w:t>
      </w:r>
      <w:r w:rsidRPr="003358BF">
        <w:rPr>
          <w:rFonts w:ascii="Times New Roman" w:eastAsia="Times New Roman" w:hAnsi="Times New Roman" w:cs="Times New Roman"/>
          <w:sz w:val="24"/>
          <w:szCs w:val="24"/>
        </w:rPr>
        <w:t xml:space="preserve">akresu informatyzacji Urzędu, w tym m.in. zakup komputerów </w:t>
      </w:r>
      <w:r>
        <w:rPr>
          <w:rFonts w:ascii="Times New Roman" w:eastAsia="Times New Roman" w:hAnsi="Times New Roman" w:cs="Times New Roman"/>
          <w:sz w:val="24"/>
          <w:szCs w:val="24"/>
        </w:rPr>
        <w:t>i innych sprzętów.</w:t>
      </w:r>
      <w:r w:rsidRPr="003358BF">
        <w:rPr>
          <w:rFonts w:ascii="Times New Roman" w:eastAsia="Times New Roman" w:hAnsi="Times New Roman" w:cs="Times New Roman"/>
          <w:sz w:val="24"/>
          <w:szCs w:val="24"/>
        </w:rPr>
        <w:t xml:space="preserve"> </w:t>
      </w:r>
    </w:p>
    <w:p w:rsidR="004269E6" w:rsidRDefault="004269E6" w:rsidP="004269E6">
      <w:pPr>
        <w:spacing w:after="0" w:line="360" w:lineRule="auto"/>
        <w:jc w:val="both"/>
        <w:rPr>
          <w:rFonts w:ascii="Times New Roman" w:eastAsia="Times New Roman" w:hAnsi="Times New Roman" w:cs="Times New Roman"/>
          <w:sz w:val="24"/>
          <w:szCs w:val="24"/>
        </w:rPr>
      </w:pPr>
    </w:p>
    <w:p w:rsidR="00914523" w:rsidRDefault="00914523" w:rsidP="004269E6">
      <w:pPr>
        <w:spacing w:after="0" w:line="360" w:lineRule="auto"/>
        <w:jc w:val="both"/>
        <w:rPr>
          <w:rFonts w:ascii="Times New Roman" w:eastAsia="Times New Roman" w:hAnsi="Times New Roman" w:cs="Times New Roman"/>
          <w:sz w:val="24"/>
          <w:szCs w:val="24"/>
        </w:rPr>
      </w:pPr>
    </w:p>
    <w:p w:rsidR="00914523" w:rsidRDefault="00914523" w:rsidP="004269E6">
      <w:pPr>
        <w:spacing w:after="0" w:line="360" w:lineRule="auto"/>
        <w:jc w:val="both"/>
        <w:rPr>
          <w:rFonts w:ascii="Times New Roman" w:eastAsia="Times New Roman" w:hAnsi="Times New Roman" w:cs="Times New Roman"/>
          <w:sz w:val="24"/>
          <w:szCs w:val="24"/>
        </w:rPr>
      </w:pPr>
    </w:p>
    <w:p w:rsidR="00914523" w:rsidRDefault="00914523" w:rsidP="004269E6">
      <w:pPr>
        <w:spacing w:after="0" w:line="360" w:lineRule="auto"/>
        <w:jc w:val="both"/>
        <w:rPr>
          <w:rFonts w:ascii="Times New Roman" w:eastAsia="Times New Roman" w:hAnsi="Times New Roman" w:cs="Times New Roman"/>
          <w:sz w:val="24"/>
          <w:szCs w:val="24"/>
        </w:rPr>
      </w:pPr>
    </w:p>
    <w:p w:rsidR="00914523" w:rsidRDefault="00914523" w:rsidP="004269E6">
      <w:pPr>
        <w:spacing w:after="0" w:line="360" w:lineRule="auto"/>
        <w:jc w:val="both"/>
        <w:rPr>
          <w:rFonts w:ascii="Times New Roman" w:eastAsia="Times New Roman" w:hAnsi="Times New Roman" w:cs="Times New Roman"/>
          <w:sz w:val="24"/>
          <w:szCs w:val="24"/>
        </w:rPr>
      </w:pPr>
    </w:p>
    <w:p w:rsidR="00914523" w:rsidRDefault="00914523" w:rsidP="004269E6">
      <w:pPr>
        <w:spacing w:after="0" w:line="360" w:lineRule="auto"/>
        <w:jc w:val="both"/>
        <w:rPr>
          <w:rFonts w:ascii="Times New Roman" w:eastAsia="Times New Roman" w:hAnsi="Times New Roman" w:cs="Times New Roman"/>
          <w:sz w:val="24"/>
          <w:szCs w:val="24"/>
        </w:rPr>
      </w:pPr>
    </w:p>
    <w:p w:rsidR="004269E6" w:rsidRPr="00E474AE" w:rsidRDefault="004269E6" w:rsidP="00296414">
      <w:pPr>
        <w:pStyle w:val="Akapitzlist"/>
        <w:numPr>
          <w:ilvl w:val="0"/>
          <w:numId w:val="49"/>
        </w:numPr>
        <w:spacing w:after="0" w:line="360" w:lineRule="auto"/>
        <w:jc w:val="both"/>
        <w:rPr>
          <w:rFonts w:ascii="Times New Roman" w:eastAsia="Times New Roman" w:hAnsi="Times New Roman" w:cs="Times New Roman"/>
          <w:b/>
          <w:sz w:val="24"/>
          <w:szCs w:val="24"/>
        </w:rPr>
      </w:pPr>
      <w:r w:rsidRPr="00E474AE">
        <w:rPr>
          <w:rFonts w:ascii="Times New Roman" w:eastAsia="Times New Roman" w:hAnsi="Times New Roman" w:cs="Times New Roman"/>
          <w:b/>
          <w:sz w:val="24"/>
          <w:szCs w:val="24"/>
        </w:rPr>
        <w:lastRenderedPageBreak/>
        <w:t>Wspólnymi siłami przeciw klęskom żywiołowym</w:t>
      </w:r>
    </w:p>
    <w:tbl>
      <w:tblPr>
        <w:tblW w:w="0" w:type="auto"/>
        <w:tblLayout w:type="fixed"/>
        <w:tblCellMar>
          <w:top w:w="105" w:type="dxa"/>
          <w:left w:w="105" w:type="dxa"/>
          <w:bottom w:w="105" w:type="dxa"/>
          <w:right w:w="105" w:type="dxa"/>
        </w:tblCellMar>
        <w:tblLook w:val="0000" w:firstRow="0" w:lastRow="0" w:firstColumn="0" w:lastColumn="0" w:noHBand="0" w:noVBand="0"/>
      </w:tblPr>
      <w:tblGrid>
        <w:gridCol w:w="4466"/>
        <w:gridCol w:w="4578"/>
      </w:tblGrid>
      <w:tr w:rsidR="004269E6" w:rsidRPr="005B1E0C" w:rsidTr="00B26908">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rPr>
                <w:rFonts w:ascii="Times New Roman" w:eastAsia="Times New Roman" w:hAnsi="Times New Roman" w:cs="Times New Roman"/>
                <w:sz w:val="24"/>
                <w:szCs w:val="24"/>
              </w:rPr>
            </w:pPr>
            <w:r w:rsidRPr="005B1E0C">
              <w:rPr>
                <w:rFonts w:ascii="Times New Roman" w:eastAsia="Times New Roman" w:hAnsi="Times New Roman" w:cs="Times New Roman"/>
                <w:sz w:val="24"/>
                <w:szCs w:val="24"/>
              </w:rPr>
              <w:t>Plan na 201</w:t>
            </w:r>
            <w:r>
              <w:rPr>
                <w:rFonts w:ascii="Times New Roman" w:eastAsia="Times New Roman" w:hAnsi="Times New Roman" w:cs="Times New Roman"/>
                <w:sz w:val="24"/>
                <w:szCs w:val="24"/>
              </w:rPr>
              <w:t>8</w:t>
            </w:r>
            <w:r w:rsidRPr="005B1E0C">
              <w:rPr>
                <w:rFonts w:ascii="Times New Roman" w:eastAsia="Times New Roman" w:hAnsi="Times New Roman" w:cs="Times New Roman"/>
                <w:sz w:val="24"/>
                <w:szCs w:val="24"/>
              </w:rPr>
              <w:t xml:space="preserve"> rok</w:t>
            </w:r>
          </w:p>
        </w:tc>
        <w:tc>
          <w:tcPr>
            <w:tcW w:w="4578"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pPr>
            <w:r>
              <w:rPr>
                <w:rFonts w:ascii="Times New Roman" w:eastAsia="Times New Roman" w:hAnsi="Times New Roman" w:cs="Times New Roman"/>
                <w:sz w:val="24"/>
                <w:szCs w:val="24"/>
              </w:rPr>
              <w:t>37 000</w:t>
            </w:r>
            <w:r w:rsidRPr="005B1E0C">
              <w:rPr>
                <w:rFonts w:ascii="Times New Roman" w:eastAsia="Times New Roman" w:hAnsi="Times New Roman" w:cs="Times New Roman"/>
                <w:sz w:val="24"/>
                <w:szCs w:val="24"/>
              </w:rPr>
              <w:t>,00 zł</w:t>
            </w:r>
          </w:p>
        </w:tc>
      </w:tr>
      <w:tr w:rsidR="004269E6" w:rsidRPr="005B1E0C" w:rsidTr="00B26908">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rPr>
                <w:rFonts w:ascii="Times New Roman" w:eastAsia="Times New Roman" w:hAnsi="Times New Roman" w:cs="Times New Roman"/>
                <w:sz w:val="24"/>
                <w:szCs w:val="24"/>
              </w:rPr>
            </w:pPr>
            <w:r w:rsidRPr="005B1E0C">
              <w:rPr>
                <w:rFonts w:ascii="Times New Roman" w:eastAsia="Times New Roman" w:hAnsi="Times New Roman" w:cs="Times New Roman"/>
                <w:sz w:val="24"/>
                <w:szCs w:val="24"/>
              </w:rPr>
              <w:t>Wykonanie ogółem</w:t>
            </w:r>
          </w:p>
        </w:tc>
        <w:tc>
          <w:tcPr>
            <w:tcW w:w="4578"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pPr>
            <w:r>
              <w:rPr>
                <w:rFonts w:ascii="Times New Roman" w:eastAsia="Times New Roman" w:hAnsi="Times New Roman" w:cs="Times New Roman"/>
                <w:sz w:val="24"/>
                <w:szCs w:val="24"/>
              </w:rPr>
              <w:t>0,00</w:t>
            </w:r>
            <w:r w:rsidRPr="005B1E0C">
              <w:rPr>
                <w:rFonts w:ascii="Times New Roman" w:eastAsia="Times New Roman" w:hAnsi="Times New Roman" w:cs="Times New Roman"/>
                <w:sz w:val="24"/>
                <w:szCs w:val="24"/>
              </w:rPr>
              <w:t xml:space="preserve"> zł</w:t>
            </w:r>
          </w:p>
        </w:tc>
      </w:tr>
      <w:tr w:rsidR="004269E6" w:rsidRPr="005B1E0C" w:rsidTr="00B26908">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rPr>
                <w:rFonts w:ascii="Times New Roman" w:eastAsia="Times New Roman" w:hAnsi="Times New Roman" w:cs="Times New Roman"/>
                <w:sz w:val="24"/>
                <w:szCs w:val="24"/>
              </w:rPr>
            </w:pPr>
            <w:r w:rsidRPr="005B1E0C">
              <w:rPr>
                <w:rFonts w:ascii="Times New Roman" w:eastAsia="Times New Roman" w:hAnsi="Times New Roman" w:cs="Times New Roman"/>
                <w:i/>
                <w:iCs/>
                <w:sz w:val="24"/>
                <w:szCs w:val="24"/>
              </w:rPr>
              <w:t>Środki własne</w:t>
            </w:r>
          </w:p>
        </w:tc>
        <w:tc>
          <w:tcPr>
            <w:tcW w:w="4578"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pPr>
            <w:r>
              <w:rPr>
                <w:rFonts w:ascii="Times New Roman" w:eastAsia="Times New Roman" w:hAnsi="Times New Roman" w:cs="Times New Roman"/>
                <w:sz w:val="24"/>
                <w:szCs w:val="24"/>
              </w:rPr>
              <w:t>0,00</w:t>
            </w:r>
            <w:r w:rsidRPr="005B1E0C">
              <w:rPr>
                <w:rFonts w:ascii="Times New Roman" w:eastAsia="Times New Roman" w:hAnsi="Times New Roman" w:cs="Times New Roman"/>
                <w:sz w:val="24"/>
                <w:szCs w:val="24"/>
              </w:rPr>
              <w:t xml:space="preserve"> zł</w:t>
            </w:r>
          </w:p>
        </w:tc>
      </w:tr>
      <w:tr w:rsidR="004269E6" w:rsidRPr="005B1E0C" w:rsidTr="00B26908">
        <w:trPr>
          <w:trHeight w:val="60"/>
        </w:trPr>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rPr>
                <w:rFonts w:ascii="Times New Roman" w:eastAsia="Times New Roman" w:hAnsi="Times New Roman" w:cs="Times New Roman"/>
                <w:sz w:val="24"/>
                <w:szCs w:val="24"/>
              </w:rPr>
            </w:pPr>
            <w:r w:rsidRPr="005B1E0C">
              <w:rPr>
                <w:rFonts w:ascii="Times New Roman" w:eastAsia="Times New Roman" w:hAnsi="Times New Roman" w:cs="Times New Roman"/>
                <w:i/>
                <w:iCs/>
                <w:sz w:val="24"/>
                <w:szCs w:val="24"/>
              </w:rPr>
              <w:t>Środki zewnętrzne</w:t>
            </w:r>
          </w:p>
        </w:tc>
        <w:tc>
          <w:tcPr>
            <w:tcW w:w="4578"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pPr>
            <w:r w:rsidRPr="005B1E0C">
              <w:rPr>
                <w:rFonts w:ascii="Times New Roman" w:eastAsia="Times New Roman" w:hAnsi="Times New Roman" w:cs="Times New Roman"/>
                <w:sz w:val="24"/>
                <w:szCs w:val="24"/>
              </w:rPr>
              <w:t>0,00 zł</w:t>
            </w:r>
          </w:p>
        </w:tc>
      </w:tr>
    </w:tbl>
    <w:p w:rsidR="004269E6" w:rsidRDefault="004269E6" w:rsidP="004269E6">
      <w:pPr>
        <w:spacing w:after="0" w:line="360" w:lineRule="auto"/>
        <w:jc w:val="both"/>
        <w:rPr>
          <w:rFonts w:ascii="Times New Roman" w:eastAsia="Times New Roman" w:hAnsi="Times New Roman" w:cs="Times New Roman"/>
          <w:sz w:val="24"/>
          <w:szCs w:val="24"/>
        </w:rPr>
      </w:pPr>
    </w:p>
    <w:p w:rsidR="004269E6" w:rsidRDefault="004269E6" w:rsidP="004269E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Zadanie dotyczy działań z zakresu ochrony przeciwpowodziowej w ramach współpracy Radkowa, Mieroszowa, </w:t>
      </w:r>
      <w:proofErr w:type="spellStart"/>
      <w:r>
        <w:rPr>
          <w:rFonts w:ascii="Times New Roman" w:eastAsia="Times New Roman" w:hAnsi="Times New Roman" w:cs="Times New Roman"/>
          <w:sz w:val="24"/>
          <w:szCs w:val="24"/>
        </w:rPr>
        <w:t>Otovic</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Mezimestii</w:t>
      </w:r>
      <w:proofErr w:type="spellEnd"/>
      <w:r>
        <w:rPr>
          <w:rFonts w:ascii="Times New Roman" w:eastAsia="Times New Roman" w:hAnsi="Times New Roman" w:cs="Times New Roman"/>
          <w:sz w:val="24"/>
          <w:szCs w:val="24"/>
        </w:rPr>
        <w:t xml:space="preserve">. Na terenie Gminy Mieroszów planuje się dostawę i montaż urządzenia do pomiaru stanu wody na rzece Ścinawce wraz podłączeniem go do systemu przedstawiającego poziom wód w poszczególnych odcinkach rzeki, w celu uzyskania informacji i na czas podjęcia kroków związanych z zniwelowaniem zagrożenia dla ludności i ich mienia. Inwestycja dofinansowana jest na poziomie </w:t>
      </w:r>
      <w:r w:rsidRPr="00F63A77">
        <w:rPr>
          <w:rFonts w:ascii="Times New Roman" w:eastAsia="Times New Roman" w:hAnsi="Times New Roman" w:cs="Times New Roman"/>
          <w:sz w:val="24"/>
          <w:szCs w:val="24"/>
        </w:rPr>
        <w:t>85%</w:t>
      </w:r>
      <w:r>
        <w:rPr>
          <w:rFonts w:ascii="Times New Roman" w:eastAsia="Times New Roman" w:hAnsi="Times New Roman" w:cs="Times New Roman"/>
          <w:sz w:val="24"/>
          <w:szCs w:val="24"/>
        </w:rPr>
        <w:t xml:space="preserve"> z </w:t>
      </w:r>
      <w:proofErr w:type="spellStart"/>
      <w:r>
        <w:rPr>
          <w:rFonts w:ascii="Times New Roman" w:eastAsia="Times New Roman" w:hAnsi="Times New Roman" w:cs="Times New Roman"/>
          <w:sz w:val="24"/>
          <w:szCs w:val="24"/>
        </w:rPr>
        <w:t>Interreg</w:t>
      </w:r>
      <w:proofErr w:type="spellEnd"/>
      <w:r w:rsidRPr="00F63A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V-A Republika Czeska – Polska.</w:t>
      </w:r>
    </w:p>
    <w:p w:rsidR="004269E6" w:rsidRPr="005B1E0C" w:rsidRDefault="004269E6" w:rsidP="004269E6">
      <w:pPr>
        <w:spacing w:after="0" w:line="360" w:lineRule="auto"/>
        <w:jc w:val="both"/>
        <w:rPr>
          <w:rFonts w:ascii="Times New Roman" w:eastAsia="Times New Roman" w:hAnsi="Times New Roman" w:cs="Times New Roman"/>
          <w:sz w:val="24"/>
          <w:szCs w:val="24"/>
        </w:rPr>
      </w:pPr>
    </w:p>
    <w:p w:rsidR="004269E6" w:rsidRDefault="004269E6" w:rsidP="004269E6">
      <w:pPr>
        <w:spacing w:after="0" w:line="360" w:lineRule="auto"/>
        <w:jc w:val="both"/>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DZIAŁ 8</w:t>
      </w:r>
      <w:r w:rsidRPr="005B1E0C">
        <w:rPr>
          <w:rFonts w:ascii="Times New Roman" w:eastAsia="Times New Roman" w:hAnsi="Times New Roman" w:cs="Times New Roman"/>
          <w:b/>
          <w:bCs/>
          <w:color w:val="000000"/>
          <w:sz w:val="24"/>
          <w:szCs w:val="24"/>
          <w:u w:val="single"/>
        </w:rPr>
        <w:t>0</w:t>
      </w:r>
      <w:r>
        <w:rPr>
          <w:rFonts w:ascii="Times New Roman" w:eastAsia="Times New Roman" w:hAnsi="Times New Roman" w:cs="Times New Roman"/>
          <w:b/>
          <w:bCs/>
          <w:color w:val="000000"/>
          <w:sz w:val="24"/>
          <w:szCs w:val="24"/>
          <w:u w:val="single"/>
        </w:rPr>
        <w:t>1</w:t>
      </w:r>
      <w:r w:rsidRPr="005B1E0C">
        <w:rPr>
          <w:rFonts w:ascii="Times New Roman" w:eastAsia="Times New Roman" w:hAnsi="Times New Roman" w:cs="Times New Roman"/>
          <w:b/>
          <w:bCs/>
          <w:color w:val="000000"/>
          <w:sz w:val="24"/>
          <w:szCs w:val="24"/>
          <w:u w:val="single"/>
        </w:rPr>
        <w:t xml:space="preserve"> – </w:t>
      </w:r>
      <w:r>
        <w:rPr>
          <w:rFonts w:ascii="Times New Roman" w:eastAsia="Times New Roman" w:hAnsi="Times New Roman" w:cs="Times New Roman"/>
          <w:b/>
          <w:bCs/>
          <w:color w:val="000000"/>
          <w:sz w:val="24"/>
          <w:szCs w:val="24"/>
          <w:u w:val="single"/>
        </w:rPr>
        <w:t>Oświata i wychowanie</w:t>
      </w:r>
    </w:p>
    <w:p w:rsidR="004269E6" w:rsidRDefault="004269E6" w:rsidP="004269E6">
      <w:pPr>
        <w:spacing w:after="0" w:line="360" w:lineRule="auto"/>
        <w:jc w:val="both"/>
        <w:rPr>
          <w:rFonts w:ascii="Times New Roman" w:eastAsia="Times New Roman" w:hAnsi="Times New Roman" w:cs="Times New Roman"/>
          <w:b/>
          <w:bCs/>
          <w:color w:val="000000"/>
          <w:sz w:val="24"/>
          <w:szCs w:val="24"/>
          <w:u w:val="single"/>
        </w:rPr>
      </w:pPr>
    </w:p>
    <w:p w:rsidR="004269E6" w:rsidRDefault="004269E6" w:rsidP="00296414">
      <w:pPr>
        <w:pStyle w:val="Akapitzlist"/>
        <w:numPr>
          <w:ilvl w:val="0"/>
          <w:numId w:val="49"/>
        </w:numPr>
        <w:spacing w:after="0" w:line="360" w:lineRule="auto"/>
        <w:jc w:val="both"/>
        <w:rPr>
          <w:rFonts w:ascii="Times New Roman" w:eastAsia="Times New Roman" w:hAnsi="Times New Roman" w:cs="Times New Roman"/>
          <w:b/>
          <w:sz w:val="24"/>
          <w:szCs w:val="24"/>
        </w:rPr>
      </w:pPr>
      <w:r w:rsidRPr="00E474AE">
        <w:rPr>
          <w:rFonts w:ascii="Times New Roman" w:eastAsia="Times New Roman" w:hAnsi="Times New Roman" w:cs="Times New Roman"/>
          <w:b/>
          <w:sz w:val="24"/>
          <w:szCs w:val="24"/>
        </w:rPr>
        <w:t>Poprawa bezpieczeństwa poprzez wykonanie nowego ogrodzenia Publicznej Szkoły Podstawowej w Mieroszowie</w:t>
      </w:r>
    </w:p>
    <w:tbl>
      <w:tblPr>
        <w:tblW w:w="0" w:type="auto"/>
        <w:tblLayout w:type="fixed"/>
        <w:tblCellMar>
          <w:top w:w="105" w:type="dxa"/>
          <w:left w:w="105" w:type="dxa"/>
          <w:bottom w:w="105" w:type="dxa"/>
          <w:right w:w="105" w:type="dxa"/>
        </w:tblCellMar>
        <w:tblLook w:val="0000" w:firstRow="0" w:lastRow="0" w:firstColumn="0" w:lastColumn="0" w:noHBand="0" w:noVBand="0"/>
      </w:tblPr>
      <w:tblGrid>
        <w:gridCol w:w="4466"/>
        <w:gridCol w:w="4578"/>
      </w:tblGrid>
      <w:tr w:rsidR="004269E6" w:rsidRPr="005B1E0C" w:rsidTr="00B26908">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rPr>
                <w:rFonts w:ascii="Times New Roman" w:eastAsia="Times New Roman" w:hAnsi="Times New Roman" w:cs="Times New Roman"/>
                <w:sz w:val="24"/>
                <w:szCs w:val="24"/>
              </w:rPr>
            </w:pPr>
            <w:r w:rsidRPr="005B1E0C">
              <w:rPr>
                <w:rFonts w:ascii="Times New Roman" w:eastAsia="Times New Roman" w:hAnsi="Times New Roman" w:cs="Times New Roman"/>
                <w:sz w:val="24"/>
                <w:szCs w:val="24"/>
              </w:rPr>
              <w:t>Plan na 201</w:t>
            </w:r>
            <w:r>
              <w:rPr>
                <w:rFonts w:ascii="Times New Roman" w:eastAsia="Times New Roman" w:hAnsi="Times New Roman" w:cs="Times New Roman"/>
                <w:sz w:val="24"/>
                <w:szCs w:val="24"/>
              </w:rPr>
              <w:t>8</w:t>
            </w:r>
            <w:r w:rsidRPr="005B1E0C">
              <w:rPr>
                <w:rFonts w:ascii="Times New Roman" w:eastAsia="Times New Roman" w:hAnsi="Times New Roman" w:cs="Times New Roman"/>
                <w:sz w:val="24"/>
                <w:szCs w:val="24"/>
              </w:rPr>
              <w:t xml:space="preserve"> rok</w:t>
            </w:r>
          </w:p>
        </w:tc>
        <w:tc>
          <w:tcPr>
            <w:tcW w:w="4578"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pPr>
            <w:r>
              <w:rPr>
                <w:rFonts w:ascii="Times New Roman" w:eastAsia="Times New Roman" w:hAnsi="Times New Roman" w:cs="Times New Roman"/>
                <w:sz w:val="24"/>
                <w:szCs w:val="24"/>
              </w:rPr>
              <w:t>30 800</w:t>
            </w:r>
            <w:r w:rsidRPr="005B1E0C">
              <w:rPr>
                <w:rFonts w:ascii="Times New Roman" w:eastAsia="Times New Roman" w:hAnsi="Times New Roman" w:cs="Times New Roman"/>
                <w:sz w:val="24"/>
                <w:szCs w:val="24"/>
              </w:rPr>
              <w:t>,00 zł</w:t>
            </w:r>
          </w:p>
        </w:tc>
      </w:tr>
      <w:tr w:rsidR="004269E6" w:rsidRPr="005B1E0C" w:rsidTr="00B26908">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rPr>
                <w:rFonts w:ascii="Times New Roman" w:eastAsia="Times New Roman" w:hAnsi="Times New Roman" w:cs="Times New Roman"/>
                <w:sz w:val="24"/>
                <w:szCs w:val="24"/>
              </w:rPr>
            </w:pPr>
            <w:r w:rsidRPr="005B1E0C">
              <w:rPr>
                <w:rFonts w:ascii="Times New Roman" w:eastAsia="Times New Roman" w:hAnsi="Times New Roman" w:cs="Times New Roman"/>
                <w:sz w:val="24"/>
                <w:szCs w:val="24"/>
              </w:rPr>
              <w:t>Wykonanie ogółem</w:t>
            </w:r>
          </w:p>
        </w:tc>
        <w:tc>
          <w:tcPr>
            <w:tcW w:w="4578"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pPr>
            <w:r>
              <w:rPr>
                <w:rFonts w:ascii="Times New Roman" w:eastAsia="Times New Roman" w:hAnsi="Times New Roman" w:cs="Times New Roman"/>
                <w:sz w:val="24"/>
                <w:szCs w:val="24"/>
              </w:rPr>
              <w:t>0,00</w:t>
            </w:r>
            <w:r w:rsidRPr="005B1E0C">
              <w:rPr>
                <w:rFonts w:ascii="Times New Roman" w:eastAsia="Times New Roman" w:hAnsi="Times New Roman" w:cs="Times New Roman"/>
                <w:sz w:val="24"/>
                <w:szCs w:val="24"/>
              </w:rPr>
              <w:t xml:space="preserve"> zł</w:t>
            </w:r>
          </w:p>
        </w:tc>
      </w:tr>
      <w:tr w:rsidR="004269E6" w:rsidRPr="005B1E0C" w:rsidTr="00B26908">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rPr>
                <w:rFonts w:ascii="Times New Roman" w:eastAsia="Times New Roman" w:hAnsi="Times New Roman" w:cs="Times New Roman"/>
                <w:sz w:val="24"/>
                <w:szCs w:val="24"/>
              </w:rPr>
            </w:pPr>
            <w:r w:rsidRPr="005B1E0C">
              <w:rPr>
                <w:rFonts w:ascii="Times New Roman" w:eastAsia="Times New Roman" w:hAnsi="Times New Roman" w:cs="Times New Roman"/>
                <w:i/>
                <w:iCs/>
                <w:sz w:val="24"/>
                <w:szCs w:val="24"/>
              </w:rPr>
              <w:t>Środki własne</w:t>
            </w:r>
          </w:p>
        </w:tc>
        <w:tc>
          <w:tcPr>
            <w:tcW w:w="4578"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pPr>
            <w:r>
              <w:rPr>
                <w:rFonts w:ascii="Times New Roman" w:eastAsia="Times New Roman" w:hAnsi="Times New Roman" w:cs="Times New Roman"/>
                <w:sz w:val="24"/>
                <w:szCs w:val="24"/>
              </w:rPr>
              <w:t>0,00</w:t>
            </w:r>
            <w:r w:rsidRPr="005B1E0C">
              <w:rPr>
                <w:rFonts w:ascii="Times New Roman" w:eastAsia="Times New Roman" w:hAnsi="Times New Roman" w:cs="Times New Roman"/>
                <w:sz w:val="24"/>
                <w:szCs w:val="24"/>
              </w:rPr>
              <w:t xml:space="preserve"> zł</w:t>
            </w:r>
          </w:p>
        </w:tc>
      </w:tr>
      <w:tr w:rsidR="004269E6" w:rsidRPr="005B1E0C" w:rsidTr="00B26908">
        <w:trPr>
          <w:trHeight w:val="60"/>
        </w:trPr>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rPr>
                <w:rFonts w:ascii="Times New Roman" w:eastAsia="Times New Roman" w:hAnsi="Times New Roman" w:cs="Times New Roman"/>
                <w:sz w:val="24"/>
                <w:szCs w:val="24"/>
              </w:rPr>
            </w:pPr>
            <w:r w:rsidRPr="005B1E0C">
              <w:rPr>
                <w:rFonts w:ascii="Times New Roman" w:eastAsia="Times New Roman" w:hAnsi="Times New Roman" w:cs="Times New Roman"/>
                <w:i/>
                <w:iCs/>
                <w:sz w:val="24"/>
                <w:szCs w:val="24"/>
              </w:rPr>
              <w:t>Środki zewnętrzne</w:t>
            </w:r>
          </w:p>
        </w:tc>
        <w:tc>
          <w:tcPr>
            <w:tcW w:w="4578"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pPr>
            <w:r w:rsidRPr="005B1E0C">
              <w:rPr>
                <w:rFonts w:ascii="Times New Roman" w:eastAsia="Times New Roman" w:hAnsi="Times New Roman" w:cs="Times New Roman"/>
                <w:sz w:val="24"/>
                <w:szCs w:val="24"/>
              </w:rPr>
              <w:t>0,00 zł</w:t>
            </w:r>
          </w:p>
        </w:tc>
      </w:tr>
    </w:tbl>
    <w:p w:rsidR="004269E6" w:rsidRDefault="004269E6" w:rsidP="004269E6">
      <w:pPr>
        <w:spacing w:after="0" w:line="360" w:lineRule="auto"/>
        <w:jc w:val="both"/>
        <w:rPr>
          <w:rFonts w:ascii="Times New Roman" w:eastAsia="Times New Roman" w:hAnsi="Times New Roman" w:cs="Times New Roman"/>
          <w:sz w:val="24"/>
          <w:szCs w:val="24"/>
        </w:rPr>
      </w:pPr>
    </w:p>
    <w:p w:rsidR="004269E6" w:rsidRDefault="004269E6" w:rsidP="004269E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Zadanie polega na wykonaniu </w:t>
      </w:r>
      <w:r w:rsidRPr="00E474AE">
        <w:rPr>
          <w:rFonts w:ascii="Times New Roman" w:eastAsia="Times New Roman" w:hAnsi="Times New Roman" w:cs="Times New Roman"/>
          <w:sz w:val="24"/>
          <w:szCs w:val="24"/>
        </w:rPr>
        <w:t xml:space="preserve">ogrodzenia frontowego przy Szkole Podstawowej </w:t>
      </w:r>
      <w:r>
        <w:rPr>
          <w:rFonts w:ascii="Times New Roman" w:eastAsia="Times New Roman" w:hAnsi="Times New Roman" w:cs="Times New Roman"/>
          <w:sz w:val="24"/>
          <w:szCs w:val="24"/>
        </w:rPr>
        <w:br/>
      </w:r>
      <w:r w:rsidRPr="00E474AE">
        <w:rPr>
          <w:rFonts w:ascii="Times New Roman" w:eastAsia="Times New Roman" w:hAnsi="Times New Roman" w:cs="Times New Roman"/>
          <w:sz w:val="24"/>
          <w:szCs w:val="24"/>
        </w:rPr>
        <w:t>w Mieroszowie (wraz z furtkami i bramą wjazdową), oddzielają</w:t>
      </w:r>
      <w:r>
        <w:rPr>
          <w:rFonts w:ascii="Times New Roman" w:eastAsia="Times New Roman" w:hAnsi="Times New Roman" w:cs="Times New Roman"/>
          <w:sz w:val="24"/>
          <w:szCs w:val="24"/>
        </w:rPr>
        <w:t>cego pas drogowy drogi krajowej.</w:t>
      </w:r>
      <w:r w:rsidRPr="00E474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w:t>
      </w:r>
      <w:r w:rsidRPr="00E474AE">
        <w:rPr>
          <w:rFonts w:ascii="Times New Roman" w:eastAsia="Times New Roman" w:hAnsi="Times New Roman" w:cs="Times New Roman"/>
          <w:sz w:val="24"/>
          <w:szCs w:val="24"/>
        </w:rPr>
        <w:t>owe</w:t>
      </w:r>
      <w:r>
        <w:rPr>
          <w:rFonts w:ascii="Times New Roman" w:eastAsia="Times New Roman" w:hAnsi="Times New Roman" w:cs="Times New Roman"/>
          <w:sz w:val="24"/>
          <w:szCs w:val="24"/>
        </w:rPr>
        <w:t xml:space="preserve"> ogrodzenie będzie</w:t>
      </w:r>
      <w:r w:rsidRPr="00E474AE">
        <w:rPr>
          <w:rFonts w:ascii="Times New Roman" w:eastAsia="Times New Roman" w:hAnsi="Times New Roman" w:cs="Times New Roman"/>
          <w:sz w:val="24"/>
          <w:szCs w:val="24"/>
        </w:rPr>
        <w:t xml:space="preserve"> bezpieczne i estetyczne,</w:t>
      </w:r>
      <w:r>
        <w:rPr>
          <w:rFonts w:ascii="Times New Roman" w:eastAsia="Times New Roman" w:hAnsi="Times New Roman" w:cs="Times New Roman"/>
          <w:sz w:val="24"/>
          <w:szCs w:val="24"/>
        </w:rPr>
        <w:t xml:space="preserve"> i powstaje</w:t>
      </w:r>
      <w:r w:rsidRPr="00E474AE">
        <w:rPr>
          <w:rFonts w:ascii="Times New Roman" w:eastAsia="Times New Roman" w:hAnsi="Times New Roman" w:cs="Times New Roman"/>
          <w:sz w:val="24"/>
          <w:szCs w:val="24"/>
        </w:rPr>
        <w:t xml:space="preserve"> w celu zwiększenia bezpieczeństwa dzieci prz</w:t>
      </w:r>
      <w:r>
        <w:rPr>
          <w:rFonts w:ascii="Times New Roman" w:eastAsia="Times New Roman" w:hAnsi="Times New Roman" w:cs="Times New Roman"/>
          <w:sz w:val="24"/>
          <w:szCs w:val="24"/>
        </w:rPr>
        <w:t xml:space="preserve">ebywających na terenie placówki. </w:t>
      </w:r>
    </w:p>
    <w:p w:rsidR="004269E6" w:rsidRDefault="004269E6" w:rsidP="004269E6">
      <w:pPr>
        <w:spacing w:after="0" w:line="360" w:lineRule="auto"/>
        <w:jc w:val="both"/>
        <w:rPr>
          <w:rFonts w:ascii="Times New Roman" w:eastAsia="Times New Roman" w:hAnsi="Times New Roman" w:cs="Times New Roman"/>
          <w:sz w:val="24"/>
          <w:szCs w:val="24"/>
        </w:rPr>
      </w:pPr>
    </w:p>
    <w:p w:rsidR="00914523" w:rsidRDefault="00914523" w:rsidP="004269E6">
      <w:pPr>
        <w:spacing w:after="0" w:line="360" w:lineRule="auto"/>
        <w:jc w:val="both"/>
        <w:rPr>
          <w:rFonts w:ascii="Times New Roman" w:eastAsia="Times New Roman" w:hAnsi="Times New Roman" w:cs="Times New Roman"/>
          <w:sz w:val="24"/>
          <w:szCs w:val="24"/>
        </w:rPr>
      </w:pPr>
    </w:p>
    <w:p w:rsidR="004269E6" w:rsidRDefault="004269E6" w:rsidP="004269E6">
      <w:pPr>
        <w:spacing w:after="0" w:line="360" w:lineRule="auto"/>
        <w:jc w:val="both"/>
        <w:rPr>
          <w:rFonts w:ascii="Times New Roman" w:eastAsia="Times New Roman" w:hAnsi="Times New Roman" w:cs="Times New Roman"/>
          <w:b/>
          <w:bCs/>
          <w:color w:val="000000"/>
          <w:sz w:val="24"/>
          <w:szCs w:val="24"/>
          <w:u w:val="single"/>
        </w:rPr>
      </w:pPr>
      <w:r w:rsidRPr="005B1E0C">
        <w:rPr>
          <w:rFonts w:ascii="Times New Roman" w:eastAsia="Times New Roman" w:hAnsi="Times New Roman" w:cs="Times New Roman"/>
          <w:b/>
          <w:bCs/>
          <w:color w:val="000000"/>
          <w:sz w:val="24"/>
          <w:szCs w:val="24"/>
          <w:u w:val="single"/>
        </w:rPr>
        <w:lastRenderedPageBreak/>
        <w:t>DZIAŁ 900 – GOSPODARKA KOMUNALNA I OCHRONA ŚRODOWISKA</w:t>
      </w:r>
    </w:p>
    <w:p w:rsidR="004269E6" w:rsidRDefault="004269E6" w:rsidP="004269E6">
      <w:pPr>
        <w:tabs>
          <w:tab w:val="left" w:pos="284"/>
        </w:tabs>
        <w:suppressAutoHyphens/>
        <w:spacing w:after="0" w:line="360" w:lineRule="auto"/>
        <w:jc w:val="both"/>
        <w:rPr>
          <w:rFonts w:ascii="Times New Roman" w:eastAsia="Times New Roman" w:hAnsi="Times New Roman" w:cs="Times New Roman"/>
          <w:b/>
          <w:bCs/>
          <w:color w:val="000000"/>
          <w:sz w:val="24"/>
          <w:szCs w:val="24"/>
        </w:rPr>
      </w:pPr>
    </w:p>
    <w:p w:rsidR="004269E6" w:rsidRPr="00A0128A" w:rsidRDefault="004269E6" w:rsidP="00296414">
      <w:pPr>
        <w:pStyle w:val="Akapitzlist"/>
        <w:numPr>
          <w:ilvl w:val="0"/>
          <w:numId w:val="49"/>
        </w:numPr>
        <w:suppressAutoHyphens/>
        <w:spacing w:after="0" w:line="360" w:lineRule="auto"/>
        <w:jc w:val="both"/>
        <w:rPr>
          <w:rFonts w:ascii="Times New Roman" w:eastAsia="Times New Roman" w:hAnsi="Times New Roman" w:cs="Times New Roman"/>
          <w:sz w:val="24"/>
          <w:szCs w:val="24"/>
        </w:rPr>
      </w:pPr>
      <w:r w:rsidRPr="00A0128A">
        <w:rPr>
          <w:rFonts w:ascii="Times New Roman" w:eastAsia="Times New Roman" w:hAnsi="Times New Roman" w:cs="Times New Roman"/>
          <w:b/>
          <w:bCs/>
          <w:color w:val="000000"/>
          <w:sz w:val="24"/>
          <w:szCs w:val="24"/>
        </w:rPr>
        <w:t xml:space="preserve">Podłączenie budynków do zbiorczego systemu kanalizacyjnego w Gminie Mieroszów – projekt realizowany przez </w:t>
      </w:r>
      <w:proofErr w:type="spellStart"/>
      <w:r w:rsidRPr="00A0128A">
        <w:rPr>
          <w:rFonts w:ascii="Times New Roman" w:eastAsia="Times New Roman" w:hAnsi="Times New Roman" w:cs="Times New Roman"/>
          <w:b/>
          <w:bCs/>
          <w:color w:val="000000"/>
          <w:sz w:val="24"/>
          <w:szCs w:val="24"/>
        </w:rPr>
        <w:t>ZGKiM</w:t>
      </w:r>
      <w:proofErr w:type="spellEnd"/>
      <w:r w:rsidRPr="00A0128A">
        <w:rPr>
          <w:rFonts w:ascii="Times New Roman" w:eastAsia="Times New Roman" w:hAnsi="Times New Roman" w:cs="Times New Roman"/>
          <w:b/>
          <w:bCs/>
          <w:color w:val="000000"/>
          <w:sz w:val="24"/>
          <w:szCs w:val="24"/>
        </w:rPr>
        <w:t xml:space="preserve"> „Mieroszów” sp. z o.o.</w:t>
      </w:r>
    </w:p>
    <w:p w:rsidR="004269E6" w:rsidRPr="005B1E0C" w:rsidRDefault="004269E6" w:rsidP="004269E6">
      <w:pPr>
        <w:spacing w:after="0" w:line="360" w:lineRule="auto"/>
        <w:jc w:val="both"/>
        <w:rPr>
          <w:rFonts w:ascii="Times New Roman" w:eastAsia="Times New Roman" w:hAnsi="Times New Roman" w:cs="Times New Roman"/>
          <w:sz w:val="24"/>
          <w:szCs w:val="24"/>
        </w:rPr>
      </w:pPr>
    </w:p>
    <w:tbl>
      <w:tblPr>
        <w:tblW w:w="0" w:type="auto"/>
        <w:tblLayout w:type="fixed"/>
        <w:tblCellMar>
          <w:top w:w="105" w:type="dxa"/>
          <w:left w:w="105" w:type="dxa"/>
          <w:bottom w:w="105" w:type="dxa"/>
          <w:right w:w="105" w:type="dxa"/>
        </w:tblCellMar>
        <w:tblLook w:val="0000" w:firstRow="0" w:lastRow="0" w:firstColumn="0" w:lastColumn="0" w:noHBand="0" w:noVBand="0"/>
      </w:tblPr>
      <w:tblGrid>
        <w:gridCol w:w="4466"/>
        <w:gridCol w:w="4638"/>
      </w:tblGrid>
      <w:tr w:rsidR="004269E6" w:rsidRPr="005B1E0C" w:rsidTr="00B26908">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rPr>
                <w:rFonts w:ascii="Times New Roman" w:eastAsia="Times New Roman" w:hAnsi="Times New Roman" w:cs="Times New Roman"/>
                <w:color w:val="000000"/>
                <w:sz w:val="24"/>
                <w:szCs w:val="24"/>
              </w:rPr>
            </w:pPr>
            <w:r w:rsidRPr="005B1E0C">
              <w:rPr>
                <w:rFonts w:ascii="Times New Roman" w:eastAsia="Times New Roman" w:hAnsi="Times New Roman" w:cs="Times New Roman"/>
                <w:color w:val="000000"/>
                <w:sz w:val="24"/>
                <w:szCs w:val="24"/>
              </w:rPr>
              <w:t>Plan na 201</w:t>
            </w:r>
            <w:r>
              <w:rPr>
                <w:rFonts w:ascii="Times New Roman" w:eastAsia="Times New Roman" w:hAnsi="Times New Roman" w:cs="Times New Roman"/>
                <w:color w:val="000000"/>
                <w:sz w:val="24"/>
                <w:szCs w:val="24"/>
              </w:rPr>
              <w:t>8</w:t>
            </w:r>
            <w:r w:rsidRPr="005B1E0C">
              <w:rPr>
                <w:rFonts w:ascii="Times New Roman" w:eastAsia="Times New Roman" w:hAnsi="Times New Roman" w:cs="Times New Roman"/>
                <w:color w:val="000000"/>
                <w:sz w:val="24"/>
                <w:szCs w:val="24"/>
              </w:rPr>
              <w:t xml:space="preserve"> rok</w:t>
            </w:r>
          </w:p>
        </w:tc>
        <w:tc>
          <w:tcPr>
            <w:tcW w:w="4638"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pPr>
            <w:r w:rsidRPr="005B1E0C">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0</w:t>
            </w:r>
            <w:r w:rsidRPr="005B1E0C">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264</w:t>
            </w:r>
            <w:r w:rsidRPr="005B1E0C">
              <w:rPr>
                <w:rFonts w:ascii="Times New Roman" w:eastAsia="Times New Roman" w:hAnsi="Times New Roman" w:cs="Times New Roman"/>
                <w:color w:val="000000"/>
                <w:sz w:val="24"/>
                <w:szCs w:val="24"/>
              </w:rPr>
              <w:t>,00 zł</w:t>
            </w:r>
          </w:p>
        </w:tc>
      </w:tr>
      <w:tr w:rsidR="004269E6" w:rsidRPr="005B1E0C" w:rsidTr="00B26908">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rPr>
                <w:rFonts w:ascii="Times New Roman" w:eastAsia="Times New Roman" w:hAnsi="Times New Roman" w:cs="Times New Roman"/>
                <w:color w:val="000000"/>
                <w:sz w:val="24"/>
                <w:szCs w:val="24"/>
              </w:rPr>
            </w:pPr>
            <w:r w:rsidRPr="005B1E0C">
              <w:rPr>
                <w:rFonts w:ascii="Times New Roman" w:eastAsia="Times New Roman" w:hAnsi="Times New Roman" w:cs="Times New Roman"/>
                <w:color w:val="000000"/>
                <w:sz w:val="24"/>
                <w:szCs w:val="24"/>
              </w:rPr>
              <w:t>Wykonanie ogółem</w:t>
            </w:r>
          </w:p>
        </w:tc>
        <w:tc>
          <w:tcPr>
            <w:tcW w:w="4638"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pPr>
            <w:r>
              <w:rPr>
                <w:rFonts w:ascii="Times New Roman" w:eastAsia="Times New Roman" w:hAnsi="Times New Roman" w:cs="Times New Roman"/>
                <w:color w:val="000000"/>
                <w:sz w:val="24"/>
                <w:szCs w:val="24"/>
              </w:rPr>
              <w:t>10 131,10</w:t>
            </w:r>
            <w:r w:rsidRPr="005B1E0C">
              <w:rPr>
                <w:rFonts w:ascii="Times New Roman" w:eastAsia="Times New Roman" w:hAnsi="Times New Roman" w:cs="Times New Roman"/>
                <w:color w:val="000000"/>
                <w:sz w:val="24"/>
                <w:szCs w:val="24"/>
              </w:rPr>
              <w:t xml:space="preserve"> zł</w:t>
            </w:r>
          </w:p>
        </w:tc>
      </w:tr>
      <w:tr w:rsidR="004269E6" w:rsidRPr="005B1E0C" w:rsidTr="00B26908">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rPr>
                <w:rFonts w:ascii="Times New Roman" w:eastAsia="Times New Roman" w:hAnsi="Times New Roman" w:cs="Times New Roman"/>
                <w:color w:val="000000"/>
                <w:sz w:val="24"/>
                <w:szCs w:val="24"/>
              </w:rPr>
            </w:pPr>
            <w:r w:rsidRPr="005B1E0C">
              <w:rPr>
                <w:rFonts w:ascii="Times New Roman" w:eastAsia="Times New Roman" w:hAnsi="Times New Roman" w:cs="Times New Roman"/>
                <w:i/>
                <w:iCs/>
                <w:color w:val="000000"/>
                <w:sz w:val="24"/>
                <w:szCs w:val="24"/>
              </w:rPr>
              <w:t>Środki własne</w:t>
            </w:r>
          </w:p>
        </w:tc>
        <w:tc>
          <w:tcPr>
            <w:tcW w:w="4638"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pPr>
            <w:r>
              <w:rPr>
                <w:rFonts w:ascii="Times New Roman" w:eastAsia="Times New Roman" w:hAnsi="Times New Roman" w:cs="Times New Roman"/>
                <w:color w:val="000000"/>
                <w:sz w:val="24"/>
                <w:szCs w:val="24"/>
              </w:rPr>
              <w:t>10 131,10</w:t>
            </w:r>
            <w:r w:rsidRPr="005B1E0C">
              <w:rPr>
                <w:rFonts w:ascii="Times New Roman" w:eastAsia="Times New Roman" w:hAnsi="Times New Roman" w:cs="Times New Roman"/>
                <w:color w:val="000000"/>
                <w:sz w:val="24"/>
                <w:szCs w:val="24"/>
              </w:rPr>
              <w:t xml:space="preserve"> zł</w:t>
            </w:r>
          </w:p>
        </w:tc>
      </w:tr>
      <w:tr w:rsidR="004269E6" w:rsidRPr="005B1E0C" w:rsidTr="00B26908">
        <w:trPr>
          <w:trHeight w:val="60"/>
        </w:trPr>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rPr>
                <w:rFonts w:ascii="Times New Roman" w:eastAsia="Times New Roman" w:hAnsi="Times New Roman" w:cs="Times New Roman"/>
                <w:color w:val="000000"/>
                <w:sz w:val="24"/>
                <w:szCs w:val="24"/>
              </w:rPr>
            </w:pPr>
            <w:r w:rsidRPr="005B1E0C">
              <w:rPr>
                <w:rFonts w:ascii="Times New Roman" w:eastAsia="Times New Roman" w:hAnsi="Times New Roman" w:cs="Times New Roman"/>
                <w:i/>
                <w:iCs/>
                <w:color w:val="000000"/>
                <w:sz w:val="24"/>
                <w:szCs w:val="24"/>
              </w:rPr>
              <w:t>Środki zewnętrzne</w:t>
            </w:r>
          </w:p>
        </w:tc>
        <w:tc>
          <w:tcPr>
            <w:tcW w:w="4638"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pPr>
            <w:r w:rsidRPr="005B1E0C">
              <w:rPr>
                <w:rFonts w:ascii="Times New Roman" w:eastAsia="Times New Roman" w:hAnsi="Times New Roman" w:cs="Times New Roman"/>
                <w:color w:val="000000"/>
                <w:sz w:val="24"/>
                <w:szCs w:val="24"/>
              </w:rPr>
              <w:t>0,00 zł</w:t>
            </w:r>
          </w:p>
        </w:tc>
      </w:tr>
    </w:tbl>
    <w:p w:rsidR="004269E6" w:rsidRPr="005B1E0C" w:rsidRDefault="004269E6" w:rsidP="004269E6">
      <w:pPr>
        <w:spacing w:after="0" w:line="360" w:lineRule="auto"/>
        <w:jc w:val="both"/>
        <w:rPr>
          <w:rFonts w:ascii="Times New Roman" w:eastAsia="Times New Roman" w:hAnsi="Times New Roman" w:cs="Times New Roman"/>
          <w:sz w:val="24"/>
          <w:szCs w:val="24"/>
        </w:rPr>
      </w:pPr>
    </w:p>
    <w:p w:rsidR="004269E6" w:rsidRPr="005B1E0C" w:rsidRDefault="004269E6" w:rsidP="004269E6">
      <w:pPr>
        <w:spacing w:after="0" w:line="360" w:lineRule="auto"/>
        <w:jc w:val="both"/>
        <w:rPr>
          <w:rFonts w:ascii="Times New Roman" w:eastAsia="Times New Roman" w:hAnsi="Times New Roman" w:cs="Times New Roman"/>
          <w:sz w:val="24"/>
          <w:szCs w:val="24"/>
        </w:rPr>
      </w:pPr>
      <w:r w:rsidRPr="005B1E0C">
        <w:rPr>
          <w:rFonts w:ascii="Times New Roman" w:eastAsia="Times New Roman" w:hAnsi="Times New Roman" w:cs="Times New Roman"/>
          <w:sz w:val="24"/>
          <w:szCs w:val="24"/>
        </w:rPr>
        <w:t>Projekt obejm</w:t>
      </w:r>
      <w:r>
        <w:rPr>
          <w:rFonts w:ascii="Times New Roman" w:eastAsia="Times New Roman" w:hAnsi="Times New Roman" w:cs="Times New Roman"/>
          <w:sz w:val="24"/>
          <w:szCs w:val="24"/>
        </w:rPr>
        <w:t>ował</w:t>
      </w:r>
      <w:r w:rsidRPr="005B1E0C">
        <w:rPr>
          <w:rFonts w:ascii="Times New Roman" w:eastAsia="Times New Roman" w:hAnsi="Times New Roman" w:cs="Times New Roman"/>
          <w:sz w:val="24"/>
          <w:szCs w:val="24"/>
        </w:rPr>
        <w:t xml:space="preserve"> wykonanie 53 sztuk przyłączy budynków do sieci kanalizacji sanitarnej oraz likwidację zbiorników bezodpływowych. Zadanie jest realizowane przez ZGKIM „Mieroszów” sp. z o. o. i jest dofinansowane przez NFOŚiGW w formie dotacji oraz pożyczki. Opłaty związane z uporządkowaniem gospodarki wodno-ściekowej w aglomeracji Mieroszów wynikają z umów na przyłączenie budynków do sieci kanalizacji sanitarnej w celu poprawy stanu środowiska</w:t>
      </w:r>
      <w:r>
        <w:rPr>
          <w:rFonts w:ascii="Times New Roman" w:eastAsia="Times New Roman" w:hAnsi="Times New Roman" w:cs="Times New Roman"/>
          <w:sz w:val="24"/>
          <w:szCs w:val="24"/>
        </w:rPr>
        <w:t>.</w:t>
      </w:r>
    </w:p>
    <w:p w:rsidR="004269E6" w:rsidRPr="005B1E0C" w:rsidRDefault="004269E6" w:rsidP="004269E6">
      <w:pPr>
        <w:spacing w:after="0" w:line="360" w:lineRule="auto"/>
        <w:jc w:val="both"/>
        <w:rPr>
          <w:rFonts w:ascii="Times New Roman" w:eastAsia="Times New Roman" w:hAnsi="Times New Roman" w:cs="Times New Roman"/>
          <w:sz w:val="24"/>
          <w:szCs w:val="24"/>
        </w:rPr>
      </w:pPr>
    </w:p>
    <w:p w:rsidR="004269E6" w:rsidRPr="008D1048" w:rsidRDefault="004269E6" w:rsidP="00296414">
      <w:pPr>
        <w:pStyle w:val="Akapitzlist"/>
        <w:numPr>
          <w:ilvl w:val="0"/>
          <w:numId w:val="49"/>
        </w:numPr>
        <w:suppressAutoHyphens/>
        <w:spacing w:after="0" w:line="360" w:lineRule="auto"/>
        <w:jc w:val="both"/>
        <w:rPr>
          <w:rFonts w:ascii="Times New Roman" w:eastAsia="Times New Roman" w:hAnsi="Times New Roman" w:cs="Times New Roman"/>
          <w:color w:val="000000"/>
          <w:sz w:val="24"/>
          <w:szCs w:val="24"/>
        </w:rPr>
      </w:pPr>
      <w:r w:rsidRPr="008D1048">
        <w:rPr>
          <w:rFonts w:ascii="Times New Roman" w:eastAsia="Times New Roman" w:hAnsi="Times New Roman" w:cs="Times New Roman"/>
          <w:b/>
          <w:bCs/>
          <w:color w:val="000000"/>
          <w:sz w:val="24"/>
          <w:szCs w:val="24"/>
        </w:rPr>
        <w:t>Dofinansowanie budowy przydomowych oczyszczalni ścieków</w:t>
      </w:r>
    </w:p>
    <w:tbl>
      <w:tblPr>
        <w:tblW w:w="0" w:type="auto"/>
        <w:tblLayout w:type="fixed"/>
        <w:tblCellMar>
          <w:top w:w="105" w:type="dxa"/>
          <w:left w:w="105" w:type="dxa"/>
          <w:bottom w:w="105" w:type="dxa"/>
          <w:right w:w="105" w:type="dxa"/>
        </w:tblCellMar>
        <w:tblLook w:val="0000" w:firstRow="0" w:lastRow="0" w:firstColumn="0" w:lastColumn="0" w:noHBand="0" w:noVBand="0"/>
      </w:tblPr>
      <w:tblGrid>
        <w:gridCol w:w="4466"/>
        <w:gridCol w:w="4638"/>
      </w:tblGrid>
      <w:tr w:rsidR="004269E6" w:rsidRPr="005B1E0C" w:rsidTr="00B26908">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rPr>
                <w:rFonts w:ascii="Times New Roman" w:eastAsia="Times New Roman" w:hAnsi="Times New Roman" w:cs="Times New Roman"/>
                <w:color w:val="000000"/>
                <w:sz w:val="24"/>
                <w:szCs w:val="24"/>
              </w:rPr>
            </w:pPr>
            <w:r w:rsidRPr="005B1E0C">
              <w:rPr>
                <w:rFonts w:ascii="Times New Roman" w:eastAsia="Times New Roman" w:hAnsi="Times New Roman" w:cs="Times New Roman"/>
                <w:color w:val="000000"/>
                <w:sz w:val="24"/>
                <w:szCs w:val="24"/>
              </w:rPr>
              <w:t>Plan na 201</w:t>
            </w:r>
            <w:r>
              <w:rPr>
                <w:rFonts w:ascii="Times New Roman" w:eastAsia="Times New Roman" w:hAnsi="Times New Roman" w:cs="Times New Roman"/>
                <w:color w:val="000000"/>
                <w:sz w:val="24"/>
                <w:szCs w:val="24"/>
              </w:rPr>
              <w:t>8</w:t>
            </w:r>
            <w:r w:rsidRPr="005B1E0C">
              <w:rPr>
                <w:rFonts w:ascii="Times New Roman" w:eastAsia="Times New Roman" w:hAnsi="Times New Roman" w:cs="Times New Roman"/>
                <w:color w:val="000000"/>
                <w:sz w:val="24"/>
                <w:szCs w:val="24"/>
              </w:rPr>
              <w:t xml:space="preserve"> rok</w:t>
            </w:r>
          </w:p>
        </w:tc>
        <w:tc>
          <w:tcPr>
            <w:tcW w:w="4638"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pPr>
            <w:r>
              <w:rPr>
                <w:rFonts w:ascii="Times New Roman" w:eastAsia="Times New Roman" w:hAnsi="Times New Roman" w:cs="Times New Roman"/>
                <w:color w:val="000000"/>
                <w:sz w:val="24"/>
                <w:szCs w:val="24"/>
              </w:rPr>
              <w:t>30</w:t>
            </w:r>
            <w:r w:rsidRPr="005B1E0C">
              <w:rPr>
                <w:rFonts w:ascii="Times New Roman" w:eastAsia="Times New Roman" w:hAnsi="Times New Roman" w:cs="Times New Roman"/>
                <w:color w:val="000000"/>
                <w:sz w:val="24"/>
                <w:szCs w:val="24"/>
              </w:rPr>
              <w:t xml:space="preserve"> 000,00 zł</w:t>
            </w:r>
          </w:p>
        </w:tc>
      </w:tr>
      <w:tr w:rsidR="004269E6" w:rsidRPr="005B1E0C" w:rsidTr="00B26908">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rPr>
                <w:rFonts w:ascii="Times New Roman" w:eastAsia="Times New Roman" w:hAnsi="Times New Roman" w:cs="Times New Roman"/>
                <w:color w:val="000000"/>
                <w:sz w:val="24"/>
                <w:szCs w:val="24"/>
              </w:rPr>
            </w:pPr>
            <w:r w:rsidRPr="005B1E0C">
              <w:rPr>
                <w:rFonts w:ascii="Times New Roman" w:eastAsia="Times New Roman" w:hAnsi="Times New Roman" w:cs="Times New Roman"/>
                <w:color w:val="000000"/>
                <w:sz w:val="24"/>
                <w:szCs w:val="24"/>
              </w:rPr>
              <w:t>Wykonanie ogółem</w:t>
            </w:r>
          </w:p>
        </w:tc>
        <w:tc>
          <w:tcPr>
            <w:tcW w:w="4638"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pPr>
            <w:r>
              <w:rPr>
                <w:rFonts w:ascii="Times New Roman" w:eastAsia="Times New Roman" w:hAnsi="Times New Roman" w:cs="Times New Roman"/>
                <w:color w:val="000000"/>
                <w:sz w:val="24"/>
                <w:szCs w:val="24"/>
              </w:rPr>
              <w:t>2 245</w:t>
            </w:r>
            <w:r w:rsidRPr="005B1E0C">
              <w:rPr>
                <w:rFonts w:ascii="Times New Roman" w:eastAsia="Times New Roman" w:hAnsi="Times New Roman" w:cs="Times New Roman"/>
                <w:color w:val="000000"/>
                <w:sz w:val="24"/>
                <w:szCs w:val="24"/>
              </w:rPr>
              <w:t>,00 zł</w:t>
            </w:r>
          </w:p>
        </w:tc>
      </w:tr>
      <w:tr w:rsidR="004269E6" w:rsidRPr="005B1E0C" w:rsidTr="00B26908">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rPr>
                <w:rFonts w:ascii="Times New Roman" w:eastAsia="Times New Roman" w:hAnsi="Times New Roman" w:cs="Times New Roman"/>
                <w:color w:val="000000"/>
                <w:sz w:val="24"/>
                <w:szCs w:val="24"/>
              </w:rPr>
            </w:pPr>
            <w:r w:rsidRPr="005B1E0C">
              <w:rPr>
                <w:rFonts w:ascii="Times New Roman" w:eastAsia="Times New Roman" w:hAnsi="Times New Roman" w:cs="Times New Roman"/>
                <w:i/>
                <w:iCs/>
                <w:color w:val="000000"/>
                <w:sz w:val="24"/>
                <w:szCs w:val="24"/>
              </w:rPr>
              <w:t>Środki własne</w:t>
            </w:r>
          </w:p>
        </w:tc>
        <w:tc>
          <w:tcPr>
            <w:tcW w:w="4638"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pPr>
            <w:r>
              <w:rPr>
                <w:rFonts w:ascii="Times New Roman" w:eastAsia="Times New Roman" w:hAnsi="Times New Roman" w:cs="Times New Roman"/>
                <w:color w:val="000000"/>
                <w:sz w:val="24"/>
                <w:szCs w:val="24"/>
              </w:rPr>
              <w:t>2 245</w:t>
            </w:r>
            <w:r w:rsidRPr="005B1E0C">
              <w:rPr>
                <w:rFonts w:ascii="Times New Roman" w:eastAsia="Times New Roman" w:hAnsi="Times New Roman" w:cs="Times New Roman"/>
                <w:color w:val="000000"/>
                <w:sz w:val="24"/>
                <w:szCs w:val="24"/>
              </w:rPr>
              <w:t>,00 zł</w:t>
            </w:r>
          </w:p>
        </w:tc>
      </w:tr>
      <w:tr w:rsidR="004269E6" w:rsidRPr="005B1E0C" w:rsidTr="00B26908">
        <w:trPr>
          <w:trHeight w:val="60"/>
        </w:trPr>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rPr>
                <w:rFonts w:ascii="Times New Roman" w:eastAsia="Times New Roman" w:hAnsi="Times New Roman" w:cs="Times New Roman"/>
                <w:color w:val="000000"/>
                <w:sz w:val="24"/>
                <w:szCs w:val="24"/>
              </w:rPr>
            </w:pPr>
            <w:r w:rsidRPr="005B1E0C">
              <w:rPr>
                <w:rFonts w:ascii="Times New Roman" w:eastAsia="Times New Roman" w:hAnsi="Times New Roman" w:cs="Times New Roman"/>
                <w:i/>
                <w:iCs/>
                <w:color w:val="000000"/>
                <w:sz w:val="24"/>
                <w:szCs w:val="24"/>
              </w:rPr>
              <w:t>Środki zewnętrzne</w:t>
            </w:r>
          </w:p>
        </w:tc>
        <w:tc>
          <w:tcPr>
            <w:tcW w:w="4638"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pPr>
            <w:r w:rsidRPr="005B1E0C">
              <w:rPr>
                <w:rFonts w:ascii="Times New Roman" w:eastAsia="Times New Roman" w:hAnsi="Times New Roman" w:cs="Times New Roman"/>
                <w:color w:val="000000"/>
                <w:sz w:val="24"/>
                <w:szCs w:val="24"/>
              </w:rPr>
              <w:t>0,00 zł</w:t>
            </w:r>
          </w:p>
        </w:tc>
      </w:tr>
    </w:tbl>
    <w:p w:rsidR="004269E6" w:rsidRPr="005B1E0C" w:rsidRDefault="004269E6" w:rsidP="004269E6">
      <w:pPr>
        <w:spacing w:after="0" w:line="360" w:lineRule="auto"/>
        <w:ind w:firstLine="360"/>
        <w:jc w:val="both"/>
        <w:rPr>
          <w:rFonts w:ascii="Times New Roman" w:eastAsia="Times New Roman" w:hAnsi="Times New Roman" w:cs="Times New Roman"/>
          <w:color w:val="000000"/>
          <w:sz w:val="24"/>
          <w:szCs w:val="24"/>
        </w:rPr>
      </w:pPr>
    </w:p>
    <w:p w:rsidR="004269E6" w:rsidRDefault="004269E6" w:rsidP="004269E6">
      <w:pPr>
        <w:spacing w:after="0" w:line="360" w:lineRule="auto"/>
        <w:jc w:val="both"/>
        <w:rPr>
          <w:rFonts w:ascii="Times New Roman" w:eastAsia="Times New Roman" w:hAnsi="Times New Roman" w:cs="Times New Roman"/>
          <w:color w:val="000000"/>
          <w:sz w:val="24"/>
          <w:szCs w:val="24"/>
        </w:rPr>
      </w:pPr>
      <w:r w:rsidRPr="00A445D9">
        <w:rPr>
          <w:rFonts w:ascii="Times New Roman" w:eastAsia="Times New Roman" w:hAnsi="Times New Roman" w:cs="Times New Roman"/>
          <w:color w:val="000000"/>
          <w:sz w:val="24"/>
          <w:szCs w:val="24"/>
        </w:rPr>
        <w:t xml:space="preserve">Dotacje celowe z budżetu dotyczą dofinansowania </w:t>
      </w:r>
      <w:r>
        <w:rPr>
          <w:rFonts w:ascii="Times New Roman" w:eastAsia="Times New Roman" w:hAnsi="Times New Roman" w:cs="Times New Roman"/>
          <w:color w:val="000000"/>
          <w:sz w:val="24"/>
          <w:szCs w:val="24"/>
        </w:rPr>
        <w:t xml:space="preserve">na podstawie uchwały </w:t>
      </w:r>
      <w:r w:rsidRPr="00B40D5D">
        <w:rPr>
          <w:rFonts w:ascii="Times New Roman" w:eastAsia="Times New Roman" w:hAnsi="Times New Roman" w:cs="Times New Roman"/>
          <w:color w:val="000000"/>
          <w:sz w:val="24"/>
          <w:szCs w:val="24"/>
        </w:rPr>
        <w:t>Nr VIII/25/11 Rady Miejskiej w Mieroszowie</w:t>
      </w:r>
      <w:r>
        <w:rPr>
          <w:rFonts w:ascii="Times New Roman" w:eastAsia="Times New Roman" w:hAnsi="Times New Roman" w:cs="Times New Roman"/>
          <w:color w:val="000000"/>
          <w:sz w:val="24"/>
          <w:szCs w:val="24"/>
        </w:rPr>
        <w:t xml:space="preserve"> </w:t>
      </w:r>
      <w:r w:rsidRPr="00B40D5D">
        <w:rPr>
          <w:rFonts w:ascii="Times New Roman" w:eastAsia="Times New Roman" w:hAnsi="Times New Roman" w:cs="Times New Roman"/>
          <w:color w:val="000000"/>
          <w:sz w:val="24"/>
          <w:szCs w:val="24"/>
        </w:rPr>
        <w:t>z dnia 28 lutego 2011</w:t>
      </w:r>
      <w:r>
        <w:rPr>
          <w:rFonts w:ascii="Times New Roman" w:eastAsia="Times New Roman" w:hAnsi="Times New Roman" w:cs="Times New Roman"/>
          <w:color w:val="000000"/>
          <w:sz w:val="24"/>
          <w:szCs w:val="24"/>
        </w:rPr>
        <w:t xml:space="preserve"> r. </w:t>
      </w:r>
      <w:r w:rsidRPr="00B40D5D">
        <w:rPr>
          <w:rFonts w:ascii="Times New Roman" w:eastAsia="Times New Roman" w:hAnsi="Times New Roman" w:cs="Times New Roman"/>
          <w:i/>
          <w:color w:val="000000"/>
          <w:sz w:val="24"/>
          <w:szCs w:val="24"/>
        </w:rPr>
        <w:t xml:space="preserve">w sprawie zasad i trybu postępowania </w:t>
      </w:r>
      <w:r>
        <w:rPr>
          <w:rFonts w:ascii="Times New Roman" w:eastAsia="Times New Roman" w:hAnsi="Times New Roman" w:cs="Times New Roman"/>
          <w:i/>
          <w:color w:val="000000"/>
          <w:sz w:val="24"/>
          <w:szCs w:val="24"/>
        </w:rPr>
        <w:br/>
      </w:r>
      <w:r w:rsidRPr="00B40D5D">
        <w:rPr>
          <w:rFonts w:ascii="Times New Roman" w:eastAsia="Times New Roman" w:hAnsi="Times New Roman" w:cs="Times New Roman"/>
          <w:i/>
          <w:color w:val="000000"/>
          <w:sz w:val="24"/>
          <w:szCs w:val="24"/>
        </w:rPr>
        <w:t xml:space="preserve">przy udzielaniu dotacji celowej na realizację zadań z zakresu ochrony środowiska </w:t>
      </w:r>
      <w:r>
        <w:rPr>
          <w:rFonts w:ascii="Times New Roman" w:eastAsia="Times New Roman" w:hAnsi="Times New Roman" w:cs="Times New Roman"/>
          <w:i/>
          <w:color w:val="000000"/>
          <w:sz w:val="24"/>
          <w:szCs w:val="24"/>
        </w:rPr>
        <w:br/>
      </w:r>
      <w:r w:rsidRPr="00B40D5D">
        <w:rPr>
          <w:rFonts w:ascii="Times New Roman" w:eastAsia="Times New Roman" w:hAnsi="Times New Roman" w:cs="Times New Roman"/>
          <w:i/>
          <w:color w:val="000000"/>
          <w:sz w:val="24"/>
          <w:szCs w:val="24"/>
        </w:rPr>
        <w:t>i gospodarki wodnej</w:t>
      </w:r>
      <w:r w:rsidRPr="00B40D5D">
        <w:rPr>
          <w:rFonts w:ascii="Times New Roman" w:eastAsia="Times New Roman" w:hAnsi="Times New Roman" w:cs="Times New Roman"/>
          <w:color w:val="000000"/>
          <w:sz w:val="24"/>
          <w:szCs w:val="24"/>
        </w:rPr>
        <w:t xml:space="preserve"> </w:t>
      </w:r>
      <w:r w:rsidRPr="00A445D9">
        <w:rPr>
          <w:rFonts w:ascii="Times New Roman" w:eastAsia="Times New Roman" w:hAnsi="Times New Roman" w:cs="Times New Roman"/>
          <w:color w:val="000000"/>
          <w:sz w:val="24"/>
          <w:szCs w:val="24"/>
        </w:rPr>
        <w:t xml:space="preserve">kosztów inwestycji polegających na wykonaniu przez mieszkańców przydomowych oczyszczalni ścieków lub wykonania przyłączy do sieci kanalizacyjnej i mają </w:t>
      </w:r>
      <w:r w:rsidRPr="00A445D9">
        <w:rPr>
          <w:rFonts w:ascii="Times New Roman" w:eastAsia="Times New Roman" w:hAnsi="Times New Roman" w:cs="Times New Roman"/>
          <w:color w:val="000000"/>
          <w:sz w:val="24"/>
          <w:szCs w:val="24"/>
        </w:rPr>
        <w:lastRenderedPageBreak/>
        <w:t xml:space="preserve">na celu poprawę stanu środowiska. </w:t>
      </w:r>
      <w:r>
        <w:rPr>
          <w:rFonts w:ascii="Times New Roman" w:eastAsia="Times New Roman" w:hAnsi="Times New Roman" w:cs="Times New Roman"/>
          <w:color w:val="000000"/>
          <w:sz w:val="24"/>
          <w:szCs w:val="24"/>
        </w:rPr>
        <w:t>W 2018 r. wstępnie założono dofinansowanie 10 takich działań.</w:t>
      </w:r>
    </w:p>
    <w:p w:rsidR="004269E6" w:rsidRDefault="004269E6" w:rsidP="004269E6">
      <w:pPr>
        <w:spacing w:after="0" w:line="360" w:lineRule="auto"/>
        <w:jc w:val="both"/>
        <w:rPr>
          <w:rFonts w:ascii="Times New Roman" w:eastAsia="Times New Roman" w:hAnsi="Times New Roman" w:cs="Times New Roman"/>
          <w:color w:val="000000"/>
          <w:sz w:val="24"/>
          <w:szCs w:val="24"/>
        </w:rPr>
      </w:pPr>
    </w:p>
    <w:p w:rsidR="004269E6" w:rsidRPr="00BD70E3" w:rsidRDefault="004269E6" w:rsidP="00296414">
      <w:pPr>
        <w:pStyle w:val="Akapitzlist"/>
        <w:numPr>
          <w:ilvl w:val="0"/>
          <w:numId w:val="49"/>
        </w:numPr>
        <w:spacing w:after="0" w:line="360" w:lineRule="auto"/>
        <w:jc w:val="both"/>
        <w:rPr>
          <w:rFonts w:ascii="Times New Roman" w:eastAsia="Times New Roman" w:hAnsi="Times New Roman" w:cs="Times New Roman"/>
          <w:b/>
          <w:color w:val="000000"/>
          <w:sz w:val="24"/>
          <w:szCs w:val="24"/>
        </w:rPr>
      </w:pPr>
      <w:r w:rsidRPr="00BD70E3">
        <w:rPr>
          <w:rFonts w:ascii="Times New Roman" w:eastAsia="Times New Roman" w:hAnsi="Times New Roman" w:cs="Times New Roman"/>
          <w:b/>
          <w:color w:val="000000"/>
          <w:sz w:val="24"/>
          <w:szCs w:val="24"/>
        </w:rPr>
        <w:t>Wykonanie oświetlenia drogowego na terenie Gminy Mieroszów</w:t>
      </w:r>
    </w:p>
    <w:tbl>
      <w:tblPr>
        <w:tblW w:w="0" w:type="auto"/>
        <w:tblLayout w:type="fixed"/>
        <w:tblCellMar>
          <w:top w:w="105" w:type="dxa"/>
          <w:left w:w="105" w:type="dxa"/>
          <w:bottom w:w="105" w:type="dxa"/>
          <w:right w:w="105" w:type="dxa"/>
        </w:tblCellMar>
        <w:tblLook w:val="0000" w:firstRow="0" w:lastRow="0" w:firstColumn="0" w:lastColumn="0" w:noHBand="0" w:noVBand="0"/>
      </w:tblPr>
      <w:tblGrid>
        <w:gridCol w:w="4466"/>
        <w:gridCol w:w="4639"/>
      </w:tblGrid>
      <w:tr w:rsidR="004269E6" w:rsidRPr="005B1E0C" w:rsidTr="00B26908">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rPr>
                <w:rFonts w:ascii="Times New Roman" w:eastAsia="Times New Roman" w:hAnsi="Times New Roman" w:cs="Times New Roman"/>
                <w:color w:val="000000"/>
                <w:sz w:val="24"/>
                <w:szCs w:val="24"/>
              </w:rPr>
            </w:pPr>
            <w:r w:rsidRPr="005B1E0C">
              <w:rPr>
                <w:rFonts w:ascii="Times New Roman" w:eastAsia="Times New Roman" w:hAnsi="Times New Roman" w:cs="Times New Roman"/>
                <w:color w:val="000000"/>
                <w:sz w:val="24"/>
                <w:szCs w:val="24"/>
              </w:rPr>
              <w:t>Plan na 201</w:t>
            </w:r>
            <w:r>
              <w:rPr>
                <w:rFonts w:ascii="Times New Roman" w:eastAsia="Times New Roman" w:hAnsi="Times New Roman" w:cs="Times New Roman"/>
                <w:color w:val="000000"/>
                <w:sz w:val="24"/>
                <w:szCs w:val="24"/>
              </w:rPr>
              <w:t>8</w:t>
            </w:r>
            <w:r w:rsidRPr="005B1E0C">
              <w:rPr>
                <w:rFonts w:ascii="Times New Roman" w:eastAsia="Times New Roman" w:hAnsi="Times New Roman" w:cs="Times New Roman"/>
                <w:color w:val="000000"/>
                <w:sz w:val="24"/>
                <w:szCs w:val="24"/>
              </w:rPr>
              <w:t xml:space="preserve"> rok</w:t>
            </w:r>
          </w:p>
        </w:tc>
        <w:tc>
          <w:tcPr>
            <w:tcW w:w="4639"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pPr>
            <w:r>
              <w:rPr>
                <w:rFonts w:ascii="Times New Roman" w:eastAsia="Times New Roman" w:hAnsi="Times New Roman" w:cs="Times New Roman"/>
                <w:color w:val="000000"/>
                <w:sz w:val="24"/>
                <w:szCs w:val="24"/>
              </w:rPr>
              <w:t>30 000</w:t>
            </w:r>
            <w:r w:rsidRPr="005B1E0C">
              <w:rPr>
                <w:rFonts w:ascii="Times New Roman" w:eastAsia="Times New Roman" w:hAnsi="Times New Roman" w:cs="Times New Roman"/>
                <w:color w:val="000000"/>
                <w:sz w:val="24"/>
                <w:szCs w:val="24"/>
              </w:rPr>
              <w:t>,00 zł</w:t>
            </w:r>
          </w:p>
        </w:tc>
      </w:tr>
      <w:tr w:rsidR="004269E6" w:rsidRPr="005B1E0C" w:rsidTr="00B26908">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rPr>
                <w:rFonts w:ascii="Times New Roman" w:eastAsia="Times New Roman" w:hAnsi="Times New Roman" w:cs="Times New Roman"/>
                <w:color w:val="000000"/>
                <w:sz w:val="24"/>
                <w:szCs w:val="24"/>
              </w:rPr>
            </w:pPr>
            <w:r w:rsidRPr="005B1E0C">
              <w:rPr>
                <w:rFonts w:ascii="Times New Roman" w:eastAsia="Times New Roman" w:hAnsi="Times New Roman" w:cs="Times New Roman"/>
                <w:color w:val="000000"/>
                <w:sz w:val="24"/>
                <w:szCs w:val="24"/>
              </w:rPr>
              <w:t>Wykonanie ogółem</w:t>
            </w:r>
          </w:p>
        </w:tc>
        <w:tc>
          <w:tcPr>
            <w:tcW w:w="4639"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pPr>
            <w:r>
              <w:rPr>
                <w:rFonts w:ascii="Times New Roman" w:eastAsia="Times New Roman" w:hAnsi="Times New Roman" w:cs="Times New Roman"/>
                <w:color w:val="000000"/>
                <w:sz w:val="24"/>
                <w:szCs w:val="24"/>
              </w:rPr>
              <w:t>0</w:t>
            </w:r>
            <w:r w:rsidRPr="005B1E0C">
              <w:rPr>
                <w:rFonts w:ascii="Times New Roman" w:eastAsia="Times New Roman" w:hAnsi="Times New Roman" w:cs="Times New Roman"/>
                <w:color w:val="000000"/>
                <w:sz w:val="24"/>
                <w:szCs w:val="24"/>
              </w:rPr>
              <w:t>,00 zł</w:t>
            </w:r>
          </w:p>
        </w:tc>
      </w:tr>
      <w:tr w:rsidR="004269E6" w:rsidRPr="005B1E0C" w:rsidTr="00B26908">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rPr>
                <w:rFonts w:ascii="Times New Roman" w:eastAsia="Times New Roman" w:hAnsi="Times New Roman" w:cs="Times New Roman"/>
                <w:color w:val="000000"/>
                <w:sz w:val="24"/>
                <w:szCs w:val="24"/>
              </w:rPr>
            </w:pPr>
            <w:r w:rsidRPr="005B1E0C">
              <w:rPr>
                <w:rFonts w:ascii="Times New Roman" w:eastAsia="Times New Roman" w:hAnsi="Times New Roman" w:cs="Times New Roman"/>
                <w:i/>
                <w:iCs/>
                <w:color w:val="000000"/>
                <w:sz w:val="24"/>
                <w:szCs w:val="24"/>
              </w:rPr>
              <w:t>Środki własne</w:t>
            </w:r>
          </w:p>
        </w:tc>
        <w:tc>
          <w:tcPr>
            <w:tcW w:w="4639"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pPr>
            <w:r>
              <w:rPr>
                <w:rFonts w:ascii="Times New Roman" w:eastAsia="Times New Roman" w:hAnsi="Times New Roman" w:cs="Times New Roman"/>
                <w:color w:val="000000"/>
                <w:sz w:val="24"/>
                <w:szCs w:val="24"/>
              </w:rPr>
              <w:t>0</w:t>
            </w:r>
            <w:r w:rsidRPr="005B1E0C">
              <w:rPr>
                <w:rFonts w:ascii="Times New Roman" w:eastAsia="Times New Roman" w:hAnsi="Times New Roman" w:cs="Times New Roman"/>
                <w:color w:val="000000"/>
                <w:sz w:val="24"/>
                <w:szCs w:val="24"/>
              </w:rPr>
              <w:t>,00 zł</w:t>
            </w:r>
          </w:p>
        </w:tc>
      </w:tr>
      <w:tr w:rsidR="004269E6" w:rsidRPr="005B1E0C" w:rsidTr="00B26908">
        <w:trPr>
          <w:trHeight w:val="60"/>
        </w:trPr>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rPr>
                <w:rFonts w:ascii="Times New Roman" w:eastAsia="Times New Roman" w:hAnsi="Times New Roman" w:cs="Times New Roman"/>
                <w:color w:val="000000"/>
                <w:sz w:val="24"/>
                <w:szCs w:val="24"/>
              </w:rPr>
            </w:pPr>
            <w:r w:rsidRPr="005B1E0C">
              <w:rPr>
                <w:rFonts w:ascii="Times New Roman" w:eastAsia="Times New Roman" w:hAnsi="Times New Roman" w:cs="Times New Roman"/>
                <w:i/>
                <w:iCs/>
                <w:color w:val="000000"/>
                <w:sz w:val="24"/>
                <w:szCs w:val="24"/>
              </w:rPr>
              <w:t>Środki zewnętrzne</w:t>
            </w:r>
          </w:p>
        </w:tc>
        <w:tc>
          <w:tcPr>
            <w:tcW w:w="4639"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pPr>
            <w:r w:rsidRPr="005B1E0C">
              <w:rPr>
                <w:rFonts w:ascii="Times New Roman" w:eastAsia="Times New Roman" w:hAnsi="Times New Roman" w:cs="Times New Roman"/>
                <w:color w:val="000000"/>
                <w:sz w:val="24"/>
                <w:szCs w:val="24"/>
              </w:rPr>
              <w:t>0,00 zł</w:t>
            </w:r>
          </w:p>
        </w:tc>
      </w:tr>
    </w:tbl>
    <w:p w:rsidR="004269E6" w:rsidRPr="005B1E0C" w:rsidRDefault="004269E6" w:rsidP="004269E6">
      <w:pPr>
        <w:pStyle w:val="Akapitzlist1"/>
        <w:spacing w:after="0" w:line="360" w:lineRule="auto"/>
        <w:ind w:left="0" w:firstLine="708"/>
        <w:jc w:val="both"/>
        <w:rPr>
          <w:rFonts w:ascii="Times New Roman" w:eastAsia="Times New Roman" w:hAnsi="Times New Roman" w:cs="Times New Roman"/>
          <w:sz w:val="24"/>
          <w:szCs w:val="24"/>
        </w:rPr>
      </w:pPr>
    </w:p>
    <w:p w:rsidR="004269E6" w:rsidRDefault="004269E6" w:rsidP="004269E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Zadanie dotyczy działań z zakresu wykonania nowego oświetlenia drogowego na terenie Gminy Mieroszów. W ramach inwestycji planuje się w pierwszej kolejności doświetlić lampami solarnymi LED nieoświetlony przystanek w Golińsku oraz w Kowalowej (koszt dostawy i montażu jednej lampy wynosi ok. 15 000 zł). </w:t>
      </w:r>
    </w:p>
    <w:p w:rsidR="004269E6" w:rsidRDefault="004269E6" w:rsidP="004269E6">
      <w:pPr>
        <w:spacing w:after="0" w:line="360" w:lineRule="auto"/>
        <w:jc w:val="both"/>
        <w:rPr>
          <w:rFonts w:ascii="Times New Roman" w:eastAsia="Times New Roman" w:hAnsi="Times New Roman" w:cs="Times New Roman"/>
          <w:sz w:val="24"/>
          <w:szCs w:val="24"/>
        </w:rPr>
      </w:pPr>
    </w:p>
    <w:p w:rsidR="004269E6" w:rsidRPr="00BD70E3" w:rsidRDefault="004269E6" w:rsidP="00296414">
      <w:pPr>
        <w:pStyle w:val="Akapitzlist"/>
        <w:numPr>
          <w:ilvl w:val="0"/>
          <w:numId w:val="49"/>
        </w:numPr>
        <w:spacing w:after="0" w:line="360" w:lineRule="auto"/>
        <w:jc w:val="both"/>
        <w:rPr>
          <w:rFonts w:ascii="Times New Roman" w:eastAsia="Times New Roman" w:hAnsi="Times New Roman" w:cs="Times New Roman"/>
          <w:b/>
          <w:color w:val="000000"/>
          <w:sz w:val="24"/>
          <w:szCs w:val="24"/>
        </w:rPr>
      </w:pPr>
      <w:r w:rsidRPr="00D22B26">
        <w:rPr>
          <w:rFonts w:ascii="Times New Roman" w:eastAsia="Times New Roman" w:hAnsi="Times New Roman" w:cs="Times New Roman"/>
          <w:b/>
          <w:color w:val="000000"/>
          <w:sz w:val="24"/>
          <w:szCs w:val="24"/>
        </w:rPr>
        <w:t>Dokumentacja na wykonanie boiska wielofunkcyjnego przy Zespole Szkolno-Przedszkolnym im. Janusza Korczaka w Sokołowsku</w:t>
      </w:r>
    </w:p>
    <w:tbl>
      <w:tblPr>
        <w:tblW w:w="0" w:type="auto"/>
        <w:tblLayout w:type="fixed"/>
        <w:tblCellMar>
          <w:top w:w="105" w:type="dxa"/>
          <w:left w:w="105" w:type="dxa"/>
          <w:bottom w:w="105" w:type="dxa"/>
          <w:right w:w="105" w:type="dxa"/>
        </w:tblCellMar>
        <w:tblLook w:val="0000" w:firstRow="0" w:lastRow="0" w:firstColumn="0" w:lastColumn="0" w:noHBand="0" w:noVBand="0"/>
      </w:tblPr>
      <w:tblGrid>
        <w:gridCol w:w="4466"/>
        <w:gridCol w:w="4639"/>
      </w:tblGrid>
      <w:tr w:rsidR="004269E6" w:rsidRPr="005B1E0C" w:rsidTr="00B26908">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rPr>
                <w:rFonts w:ascii="Times New Roman" w:eastAsia="Times New Roman" w:hAnsi="Times New Roman" w:cs="Times New Roman"/>
                <w:color w:val="000000"/>
                <w:sz w:val="24"/>
                <w:szCs w:val="24"/>
              </w:rPr>
            </w:pPr>
            <w:r w:rsidRPr="005B1E0C">
              <w:rPr>
                <w:rFonts w:ascii="Times New Roman" w:eastAsia="Times New Roman" w:hAnsi="Times New Roman" w:cs="Times New Roman"/>
                <w:color w:val="000000"/>
                <w:sz w:val="24"/>
                <w:szCs w:val="24"/>
              </w:rPr>
              <w:t>Plan na 201</w:t>
            </w:r>
            <w:r>
              <w:rPr>
                <w:rFonts w:ascii="Times New Roman" w:eastAsia="Times New Roman" w:hAnsi="Times New Roman" w:cs="Times New Roman"/>
                <w:color w:val="000000"/>
                <w:sz w:val="24"/>
                <w:szCs w:val="24"/>
              </w:rPr>
              <w:t>8</w:t>
            </w:r>
            <w:r w:rsidRPr="005B1E0C">
              <w:rPr>
                <w:rFonts w:ascii="Times New Roman" w:eastAsia="Times New Roman" w:hAnsi="Times New Roman" w:cs="Times New Roman"/>
                <w:color w:val="000000"/>
                <w:sz w:val="24"/>
                <w:szCs w:val="24"/>
              </w:rPr>
              <w:t xml:space="preserve"> rok</w:t>
            </w:r>
          </w:p>
        </w:tc>
        <w:tc>
          <w:tcPr>
            <w:tcW w:w="4639"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pPr>
            <w:r>
              <w:rPr>
                <w:rFonts w:ascii="Times New Roman" w:eastAsia="Times New Roman" w:hAnsi="Times New Roman" w:cs="Times New Roman"/>
                <w:color w:val="000000"/>
                <w:sz w:val="24"/>
                <w:szCs w:val="24"/>
              </w:rPr>
              <w:t>15 000</w:t>
            </w:r>
            <w:r w:rsidRPr="005B1E0C">
              <w:rPr>
                <w:rFonts w:ascii="Times New Roman" w:eastAsia="Times New Roman" w:hAnsi="Times New Roman" w:cs="Times New Roman"/>
                <w:color w:val="000000"/>
                <w:sz w:val="24"/>
                <w:szCs w:val="24"/>
              </w:rPr>
              <w:t>,00 zł</w:t>
            </w:r>
          </w:p>
        </w:tc>
      </w:tr>
      <w:tr w:rsidR="004269E6" w:rsidRPr="005B1E0C" w:rsidTr="00B26908">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rPr>
                <w:rFonts w:ascii="Times New Roman" w:eastAsia="Times New Roman" w:hAnsi="Times New Roman" w:cs="Times New Roman"/>
                <w:color w:val="000000"/>
                <w:sz w:val="24"/>
                <w:szCs w:val="24"/>
              </w:rPr>
            </w:pPr>
            <w:r w:rsidRPr="005B1E0C">
              <w:rPr>
                <w:rFonts w:ascii="Times New Roman" w:eastAsia="Times New Roman" w:hAnsi="Times New Roman" w:cs="Times New Roman"/>
                <w:color w:val="000000"/>
                <w:sz w:val="24"/>
                <w:szCs w:val="24"/>
              </w:rPr>
              <w:t>Wykonanie ogółem</w:t>
            </w:r>
          </w:p>
        </w:tc>
        <w:tc>
          <w:tcPr>
            <w:tcW w:w="4639"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pPr>
            <w:r>
              <w:rPr>
                <w:rFonts w:ascii="Times New Roman" w:eastAsia="Times New Roman" w:hAnsi="Times New Roman" w:cs="Times New Roman"/>
                <w:color w:val="000000"/>
                <w:sz w:val="24"/>
                <w:szCs w:val="24"/>
              </w:rPr>
              <w:t>0</w:t>
            </w:r>
            <w:r w:rsidRPr="005B1E0C">
              <w:rPr>
                <w:rFonts w:ascii="Times New Roman" w:eastAsia="Times New Roman" w:hAnsi="Times New Roman" w:cs="Times New Roman"/>
                <w:color w:val="000000"/>
                <w:sz w:val="24"/>
                <w:szCs w:val="24"/>
              </w:rPr>
              <w:t>,00 zł</w:t>
            </w:r>
          </w:p>
        </w:tc>
      </w:tr>
      <w:tr w:rsidR="004269E6" w:rsidRPr="005B1E0C" w:rsidTr="00B26908">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rPr>
                <w:rFonts w:ascii="Times New Roman" w:eastAsia="Times New Roman" w:hAnsi="Times New Roman" w:cs="Times New Roman"/>
                <w:color w:val="000000"/>
                <w:sz w:val="24"/>
                <w:szCs w:val="24"/>
              </w:rPr>
            </w:pPr>
            <w:r w:rsidRPr="005B1E0C">
              <w:rPr>
                <w:rFonts w:ascii="Times New Roman" w:eastAsia="Times New Roman" w:hAnsi="Times New Roman" w:cs="Times New Roman"/>
                <w:i/>
                <w:iCs/>
                <w:color w:val="000000"/>
                <w:sz w:val="24"/>
                <w:szCs w:val="24"/>
              </w:rPr>
              <w:t>Środki własne</w:t>
            </w:r>
          </w:p>
        </w:tc>
        <w:tc>
          <w:tcPr>
            <w:tcW w:w="4639"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pPr>
            <w:r>
              <w:rPr>
                <w:rFonts w:ascii="Times New Roman" w:eastAsia="Times New Roman" w:hAnsi="Times New Roman" w:cs="Times New Roman"/>
                <w:color w:val="000000"/>
                <w:sz w:val="24"/>
                <w:szCs w:val="24"/>
              </w:rPr>
              <w:t>0</w:t>
            </w:r>
            <w:r w:rsidRPr="005B1E0C">
              <w:rPr>
                <w:rFonts w:ascii="Times New Roman" w:eastAsia="Times New Roman" w:hAnsi="Times New Roman" w:cs="Times New Roman"/>
                <w:color w:val="000000"/>
                <w:sz w:val="24"/>
                <w:szCs w:val="24"/>
              </w:rPr>
              <w:t>,00 zł</w:t>
            </w:r>
          </w:p>
        </w:tc>
      </w:tr>
      <w:tr w:rsidR="004269E6" w:rsidRPr="005B1E0C" w:rsidTr="00B26908">
        <w:trPr>
          <w:trHeight w:val="60"/>
        </w:trPr>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rPr>
                <w:rFonts w:ascii="Times New Roman" w:eastAsia="Times New Roman" w:hAnsi="Times New Roman" w:cs="Times New Roman"/>
                <w:color w:val="000000"/>
                <w:sz w:val="24"/>
                <w:szCs w:val="24"/>
              </w:rPr>
            </w:pPr>
            <w:r w:rsidRPr="005B1E0C">
              <w:rPr>
                <w:rFonts w:ascii="Times New Roman" w:eastAsia="Times New Roman" w:hAnsi="Times New Roman" w:cs="Times New Roman"/>
                <w:i/>
                <w:iCs/>
                <w:color w:val="000000"/>
                <w:sz w:val="24"/>
                <w:szCs w:val="24"/>
              </w:rPr>
              <w:t>Środki zewnętrzne</w:t>
            </w:r>
          </w:p>
        </w:tc>
        <w:tc>
          <w:tcPr>
            <w:tcW w:w="4639"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pPr>
            <w:r w:rsidRPr="005B1E0C">
              <w:rPr>
                <w:rFonts w:ascii="Times New Roman" w:eastAsia="Times New Roman" w:hAnsi="Times New Roman" w:cs="Times New Roman"/>
                <w:color w:val="000000"/>
                <w:sz w:val="24"/>
                <w:szCs w:val="24"/>
              </w:rPr>
              <w:t>0,00 zł</w:t>
            </w:r>
          </w:p>
        </w:tc>
      </w:tr>
    </w:tbl>
    <w:p w:rsidR="004269E6" w:rsidRPr="005B1E0C" w:rsidRDefault="004269E6" w:rsidP="004269E6">
      <w:pPr>
        <w:pStyle w:val="Akapitzlist1"/>
        <w:spacing w:after="0" w:line="360" w:lineRule="auto"/>
        <w:ind w:left="0" w:firstLine="708"/>
        <w:jc w:val="both"/>
        <w:rPr>
          <w:rFonts w:ascii="Times New Roman" w:eastAsia="Times New Roman" w:hAnsi="Times New Roman" w:cs="Times New Roman"/>
          <w:sz w:val="24"/>
          <w:szCs w:val="24"/>
        </w:rPr>
      </w:pPr>
    </w:p>
    <w:p w:rsidR="004269E6" w:rsidRPr="005B19B2" w:rsidRDefault="004269E6" w:rsidP="004269E6">
      <w:pPr>
        <w:spacing w:after="0" w:line="360" w:lineRule="auto"/>
        <w:jc w:val="both"/>
        <w:rPr>
          <w:rFonts w:ascii="Times New Roman" w:hAnsi="Times New Roman" w:cs="Times New Roman"/>
          <w:sz w:val="24"/>
          <w:szCs w:val="24"/>
        </w:rPr>
      </w:pPr>
      <w:r w:rsidRPr="00B9246B">
        <w:rPr>
          <w:rFonts w:ascii="Times New Roman" w:hAnsi="Times New Roman" w:cs="Times New Roman"/>
          <w:sz w:val="24"/>
          <w:szCs w:val="24"/>
        </w:rPr>
        <w:t>Zadanie polega na wykonaniu</w:t>
      </w:r>
      <w:r>
        <w:rPr>
          <w:rFonts w:ascii="Times New Roman" w:hAnsi="Times New Roman" w:cs="Times New Roman"/>
          <w:sz w:val="24"/>
          <w:szCs w:val="24"/>
        </w:rPr>
        <w:t xml:space="preserve"> projektu wielofunkcyjnego boiska do gry w piłkę nożną, siatkówkę, czy koszykówkę, ze sztuczną nawierzchnią na terenie </w:t>
      </w:r>
      <w:r w:rsidRPr="005C2A9E">
        <w:rPr>
          <w:rFonts w:ascii="Times New Roman" w:hAnsi="Times New Roman" w:cs="Times New Roman"/>
          <w:sz w:val="24"/>
          <w:szCs w:val="24"/>
        </w:rPr>
        <w:t>Zespo</w:t>
      </w:r>
      <w:r>
        <w:rPr>
          <w:rFonts w:ascii="Times New Roman" w:hAnsi="Times New Roman" w:cs="Times New Roman"/>
          <w:sz w:val="24"/>
          <w:szCs w:val="24"/>
        </w:rPr>
        <w:t xml:space="preserve">łu </w:t>
      </w:r>
      <w:r w:rsidRPr="005C2A9E">
        <w:rPr>
          <w:rFonts w:ascii="Times New Roman" w:hAnsi="Times New Roman" w:cs="Times New Roman"/>
          <w:sz w:val="24"/>
          <w:szCs w:val="24"/>
        </w:rPr>
        <w:t>Szkolno-Przedszkoln</w:t>
      </w:r>
      <w:r>
        <w:rPr>
          <w:rFonts w:ascii="Times New Roman" w:hAnsi="Times New Roman" w:cs="Times New Roman"/>
          <w:sz w:val="24"/>
          <w:szCs w:val="24"/>
        </w:rPr>
        <w:t>ego</w:t>
      </w:r>
      <w:r w:rsidRPr="005C2A9E">
        <w:rPr>
          <w:rFonts w:ascii="Times New Roman" w:hAnsi="Times New Roman" w:cs="Times New Roman"/>
          <w:sz w:val="24"/>
          <w:szCs w:val="24"/>
        </w:rPr>
        <w:t xml:space="preserve"> w Sokołowsku</w:t>
      </w:r>
      <w:r>
        <w:rPr>
          <w:rFonts w:ascii="Times New Roman" w:hAnsi="Times New Roman" w:cs="Times New Roman"/>
          <w:sz w:val="24"/>
          <w:szCs w:val="24"/>
        </w:rPr>
        <w:t xml:space="preserve">. W ramach zadania przygotowano zapytanie ofertowe na wykonanie dokumentacji projektowo-kosztorysowej, które przesłano w dniu 01.03.2018 r. Szacowany koszt wykonania dokumentacji na podstawie złożonych ofert wynosi </w:t>
      </w:r>
      <w:r>
        <w:rPr>
          <w:rFonts w:ascii="Times New Roman" w:hAnsi="Times New Roman" w:cs="Times New Roman"/>
          <w:sz w:val="24"/>
          <w:szCs w:val="24"/>
        </w:rPr>
        <w:br/>
        <w:t>ok. 15 000 zł, natomiast szacowany koszt wykonania robót budowlanych to ok 300 000 zł. Docelowo, w miarę możliwości, planuje się pozyskać dofinansowanie na wykonanie robót budowlanych w ramach inwestycji.</w:t>
      </w:r>
    </w:p>
    <w:p w:rsidR="004269E6" w:rsidRPr="006460F7" w:rsidRDefault="004269E6" w:rsidP="00296414">
      <w:pPr>
        <w:pStyle w:val="Akapitzlist"/>
        <w:numPr>
          <w:ilvl w:val="0"/>
          <w:numId w:val="49"/>
        </w:numPr>
        <w:spacing w:after="0" w:line="360" w:lineRule="auto"/>
        <w:jc w:val="both"/>
        <w:rPr>
          <w:rFonts w:ascii="Times New Roman" w:eastAsia="Times New Roman" w:hAnsi="Times New Roman" w:cs="Times New Roman"/>
          <w:b/>
          <w:sz w:val="24"/>
          <w:szCs w:val="24"/>
        </w:rPr>
      </w:pPr>
      <w:r w:rsidRPr="006460F7">
        <w:rPr>
          <w:rFonts w:ascii="Times New Roman" w:eastAsia="Times New Roman" w:hAnsi="Times New Roman" w:cs="Times New Roman"/>
          <w:b/>
          <w:sz w:val="24"/>
          <w:szCs w:val="24"/>
        </w:rPr>
        <w:lastRenderedPageBreak/>
        <w:t>Rewitalizacja przestrzeni publicznej na terenie Gminy Mieroszów</w:t>
      </w:r>
    </w:p>
    <w:p w:rsidR="004269E6" w:rsidRDefault="004269E6" w:rsidP="004269E6">
      <w:pPr>
        <w:spacing w:after="0" w:line="360" w:lineRule="auto"/>
        <w:jc w:val="both"/>
        <w:rPr>
          <w:rFonts w:ascii="Times New Roman" w:eastAsia="Times New Roman" w:hAnsi="Times New Roman" w:cs="Times New Roman"/>
          <w:sz w:val="24"/>
          <w:szCs w:val="24"/>
        </w:rPr>
      </w:pPr>
    </w:p>
    <w:tbl>
      <w:tblPr>
        <w:tblW w:w="0" w:type="auto"/>
        <w:tblLayout w:type="fixed"/>
        <w:tblCellMar>
          <w:top w:w="105" w:type="dxa"/>
          <w:left w:w="105" w:type="dxa"/>
          <w:bottom w:w="105" w:type="dxa"/>
          <w:right w:w="105" w:type="dxa"/>
        </w:tblCellMar>
        <w:tblLook w:val="0000" w:firstRow="0" w:lastRow="0" w:firstColumn="0" w:lastColumn="0" w:noHBand="0" w:noVBand="0"/>
      </w:tblPr>
      <w:tblGrid>
        <w:gridCol w:w="4466"/>
        <w:gridCol w:w="4639"/>
      </w:tblGrid>
      <w:tr w:rsidR="004269E6" w:rsidRPr="005B1E0C" w:rsidTr="00B26908">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rPr>
                <w:rFonts w:ascii="Times New Roman" w:eastAsia="Times New Roman" w:hAnsi="Times New Roman" w:cs="Times New Roman"/>
                <w:color w:val="000000"/>
                <w:sz w:val="24"/>
                <w:szCs w:val="24"/>
              </w:rPr>
            </w:pPr>
            <w:r w:rsidRPr="005B1E0C">
              <w:rPr>
                <w:rFonts w:ascii="Times New Roman" w:eastAsia="Times New Roman" w:hAnsi="Times New Roman" w:cs="Times New Roman"/>
                <w:color w:val="000000"/>
                <w:sz w:val="24"/>
                <w:szCs w:val="24"/>
              </w:rPr>
              <w:t>Plan na 201</w:t>
            </w:r>
            <w:r>
              <w:rPr>
                <w:rFonts w:ascii="Times New Roman" w:eastAsia="Times New Roman" w:hAnsi="Times New Roman" w:cs="Times New Roman"/>
                <w:color w:val="000000"/>
                <w:sz w:val="24"/>
                <w:szCs w:val="24"/>
              </w:rPr>
              <w:t>7</w:t>
            </w:r>
            <w:r w:rsidRPr="005B1E0C">
              <w:rPr>
                <w:rFonts w:ascii="Times New Roman" w:eastAsia="Times New Roman" w:hAnsi="Times New Roman" w:cs="Times New Roman"/>
                <w:color w:val="000000"/>
                <w:sz w:val="24"/>
                <w:szCs w:val="24"/>
              </w:rPr>
              <w:t xml:space="preserve"> rok</w:t>
            </w:r>
          </w:p>
        </w:tc>
        <w:tc>
          <w:tcPr>
            <w:tcW w:w="4639"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pPr>
            <w:r>
              <w:rPr>
                <w:rFonts w:ascii="Times New Roman" w:eastAsia="Times New Roman" w:hAnsi="Times New Roman" w:cs="Times New Roman"/>
                <w:color w:val="000000"/>
                <w:sz w:val="24"/>
                <w:szCs w:val="24"/>
              </w:rPr>
              <w:t>107 171,00</w:t>
            </w:r>
            <w:r w:rsidRPr="005B1E0C">
              <w:rPr>
                <w:rFonts w:ascii="Times New Roman" w:eastAsia="Times New Roman" w:hAnsi="Times New Roman" w:cs="Times New Roman"/>
                <w:color w:val="000000"/>
                <w:sz w:val="24"/>
                <w:szCs w:val="24"/>
              </w:rPr>
              <w:t xml:space="preserve"> zł</w:t>
            </w:r>
          </w:p>
        </w:tc>
      </w:tr>
      <w:tr w:rsidR="004269E6" w:rsidRPr="005B1E0C" w:rsidTr="00B26908">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rPr>
                <w:rFonts w:ascii="Times New Roman" w:eastAsia="Times New Roman" w:hAnsi="Times New Roman" w:cs="Times New Roman"/>
                <w:color w:val="000000"/>
                <w:sz w:val="24"/>
                <w:szCs w:val="24"/>
              </w:rPr>
            </w:pPr>
            <w:r w:rsidRPr="005B1E0C">
              <w:rPr>
                <w:rFonts w:ascii="Times New Roman" w:eastAsia="Times New Roman" w:hAnsi="Times New Roman" w:cs="Times New Roman"/>
                <w:color w:val="000000"/>
                <w:sz w:val="24"/>
                <w:szCs w:val="24"/>
              </w:rPr>
              <w:t>Wykonanie ogółem</w:t>
            </w:r>
          </w:p>
        </w:tc>
        <w:tc>
          <w:tcPr>
            <w:tcW w:w="4639"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pPr>
            <w:r>
              <w:rPr>
                <w:rFonts w:ascii="Times New Roman" w:eastAsia="Times New Roman" w:hAnsi="Times New Roman" w:cs="Times New Roman"/>
                <w:color w:val="000000"/>
                <w:sz w:val="24"/>
                <w:szCs w:val="24"/>
              </w:rPr>
              <w:t xml:space="preserve">3 712,79 </w:t>
            </w:r>
            <w:r w:rsidRPr="005B1E0C">
              <w:rPr>
                <w:rFonts w:ascii="Times New Roman" w:eastAsia="Times New Roman" w:hAnsi="Times New Roman" w:cs="Times New Roman"/>
                <w:color w:val="000000"/>
                <w:sz w:val="24"/>
                <w:szCs w:val="24"/>
              </w:rPr>
              <w:t>zł</w:t>
            </w:r>
          </w:p>
        </w:tc>
      </w:tr>
      <w:tr w:rsidR="004269E6" w:rsidRPr="005B1E0C" w:rsidTr="00B26908">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rPr>
                <w:rFonts w:ascii="Times New Roman" w:eastAsia="Times New Roman" w:hAnsi="Times New Roman" w:cs="Times New Roman"/>
                <w:color w:val="000000"/>
                <w:sz w:val="24"/>
                <w:szCs w:val="24"/>
              </w:rPr>
            </w:pPr>
            <w:r w:rsidRPr="005B1E0C">
              <w:rPr>
                <w:rFonts w:ascii="Times New Roman" w:eastAsia="Times New Roman" w:hAnsi="Times New Roman" w:cs="Times New Roman"/>
                <w:i/>
                <w:iCs/>
                <w:color w:val="000000"/>
                <w:sz w:val="24"/>
                <w:szCs w:val="24"/>
              </w:rPr>
              <w:t>Środki własne</w:t>
            </w:r>
          </w:p>
        </w:tc>
        <w:tc>
          <w:tcPr>
            <w:tcW w:w="4639"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pPr>
            <w:r>
              <w:rPr>
                <w:rFonts w:ascii="Times New Roman" w:eastAsia="Times New Roman" w:hAnsi="Times New Roman" w:cs="Times New Roman"/>
                <w:color w:val="000000"/>
                <w:sz w:val="24"/>
                <w:szCs w:val="24"/>
              </w:rPr>
              <w:t>576,29</w:t>
            </w:r>
            <w:r w:rsidRPr="005B1E0C">
              <w:rPr>
                <w:rFonts w:ascii="Times New Roman" w:eastAsia="Times New Roman" w:hAnsi="Times New Roman" w:cs="Times New Roman"/>
                <w:color w:val="000000"/>
                <w:sz w:val="24"/>
                <w:szCs w:val="24"/>
              </w:rPr>
              <w:t xml:space="preserve"> zł</w:t>
            </w:r>
          </w:p>
        </w:tc>
      </w:tr>
      <w:tr w:rsidR="004269E6" w:rsidRPr="005B1E0C" w:rsidTr="00B26908">
        <w:trPr>
          <w:trHeight w:val="60"/>
        </w:trPr>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rPr>
                <w:rFonts w:ascii="Times New Roman" w:eastAsia="Times New Roman" w:hAnsi="Times New Roman" w:cs="Times New Roman"/>
                <w:color w:val="000000"/>
                <w:sz w:val="24"/>
                <w:szCs w:val="24"/>
              </w:rPr>
            </w:pPr>
            <w:r w:rsidRPr="005B1E0C">
              <w:rPr>
                <w:rFonts w:ascii="Times New Roman" w:eastAsia="Times New Roman" w:hAnsi="Times New Roman" w:cs="Times New Roman"/>
                <w:i/>
                <w:iCs/>
                <w:color w:val="000000"/>
                <w:sz w:val="24"/>
                <w:szCs w:val="24"/>
              </w:rPr>
              <w:t>Środki zewnętrzne</w:t>
            </w:r>
          </w:p>
        </w:tc>
        <w:tc>
          <w:tcPr>
            <w:tcW w:w="4639"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pPr>
            <w:r>
              <w:rPr>
                <w:rFonts w:ascii="Times New Roman" w:eastAsia="Times New Roman" w:hAnsi="Times New Roman" w:cs="Times New Roman"/>
                <w:color w:val="000000"/>
                <w:sz w:val="24"/>
                <w:szCs w:val="24"/>
              </w:rPr>
              <w:t>3 136,50</w:t>
            </w:r>
            <w:r w:rsidRPr="005B1E0C">
              <w:rPr>
                <w:rFonts w:ascii="Times New Roman" w:eastAsia="Times New Roman" w:hAnsi="Times New Roman" w:cs="Times New Roman"/>
                <w:color w:val="000000"/>
                <w:sz w:val="24"/>
                <w:szCs w:val="24"/>
              </w:rPr>
              <w:t xml:space="preserve"> zł</w:t>
            </w:r>
          </w:p>
        </w:tc>
      </w:tr>
    </w:tbl>
    <w:p w:rsidR="004269E6" w:rsidRPr="005B1E0C" w:rsidRDefault="004269E6" w:rsidP="004269E6">
      <w:pPr>
        <w:pStyle w:val="Akapitzlist1"/>
        <w:spacing w:after="0" w:line="360" w:lineRule="auto"/>
        <w:ind w:left="0" w:firstLine="708"/>
        <w:jc w:val="both"/>
        <w:rPr>
          <w:rFonts w:ascii="Times New Roman" w:eastAsia="Times New Roman" w:hAnsi="Times New Roman" w:cs="Times New Roman"/>
          <w:sz w:val="24"/>
          <w:szCs w:val="24"/>
        </w:rPr>
      </w:pPr>
    </w:p>
    <w:p w:rsidR="004269E6" w:rsidRPr="00727CA4" w:rsidRDefault="004269E6" w:rsidP="004269E6">
      <w:pPr>
        <w:pStyle w:val="Akapitzlist1"/>
        <w:spacing w:after="0" w:line="360" w:lineRule="auto"/>
        <w:ind w:left="0"/>
        <w:jc w:val="both"/>
        <w:rPr>
          <w:rFonts w:ascii="Times New Roman" w:eastAsia="Times New Roman" w:hAnsi="Times New Roman" w:cs="Times New Roman"/>
          <w:sz w:val="24"/>
          <w:szCs w:val="24"/>
        </w:rPr>
      </w:pPr>
      <w:r w:rsidRPr="006460F7">
        <w:rPr>
          <w:rFonts w:ascii="Times New Roman" w:eastAsia="Times New Roman" w:hAnsi="Times New Roman" w:cs="Times New Roman"/>
          <w:sz w:val="24"/>
          <w:szCs w:val="24"/>
        </w:rPr>
        <w:t>W ramach zadania w 2017 r. dokonano zapłaty za część dokumen</w:t>
      </w:r>
      <w:r>
        <w:rPr>
          <w:rFonts w:ascii="Times New Roman" w:eastAsia="Times New Roman" w:hAnsi="Times New Roman" w:cs="Times New Roman"/>
          <w:sz w:val="24"/>
          <w:szCs w:val="24"/>
        </w:rPr>
        <w:t>tacji projektowo- kosztorysowej i polegało</w:t>
      </w:r>
      <w:r w:rsidRPr="006460F7">
        <w:rPr>
          <w:rFonts w:ascii="Times New Roman" w:eastAsia="Times New Roman" w:hAnsi="Times New Roman" w:cs="Times New Roman"/>
          <w:sz w:val="24"/>
          <w:szCs w:val="24"/>
        </w:rPr>
        <w:t xml:space="preserve"> na wykonaniu</w:t>
      </w:r>
      <w:r>
        <w:rPr>
          <w:rFonts w:ascii="Times New Roman" w:eastAsia="Times New Roman" w:hAnsi="Times New Roman" w:cs="Times New Roman"/>
          <w:sz w:val="24"/>
          <w:szCs w:val="24"/>
        </w:rPr>
        <w:t xml:space="preserve"> dokumentacji projektowej dla</w:t>
      </w:r>
      <w:r w:rsidRPr="006460F7">
        <w:rPr>
          <w:rFonts w:ascii="Times New Roman" w:eastAsia="Times New Roman" w:hAnsi="Times New Roman" w:cs="Times New Roman"/>
          <w:sz w:val="24"/>
          <w:szCs w:val="24"/>
        </w:rPr>
        <w:t xml:space="preserve"> rewitalizacji przestrzeni publicznych w Gminie Mieroszów</w:t>
      </w:r>
      <w:r>
        <w:rPr>
          <w:rFonts w:ascii="Times New Roman" w:eastAsia="Times New Roman" w:hAnsi="Times New Roman" w:cs="Times New Roman"/>
          <w:sz w:val="24"/>
          <w:szCs w:val="24"/>
        </w:rPr>
        <w:t xml:space="preserve">, tj. w Sokołowsku przy ul. Głównej (remont fontanny, nasadzenia i pielęgnacja zieleni, mała architektura, oświetlenie,  utwardzone nawierzchnie skweru), w Mieroszowie przy ul. Dolnej (wzmocnienie skarpy wraz </w:t>
      </w:r>
      <w:r>
        <w:rPr>
          <w:rFonts w:ascii="Times New Roman" w:eastAsia="Times New Roman" w:hAnsi="Times New Roman" w:cs="Times New Roman"/>
          <w:sz w:val="24"/>
          <w:szCs w:val="24"/>
        </w:rPr>
        <w:br/>
        <w:t xml:space="preserve">z </w:t>
      </w:r>
      <w:proofErr w:type="spellStart"/>
      <w:r>
        <w:rPr>
          <w:rFonts w:ascii="Times New Roman" w:eastAsia="Times New Roman" w:hAnsi="Times New Roman" w:cs="Times New Roman"/>
          <w:sz w:val="24"/>
          <w:szCs w:val="24"/>
        </w:rPr>
        <w:t>nasadzeniami</w:t>
      </w:r>
      <w:proofErr w:type="spellEnd"/>
      <w:r>
        <w:rPr>
          <w:rFonts w:ascii="Times New Roman" w:eastAsia="Times New Roman" w:hAnsi="Times New Roman" w:cs="Times New Roman"/>
          <w:sz w:val="24"/>
          <w:szCs w:val="24"/>
        </w:rPr>
        <w:t xml:space="preserve"> zieleni, mała architektura) oraz przy rzece Ścinawce (nasadzenia, oświetlenie, mała architektura, utwardzone nawierzchnie). </w:t>
      </w:r>
      <w:r w:rsidRPr="005B1E0C">
        <w:rPr>
          <w:rFonts w:ascii="Times New Roman" w:eastAsia="Times New Roman" w:hAnsi="Times New Roman" w:cs="Times New Roman"/>
          <w:sz w:val="24"/>
          <w:szCs w:val="24"/>
        </w:rPr>
        <w:t xml:space="preserve">Na zadanie </w:t>
      </w:r>
      <w:r>
        <w:rPr>
          <w:rFonts w:ascii="Times New Roman" w:eastAsia="Times New Roman" w:hAnsi="Times New Roman" w:cs="Times New Roman"/>
          <w:sz w:val="24"/>
          <w:szCs w:val="24"/>
        </w:rPr>
        <w:t>planowało się</w:t>
      </w:r>
      <w:r w:rsidRPr="005B1E0C">
        <w:rPr>
          <w:rFonts w:ascii="Times New Roman" w:eastAsia="Times New Roman" w:hAnsi="Times New Roman" w:cs="Times New Roman"/>
          <w:sz w:val="24"/>
          <w:szCs w:val="24"/>
        </w:rPr>
        <w:t xml:space="preserve"> pozyskać 85% dofinansowani</w:t>
      </w:r>
      <w:r>
        <w:rPr>
          <w:rFonts w:ascii="Times New Roman" w:eastAsia="Times New Roman" w:hAnsi="Times New Roman" w:cs="Times New Roman"/>
          <w:sz w:val="24"/>
          <w:szCs w:val="24"/>
        </w:rPr>
        <w:t>e</w:t>
      </w:r>
      <w:r w:rsidRPr="005B1E0C">
        <w:rPr>
          <w:rFonts w:ascii="Times New Roman" w:eastAsia="Times New Roman" w:hAnsi="Times New Roman" w:cs="Times New Roman"/>
          <w:sz w:val="24"/>
          <w:szCs w:val="24"/>
        </w:rPr>
        <w:t xml:space="preserve"> w ramach ZIT</w:t>
      </w:r>
      <w:r>
        <w:rPr>
          <w:rFonts w:ascii="Times New Roman" w:eastAsia="Times New Roman" w:hAnsi="Times New Roman" w:cs="Times New Roman"/>
          <w:sz w:val="24"/>
          <w:szCs w:val="24"/>
        </w:rPr>
        <w:t xml:space="preserve"> AW. W obecnym zakresie zadanie polega na zagospodarowaniu terenu </w:t>
      </w:r>
      <w:r w:rsidRPr="008C4124">
        <w:rPr>
          <w:rFonts w:ascii="Times New Roman" w:eastAsia="Times New Roman" w:hAnsi="Times New Roman" w:cs="Times New Roman"/>
          <w:sz w:val="24"/>
          <w:szCs w:val="24"/>
        </w:rPr>
        <w:t xml:space="preserve">wraz z zabezpieczeniem skarpy przy ul. Miłej i Dolnej </w:t>
      </w:r>
      <w:r>
        <w:rPr>
          <w:rFonts w:ascii="Times New Roman" w:eastAsia="Times New Roman" w:hAnsi="Times New Roman" w:cs="Times New Roman"/>
          <w:sz w:val="24"/>
          <w:szCs w:val="24"/>
        </w:rPr>
        <w:br/>
      </w:r>
      <w:r w:rsidRPr="008C4124">
        <w:rPr>
          <w:rFonts w:ascii="Times New Roman" w:eastAsia="Times New Roman" w:hAnsi="Times New Roman" w:cs="Times New Roman"/>
          <w:sz w:val="24"/>
          <w:szCs w:val="24"/>
        </w:rPr>
        <w:t xml:space="preserve">w Mieroszowie </w:t>
      </w:r>
      <w:r>
        <w:rPr>
          <w:rFonts w:ascii="Times New Roman" w:eastAsia="Times New Roman" w:hAnsi="Times New Roman" w:cs="Times New Roman"/>
          <w:sz w:val="24"/>
          <w:szCs w:val="24"/>
        </w:rPr>
        <w:t xml:space="preserve">na terenie </w:t>
      </w:r>
      <w:r w:rsidRPr="008C4124">
        <w:rPr>
          <w:rFonts w:ascii="Times New Roman" w:eastAsia="Times New Roman" w:hAnsi="Times New Roman" w:cs="Times New Roman"/>
          <w:sz w:val="24"/>
          <w:szCs w:val="24"/>
        </w:rPr>
        <w:t xml:space="preserve">dz. nr </w:t>
      </w:r>
      <w:proofErr w:type="spellStart"/>
      <w:r w:rsidRPr="008C4124">
        <w:rPr>
          <w:rFonts w:ascii="Times New Roman" w:eastAsia="Times New Roman" w:hAnsi="Times New Roman" w:cs="Times New Roman"/>
          <w:sz w:val="24"/>
          <w:szCs w:val="24"/>
        </w:rPr>
        <w:t>ewid</w:t>
      </w:r>
      <w:proofErr w:type="spellEnd"/>
      <w:r w:rsidRPr="008C4124">
        <w:rPr>
          <w:rFonts w:ascii="Times New Roman" w:eastAsia="Times New Roman" w:hAnsi="Times New Roman" w:cs="Times New Roman"/>
          <w:sz w:val="24"/>
          <w:szCs w:val="24"/>
        </w:rPr>
        <w:t xml:space="preserve">. 317/1, 318/2 </w:t>
      </w:r>
      <w:proofErr w:type="spellStart"/>
      <w:r w:rsidRPr="008C4124">
        <w:rPr>
          <w:rFonts w:ascii="Times New Roman" w:eastAsia="Times New Roman" w:hAnsi="Times New Roman" w:cs="Times New Roman"/>
          <w:sz w:val="24"/>
          <w:szCs w:val="24"/>
        </w:rPr>
        <w:t>obr</w:t>
      </w:r>
      <w:proofErr w:type="spellEnd"/>
      <w:r w:rsidRPr="008C4124">
        <w:rPr>
          <w:rFonts w:ascii="Times New Roman" w:eastAsia="Times New Roman" w:hAnsi="Times New Roman" w:cs="Times New Roman"/>
          <w:sz w:val="24"/>
          <w:szCs w:val="24"/>
        </w:rPr>
        <w:t>. Mieroszów 1</w:t>
      </w:r>
      <w:r>
        <w:rPr>
          <w:rFonts w:ascii="Times New Roman" w:eastAsia="Times New Roman" w:hAnsi="Times New Roman" w:cs="Times New Roman"/>
          <w:sz w:val="24"/>
          <w:szCs w:val="24"/>
        </w:rPr>
        <w:t xml:space="preserve">, gdzie zaplanowano: </w:t>
      </w:r>
      <w:r w:rsidRPr="008C4124">
        <w:rPr>
          <w:rFonts w:ascii="Times New Roman" w:eastAsia="Times New Roman" w:hAnsi="Times New Roman" w:cs="Times New Roman"/>
          <w:sz w:val="24"/>
          <w:szCs w:val="24"/>
        </w:rPr>
        <w:t>zabezpieczenie i zagospodarowanie skarpy przy ul. Dolnej</w:t>
      </w:r>
      <w:r>
        <w:rPr>
          <w:rFonts w:ascii="Times New Roman" w:eastAsia="Times New Roman" w:hAnsi="Times New Roman" w:cs="Times New Roman"/>
          <w:sz w:val="24"/>
          <w:szCs w:val="24"/>
        </w:rPr>
        <w:t>,</w:t>
      </w:r>
      <w:r w:rsidRPr="008C4124">
        <w:rPr>
          <w:rFonts w:ascii="Times New Roman" w:eastAsia="Times New Roman" w:hAnsi="Times New Roman" w:cs="Times New Roman"/>
          <w:sz w:val="24"/>
          <w:szCs w:val="24"/>
        </w:rPr>
        <w:t xml:space="preserve"> wykonanie skweru,</w:t>
      </w:r>
      <w:r>
        <w:rPr>
          <w:rFonts w:ascii="Times New Roman" w:eastAsia="Times New Roman" w:hAnsi="Times New Roman" w:cs="Times New Roman"/>
          <w:sz w:val="24"/>
          <w:szCs w:val="24"/>
        </w:rPr>
        <w:t xml:space="preserve"> </w:t>
      </w:r>
      <w:r w:rsidRPr="008C4124">
        <w:rPr>
          <w:rFonts w:ascii="Times New Roman" w:eastAsia="Times New Roman" w:hAnsi="Times New Roman" w:cs="Times New Roman"/>
          <w:sz w:val="24"/>
          <w:szCs w:val="24"/>
        </w:rPr>
        <w:t>wykonanie nowych utwardzonych nawierzchni, montaż elementów małej architektury (ławki, kosze na śmieci),</w:t>
      </w:r>
      <w:r>
        <w:rPr>
          <w:rFonts w:ascii="Times New Roman" w:eastAsia="Times New Roman" w:hAnsi="Times New Roman" w:cs="Times New Roman"/>
          <w:sz w:val="24"/>
          <w:szCs w:val="24"/>
        </w:rPr>
        <w:t xml:space="preserve"> </w:t>
      </w:r>
      <w:r w:rsidRPr="008C4124">
        <w:rPr>
          <w:rFonts w:ascii="Times New Roman" w:eastAsia="Times New Roman" w:hAnsi="Times New Roman" w:cs="Times New Roman"/>
          <w:sz w:val="24"/>
          <w:szCs w:val="24"/>
        </w:rPr>
        <w:t>wymian</w:t>
      </w:r>
      <w:r>
        <w:rPr>
          <w:rFonts w:ascii="Times New Roman" w:eastAsia="Times New Roman" w:hAnsi="Times New Roman" w:cs="Times New Roman"/>
          <w:sz w:val="24"/>
          <w:szCs w:val="24"/>
        </w:rPr>
        <w:t>ę</w:t>
      </w:r>
      <w:r w:rsidRPr="008C4124">
        <w:rPr>
          <w:rFonts w:ascii="Times New Roman" w:eastAsia="Times New Roman" w:hAnsi="Times New Roman" w:cs="Times New Roman"/>
          <w:sz w:val="24"/>
          <w:szCs w:val="24"/>
        </w:rPr>
        <w:t xml:space="preserve"> barierek ochronnych,</w:t>
      </w:r>
      <w:r>
        <w:rPr>
          <w:rFonts w:ascii="Times New Roman" w:eastAsia="Times New Roman" w:hAnsi="Times New Roman" w:cs="Times New Roman"/>
          <w:sz w:val="24"/>
          <w:szCs w:val="24"/>
        </w:rPr>
        <w:t xml:space="preserve"> </w:t>
      </w:r>
      <w:r w:rsidRPr="008C4124">
        <w:rPr>
          <w:rFonts w:ascii="Times New Roman" w:eastAsia="Times New Roman" w:hAnsi="Times New Roman" w:cs="Times New Roman"/>
          <w:sz w:val="24"/>
          <w:szCs w:val="24"/>
        </w:rPr>
        <w:t xml:space="preserve">pielęgnacja zieleni wraz z wykonaniem nowych </w:t>
      </w:r>
      <w:proofErr w:type="spellStart"/>
      <w:r w:rsidRPr="008C4124">
        <w:rPr>
          <w:rFonts w:ascii="Times New Roman" w:eastAsia="Times New Roman" w:hAnsi="Times New Roman" w:cs="Times New Roman"/>
          <w:sz w:val="24"/>
          <w:szCs w:val="24"/>
        </w:rPr>
        <w:t>nasadzeń</w:t>
      </w:r>
      <w:proofErr w:type="spellEnd"/>
      <w:r w:rsidRPr="008C41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sidRPr="008C4124">
        <w:rPr>
          <w:rFonts w:ascii="Times New Roman" w:eastAsia="Times New Roman" w:hAnsi="Times New Roman" w:cs="Times New Roman"/>
          <w:sz w:val="24"/>
          <w:szCs w:val="24"/>
        </w:rPr>
        <w:t xml:space="preserve">zacowany koszt prac: </w:t>
      </w:r>
      <w:r>
        <w:rPr>
          <w:rFonts w:ascii="Times New Roman" w:eastAsia="Times New Roman" w:hAnsi="Times New Roman" w:cs="Times New Roman"/>
          <w:sz w:val="24"/>
          <w:szCs w:val="24"/>
        </w:rPr>
        <w:t>280 000</w:t>
      </w:r>
      <w:r w:rsidRPr="008C4124">
        <w:rPr>
          <w:rFonts w:ascii="Times New Roman" w:eastAsia="Times New Roman" w:hAnsi="Times New Roman" w:cs="Times New Roman"/>
          <w:sz w:val="24"/>
          <w:szCs w:val="24"/>
        </w:rPr>
        <w:t xml:space="preserve"> zł</w:t>
      </w:r>
      <w:r>
        <w:rPr>
          <w:rFonts w:ascii="Times New Roman" w:eastAsia="Times New Roman" w:hAnsi="Times New Roman" w:cs="Times New Roman"/>
          <w:sz w:val="24"/>
          <w:szCs w:val="24"/>
        </w:rPr>
        <w:t xml:space="preserve">). Z uwagi na zapisy uchwały </w:t>
      </w:r>
      <w:r w:rsidRPr="00525EA5">
        <w:rPr>
          <w:rFonts w:ascii="Times New Roman" w:eastAsia="Times New Roman" w:hAnsi="Times New Roman" w:cs="Times New Roman"/>
          <w:sz w:val="24"/>
          <w:szCs w:val="24"/>
        </w:rPr>
        <w:t>Nr 4840/V/18 Zarządu Województwa Dolnośląskiego z dnia 30 stycznia 2018 r. w sprawie wyboru projektów w trybie konkursowym do dofinansowania ze środków Europejskiego Funduszu Rozwoju Regionalnego w ramach Regionalnego Programu Operacyjnego Województwa Dolnośląskiego 2014-2020 Działanie 6.3 Rewitalizacja zdegradowanych obszarów, Poddziałanie 6.3.4 Rewitalizacja zdegradowanych obszarów - ZIT AW (Typ A: Remont, przebudowa, rozbudowa, adaptacja, wyposażenie istniejących zdegradowanych budynków, obiektów, zagospodarowanie terenów i przestrzeni (np. monitoring miejski lub dostosowanie przestrzeni do potrzeb osób niepełnosprawnych) - w celu przywrócenia lub nadania im nowych funkcji społecznych, kulturalnych, edukacyjnych lub rekreacyjnych oraz Typ C: Inwestycje w tzw. drogi lokalne (gminne i powiatowe) wraz z infrastrukturą towarzyszącą (tylko przebudowa albo modernizacja dróg) Nr nabor</w:t>
      </w:r>
      <w:r>
        <w:rPr>
          <w:rFonts w:ascii="Times New Roman" w:eastAsia="Times New Roman" w:hAnsi="Times New Roman" w:cs="Times New Roman"/>
          <w:sz w:val="24"/>
          <w:szCs w:val="24"/>
        </w:rPr>
        <w:t xml:space="preserve">u RPDS.06.03.04-IP.03-02-173/16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 xml:space="preserve">i ograniczone środki - projekt uzyskał wymaganą liczbę punktów i spełnił kryteria wyboru projektów, jednak całościowa kwota przeznaczona przez instytucję dofinansowującą nie wystarczyła na wybranie go do dofinansowania. W związku z powyższym, w ramach inwestycji ogłoszono w dniu 12.03.2018 r. zapytanie ofertowe na wykonanie części zadania </w:t>
      </w:r>
      <w:r>
        <w:rPr>
          <w:rFonts w:ascii="Times New Roman" w:eastAsia="Times New Roman" w:hAnsi="Times New Roman" w:cs="Times New Roman"/>
          <w:sz w:val="24"/>
          <w:szCs w:val="24"/>
        </w:rPr>
        <w:br/>
        <w:t xml:space="preserve">tj. </w:t>
      </w:r>
      <w:r w:rsidRPr="00727CA4">
        <w:rPr>
          <w:rFonts w:ascii="Times New Roman" w:eastAsia="Times New Roman" w:hAnsi="Times New Roman" w:cs="Times New Roman"/>
          <w:sz w:val="24"/>
          <w:szCs w:val="24"/>
        </w:rPr>
        <w:t>wymian</w:t>
      </w:r>
      <w:r>
        <w:rPr>
          <w:rFonts w:ascii="Times New Roman" w:eastAsia="Times New Roman" w:hAnsi="Times New Roman" w:cs="Times New Roman"/>
          <w:sz w:val="24"/>
          <w:szCs w:val="24"/>
        </w:rPr>
        <w:t>ę</w:t>
      </w:r>
      <w:r w:rsidRPr="00727CA4">
        <w:rPr>
          <w:rFonts w:ascii="Times New Roman" w:eastAsia="Times New Roman" w:hAnsi="Times New Roman" w:cs="Times New Roman"/>
          <w:sz w:val="24"/>
          <w:szCs w:val="24"/>
        </w:rPr>
        <w:t xml:space="preserve"> fragmentu barierek ochronnych wzdłuż rzeki Ścinawki</w:t>
      </w:r>
      <w:r>
        <w:rPr>
          <w:rFonts w:ascii="Times New Roman" w:eastAsia="Times New Roman" w:hAnsi="Times New Roman" w:cs="Times New Roman"/>
          <w:sz w:val="24"/>
          <w:szCs w:val="24"/>
        </w:rPr>
        <w:t xml:space="preserve"> o długości ok. 50 </w:t>
      </w:r>
      <w:proofErr w:type="spellStart"/>
      <w:r>
        <w:rPr>
          <w:rFonts w:ascii="Times New Roman" w:eastAsia="Times New Roman" w:hAnsi="Times New Roman" w:cs="Times New Roman"/>
          <w:sz w:val="24"/>
          <w:szCs w:val="24"/>
        </w:rPr>
        <w:t>mb</w:t>
      </w:r>
      <w:proofErr w:type="spellEnd"/>
      <w:r w:rsidRPr="00727C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Pr="00727CA4">
        <w:rPr>
          <w:rFonts w:ascii="Times New Roman" w:eastAsia="Times New Roman" w:hAnsi="Times New Roman" w:cs="Times New Roman"/>
          <w:sz w:val="24"/>
          <w:szCs w:val="24"/>
        </w:rPr>
        <w:t>i wzmocnienie skarpy wraz z jej zagospodarowaniem.</w:t>
      </w:r>
      <w:r>
        <w:rPr>
          <w:rFonts w:ascii="Times New Roman" w:eastAsia="Times New Roman" w:hAnsi="Times New Roman" w:cs="Times New Roman"/>
          <w:sz w:val="24"/>
          <w:szCs w:val="24"/>
        </w:rPr>
        <w:t xml:space="preserve"> </w:t>
      </w:r>
      <w:r w:rsidRPr="00727CA4">
        <w:rPr>
          <w:rFonts w:ascii="Times New Roman" w:eastAsia="Times New Roman" w:hAnsi="Times New Roman" w:cs="Times New Roman"/>
          <w:sz w:val="24"/>
          <w:szCs w:val="24"/>
        </w:rPr>
        <w:t xml:space="preserve">W ramach przedmiotu </w:t>
      </w:r>
      <w:r>
        <w:rPr>
          <w:rFonts w:ascii="Times New Roman" w:eastAsia="Times New Roman" w:hAnsi="Times New Roman" w:cs="Times New Roman"/>
          <w:sz w:val="24"/>
          <w:szCs w:val="24"/>
        </w:rPr>
        <w:t>zamówienia</w:t>
      </w:r>
      <w:r w:rsidRPr="00727CA4">
        <w:rPr>
          <w:rFonts w:ascii="Times New Roman" w:eastAsia="Times New Roman" w:hAnsi="Times New Roman" w:cs="Times New Roman"/>
          <w:sz w:val="24"/>
          <w:szCs w:val="24"/>
        </w:rPr>
        <w:t xml:space="preserve"> jest wykonanie następujących robót</w:t>
      </w:r>
      <w:r>
        <w:rPr>
          <w:rFonts w:ascii="Times New Roman" w:eastAsia="Times New Roman" w:hAnsi="Times New Roman" w:cs="Times New Roman"/>
          <w:sz w:val="24"/>
          <w:szCs w:val="24"/>
        </w:rPr>
        <w:t xml:space="preserve">: </w:t>
      </w:r>
      <w:r w:rsidRPr="00727CA4">
        <w:rPr>
          <w:rFonts w:ascii="Times New Roman" w:eastAsia="Times New Roman" w:hAnsi="Times New Roman" w:cs="Times New Roman"/>
          <w:sz w:val="24"/>
          <w:szCs w:val="24"/>
        </w:rPr>
        <w:t>demontaż i utylizacja elementów kolidujących z inwestycją,</w:t>
      </w:r>
      <w:r>
        <w:rPr>
          <w:rFonts w:ascii="Times New Roman" w:eastAsia="Times New Roman" w:hAnsi="Times New Roman" w:cs="Times New Roman"/>
          <w:sz w:val="24"/>
          <w:szCs w:val="24"/>
        </w:rPr>
        <w:t xml:space="preserve"> montaż nowych b</w:t>
      </w:r>
      <w:r w:rsidRPr="00727CA4">
        <w:rPr>
          <w:rFonts w:ascii="Times New Roman" w:eastAsia="Times New Roman" w:hAnsi="Times New Roman" w:cs="Times New Roman"/>
          <w:sz w:val="24"/>
          <w:szCs w:val="24"/>
        </w:rPr>
        <w:t>arierek ochronnych (połączonych z istniejącymi elementami ochronnymi),</w:t>
      </w:r>
      <w:r>
        <w:rPr>
          <w:rFonts w:ascii="Times New Roman" w:eastAsia="Times New Roman" w:hAnsi="Times New Roman" w:cs="Times New Roman"/>
          <w:sz w:val="24"/>
          <w:szCs w:val="24"/>
        </w:rPr>
        <w:t xml:space="preserve"> r</w:t>
      </w:r>
      <w:r w:rsidRPr="00727CA4">
        <w:rPr>
          <w:rFonts w:ascii="Times New Roman" w:eastAsia="Times New Roman" w:hAnsi="Times New Roman" w:cs="Times New Roman"/>
          <w:sz w:val="24"/>
          <w:szCs w:val="24"/>
        </w:rPr>
        <w:t xml:space="preserve">emont istniejącej skarpy z wykorzystaniem gruntu zbrojonego (nasyp ze zbrojeniem </w:t>
      </w:r>
      <w:proofErr w:type="spellStart"/>
      <w:r w:rsidRPr="00727CA4">
        <w:rPr>
          <w:rFonts w:ascii="Times New Roman" w:eastAsia="Times New Roman" w:hAnsi="Times New Roman" w:cs="Times New Roman"/>
          <w:sz w:val="24"/>
          <w:szCs w:val="24"/>
        </w:rPr>
        <w:t>geosyntetycznym</w:t>
      </w:r>
      <w:proofErr w:type="spellEnd"/>
      <w:r w:rsidRPr="00727CA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27CA4">
        <w:rPr>
          <w:rFonts w:ascii="Times New Roman" w:eastAsia="Times New Roman" w:hAnsi="Times New Roman" w:cs="Times New Roman"/>
          <w:sz w:val="24"/>
          <w:szCs w:val="24"/>
        </w:rPr>
        <w:t>remont i oczyszczenie istniejącego muru,</w:t>
      </w:r>
      <w:r>
        <w:rPr>
          <w:rFonts w:ascii="Times New Roman" w:eastAsia="Times New Roman" w:hAnsi="Times New Roman" w:cs="Times New Roman"/>
          <w:sz w:val="24"/>
          <w:szCs w:val="24"/>
        </w:rPr>
        <w:t xml:space="preserve"> </w:t>
      </w:r>
      <w:r w:rsidRPr="00727CA4">
        <w:rPr>
          <w:rFonts w:ascii="Times New Roman" w:eastAsia="Times New Roman" w:hAnsi="Times New Roman" w:cs="Times New Roman"/>
          <w:sz w:val="24"/>
          <w:szCs w:val="24"/>
        </w:rPr>
        <w:t xml:space="preserve">wbudowanie prefabrykowanej ścianki szczytowej „L” </w:t>
      </w:r>
      <w:r>
        <w:rPr>
          <w:rFonts w:ascii="Times New Roman" w:eastAsia="Times New Roman" w:hAnsi="Times New Roman" w:cs="Times New Roman"/>
          <w:sz w:val="24"/>
          <w:szCs w:val="24"/>
        </w:rPr>
        <w:t xml:space="preserve">z betonu architektonicznego. Ponadto złożono wniosek </w:t>
      </w:r>
      <w:r>
        <w:rPr>
          <w:rFonts w:ascii="Times New Roman" w:eastAsia="Times New Roman" w:hAnsi="Times New Roman" w:cs="Times New Roman"/>
          <w:sz w:val="24"/>
          <w:szCs w:val="24"/>
        </w:rPr>
        <w:br/>
        <w:t xml:space="preserve">o dofinansowanie do Urzędu Marszałkowskiego Województwa Dolnośląskiego w ramach programu Odnowa Wsi Dolnośląskiej o dofinansowanie w wysokości 30 000 zł działań polegających na zagospodarowaniu skweru w Sokołowsku. </w:t>
      </w:r>
    </w:p>
    <w:p w:rsidR="004269E6" w:rsidRDefault="004269E6" w:rsidP="004269E6">
      <w:pPr>
        <w:spacing w:after="0" w:line="360" w:lineRule="auto"/>
        <w:jc w:val="both"/>
        <w:rPr>
          <w:rFonts w:ascii="Times New Roman" w:eastAsia="Times New Roman" w:hAnsi="Times New Roman" w:cs="Times New Roman"/>
          <w:sz w:val="24"/>
          <w:szCs w:val="24"/>
        </w:rPr>
      </w:pPr>
    </w:p>
    <w:p w:rsidR="004269E6" w:rsidRPr="005B1E0C" w:rsidRDefault="004269E6" w:rsidP="004269E6">
      <w:pPr>
        <w:spacing w:after="0" w:line="360" w:lineRule="auto"/>
        <w:jc w:val="both"/>
        <w:rPr>
          <w:rFonts w:ascii="Times New Roman" w:eastAsia="Times New Roman" w:hAnsi="Times New Roman" w:cs="Times New Roman"/>
          <w:sz w:val="24"/>
          <w:szCs w:val="24"/>
        </w:rPr>
      </w:pPr>
    </w:p>
    <w:p w:rsidR="004269E6" w:rsidRPr="005B1E0C" w:rsidRDefault="004269E6" w:rsidP="00296414">
      <w:pPr>
        <w:pStyle w:val="Akapitzlist"/>
        <w:numPr>
          <w:ilvl w:val="0"/>
          <w:numId w:val="49"/>
        </w:numPr>
        <w:suppressAutoHyphens/>
        <w:spacing w:after="0" w:line="360" w:lineRule="auto"/>
        <w:jc w:val="both"/>
        <w:rPr>
          <w:rFonts w:ascii="Times New Roman" w:eastAsia="Times New Roman" w:hAnsi="Times New Roman" w:cs="Times New Roman"/>
          <w:color w:val="000000"/>
          <w:sz w:val="24"/>
          <w:szCs w:val="24"/>
        </w:rPr>
      </w:pPr>
      <w:r w:rsidRPr="005B1E0C">
        <w:rPr>
          <w:rFonts w:ascii="Times New Roman" w:eastAsia="Times New Roman" w:hAnsi="Times New Roman" w:cs="Times New Roman"/>
          <w:b/>
          <w:bCs/>
          <w:sz w:val="24"/>
          <w:szCs w:val="24"/>
        </w:rPr>
        <w:t xml:space="preserve">Budowa oraz przebudowa ogólnodostępnej infrastruktury rekreacyjnej </w:t>
      </w:r>
      <w:r>
        <w:rPr>
          <w:rFonts w:ascii="Times New Roman" w:eastAsia="Times New Roman" w:hAnsi="Times New Roman" w:cs="Times New Roman"/>
          <w:b/>
          <w:bCs/>
          <w:sz w:val="24"/>
          <w:szCs w:val="24"/>
        </w:rPr>
        <w:br/>
      </w:r>
      <w:r w:rsidRPr="005B1E0C">
        <w:rPr>
          <w:rFonts w:ascii="Times New Roman" w:eastAsia="Times New Roman" w:hAnsi="Times New Roman" w:cs="Times New Roman"/>
          <w:b/>
          <w:bCs/>
          <w:sz w:val="24"/>
          <w:szCs w:val="24"/>
        </w:rPr>
        <w:t xml:space="preserve">na terenie Gminy Mieroszów </w:t>
      </w:r>
    </w:p>
    <w:tbl>
      <w:tblPr>
        <w:tblW w:w="0" w:type="auto"/>
        <w:tblLayout w:type="fixed"/>
        <w:tblCellMar>
          <w:top w:w="105" w:type="dxa"/>
          <w:left w:w="105" w:type="dxa"/>
          <w:bottom w:w="105" w:type="dxa"/>
          <w:right w:w="105" w:type="dxa"/>
        </w:tblCellMar>
        <w:tblLook w:val="0000" w:firstRow="0" w:lastRow="0" w:firstColumn="0" w:lastColumn="0" w:noHBand="0" w:noVBand="0"/>
      </w:tblPr>
      <w:tblGrid>
        <w:gridCol w:w="4466"/>
        <w:gridCol w:w="4639"/>
      </w:tblGrid>
      <w:tr w:rsidR="004269E6" w:rsidRPr="005B1E0C" w:rsidTr="00B26908">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rPr>
                <w:rFonts w:ascii="Times New Roman" w:eastAsia="Times New Roman" w:hAnsi="Times New Roman" w:cs="Times New Roman"/>
                <w:color w:val="000000"/>
                <w:sz w:val="24"/>
                <w:szCs w:val="24"/>
              </w:rPr>
            </w:pPr>
            <w:r w:rsidRPr="005B1E0C">
              <w:rPr>
                <w:rFonts w:ascii="Times New Roman" w:eastAsia="Times New Roman" w:hAnsi="Times New Roman" w:cs="Times New Roman"/>
                <w:color w:val="000000"/>
                <w:sz w:val="24"/>
                <w:szCs w:val="24"/>
              </w:rPr>
              <w:t>Plan na 201</w:t>
            </w:r>
            <w:r>
              <w:rPr>
                <w:rFonts w:ascii="Times New Roman" w:eastAsia="Times New Roman" w:hAnsi="Times New Roman" w:cs="Times New Roman"/>
                <w:color w:val="000000"/>
                <w:sz w:val="24"/>
                <w:szCs w:val="24"/>
              </w:rPr>
              <w:t xml:space="preserve">7 </w:t>
            </w:r>
            <w:r w:rsidRPr="005B1E0C">
              <w:rPr>
                <w:rFonts w:ascii="Times New Roman" w:eastAsia="Times New Roman" w:hAnsi="Times New Roman" w:cs="Times New Roman"/>
                <w:color w:val="000000"/>
                <w:sz w:val="24"/>
                <w:szCs w:val="24"/>
              </w:rPr>
              <w:t>rok</w:t>
            </w:r>
          </w:p>
        </w:tc>
        <w:tc>
          <w:tcPr>
            <w:tcW w:w="4639"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pPr>
            <w:r>
              <w:rPr>
                <w:rFonts w:ascii="Times New Roman" w:eastAsia="Times New Roman" w:hAnsi="Times New Roman" w:cs="Times New Roman"/>
                <w:color w:val="000000"/>
                <w:sz w:val="24"/>
                <w:szCs w:val="24"/>
              </w:rPr>
              <w:t>250 000,00</w:t>
            </w:r>
            <w:r w:rsidRPr="005B1E0C">
              <w:rPr>
                <w:rFonts w:ascii="Times New Roman" w:eastAsia="Times New Roman" w:hAnsi="Times New Roman" w:cs="Times New Roman"/>
                <w:color w:val="000000"/>
                <w:sz w:val="24"/>
                <w:szCs w:val="24"/>
              </w:rPr>
              <w:t xml:space="preserve"> zł</w:t>
            </w:r>
          </w:p>
        </w:tc>
      </w:tr>
      <w:tr w:rsidR="004269E6" w:rsidRPr="005B1E0C" w:rsidTr="00B26908">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rPr>
                <w:rFonts w:ascii="Times New Roman" w:eastAsia="Times New Roman" w:hAnsi="Times New Roman" w:cs="Times New Roman"/>
                <w:color w:val="000000"/>
                <w:sz w:val="24"/>
                <w:szCs w:val="24"/>
              </w:rPr>
            </w:pPr>
            <w:r w:rsidRPr="005B1E0C">
              <w:rPr>
                <w:rFonts w:ascii="Times New Roman" w:eastAsia="Times New Roman" w:hAnsi="Times New Roman" w:cs="Times New Roman"/>
                <w:color w:val="000000"/>
                <w:sz w:val="24"/>
                <w:szCs w:val="24"/>
              </w:rPr>
              <w:t>Wykonanie ogółem</w:t>
            </w:r>
          </w:p>
        </w:tc>
        <w:tc>
          <w:tcPr>
            <w:tcW w:w="4639"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pPr>
            <w:r>
              <w:rPr>
                <w:rFonts w:ascii="Times New Roman" w:eastAsia="Times New Roman" w:hAnsi="Times New Roman" w:cs="Times New Roman"/>
                <w:color w:val="000000"/>
                <w:sz w:val="24"/>
                <w:szCs w:val="24"/>
              </w:rPr>
              <w:t>302,58</w:t>
            </w:r>
            <w:r w:rsidRPr="005B1E0C">
              <w:rPr>
                <w:rFonts w:ascii="Times New Roman" w:eastAsia="Times New Roman" w:hAnsi="Times New Roman" w:cs="Times New Roman"/>
                <w:color w:val="000000"/>
                <w:sz w:val="24"/>
                <w:szCs w:val="24"/>
              </w:rPr>
              <w:t xml:space="preserve"> zł</w:t>
            </w:r>
          </w:p>
        </w:tc>
      </w:tr>
      <w:tr w:rsidR="004269E6" w:rsidRPr="005B1E0C" w:rsidTr="00B26908">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rPr>
                <w:rFonts w:ascii="Times New Roman" w:eastAsia="Times New Roman" w:hAnsi="Times New Roman" w:cs="Times New Roman"/>
                <w:color w:val="000000"/>
                <w:sz w:val="24"/>
                <w:szCs w:val="24"/>
              </w:rPr>
            </w:pPr>
            <w:r w:rsidRPr="005B1E0C">
              <w:rPr>
                <w:rFonts w:ascii="Times New Roman" w:eastAsia="Times New Roman" w:hAnsi="Times New Roman" w:cs="Times New Roman"/>
                <w:i/>
                <w:iCs/>
                <w:color w:val="000000"/>
                <w:sz w:val="24"/>
                <w:szCs w:val="24"/>
              </w:rPr>
              <w:t>Środki własne</w:t>
            </w:r>
          </w:p>
        </w:tc>
        <w:tc>
          <w:tcPr>
            <w:tcW w:w="4639"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pPr>
            <w:r>
              <w:rPr>
                <w:rFonts w:ascii="Times New Roman" w:eastAsia="Times New Roman" w:hAnsi="Times New Roman" w:cs="Times New Roman"/>
                <w:color w:val="000000"/>
                <w:sz w:val="24"/>
                <w:szCs w:val="24"/>
              </w:rPr>
              <w:t>302,58</w:t>
            </w:r>
            <w:r w:rsidRPr="005B1E0C">
              <w:rPr>
                <w:rFonts w:ascii="Times New Roman" w:eastAsia="Times New Roman" w:hAnsi="Times New Roman" w:cs="Times New Roman"/>
                <w:color w:val="000000"/>
                <w:sz w:val="24"/>
                <w:szCs w:val="24"/>
              </w:rPr>
              <w:t xml:space="preserve"> zł</w:t>
            </w:r>
          </w:p>
        </w:tc>
      </w:tr>
      <w:tr w:rsidR="004269E6" w:rsidRPr="005B1E0C" w:rsidTr="00B26908">
        <w:trPr>
          <w:trHeight w:val="60"/>
        </w:trPr>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rPr>
                <w:rFonts w:ascii="Times New Roman" w:eastAsia="Times New Roman" w:hAnsi="Times New Roman" w:cs="Times New Roman"/>
                <w:color w:val="000000"/>
                <w:sz w:val="24"/>
                <w:szCs w:val="24"/>
              </w:rPr>
            </w:pPr>
            <w:r w:rsidRPr="005B1E0C">
              <w:rPr>
                <w:rFonts w:ascii="Times New Roman" w:eastAsia="Times New Roman" w:hAnsi="Times New Roman" w:cs="Times New Roman"/>
                <w:i/>
                <w:iCs/>
                <w:color w:val="000000"/>
                <w:sz w:val="24"/>
                <w:szCs w:val="24"/>
              </w:rPr>
              <w:t>Środki zewnętrzne</w:t>
            </w:r>
          </w:p>
        </w:tc>
        <w:tc>
          <w:tcPr>
            <w:tcW w:w="4639"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pPr>
            <w:r w:rsidRPr="005B1E0C">
              <w:rPr>
                <w:rFonts w:ascii="Times New Roman" w:eastAsia="Times New Roman" w:hAnsi="Times New Roman" w:cs="Times New Roman"/>
                <w:color w:val="000000"/>
                <w:sz w:val="24"/>
                <w:szCs w:val="24"/>
              </w:rPr>
              <w:t>0,00 zł</w:t>
            </w:r>
          </w:p>
        </w:tc>
      </w:tr>
    </w:tbl>
    <w:p w:rsidR="004269E6" w:rsidRDefault="004269E6" w:rsidP="004269E6">
      <w:pPr>
        <w:pStyle w:val="Akapitzlist1"/>
        <w:spacing w:after="0" w:line="360" w:lineRule="auto"/>
        <w:ind w:left="0"/>
        <w:jc w:val="both"/>
        <w:rPr>
          <w:rFonts w:ascii="Times New Roman" w:eastAsia="Times New Roman" w:hAnsi="Times New Roman" w:cs="Times New Roman"/>
          <w:sz w:val="24"/>
          <w:szCs w:val="24"/>
        </w:rPr>
      </w:pPr>
    </w:p>
    <w:p w:rsidR="004269E6" w:rsidRDefault="004269E6" w:rsidP="004269E6">
      <w:pPr>
        <w:pStyle w:val="Akapitzlist1"/>
        <w:spacing w:after="0" w:line="360" w:lineRule="auto"/>
        <w:ind w:left="0"/>
        <w:jc w:val="both"/>
        <w:rPr>
          <w:rFonts w:ascii="Times New Roman" w:eastAsia="Times New Roman" w:hAnsi="Times New Roman" w:cs="Times New Roman"/>
          <w:sz w:val="24"/>
          <w:szCs w:val="24"/>
        </w:rPr>
      </w:pPr>
      <w:r w:rsidRPr="007670ED">
        <w:rPr>
          <w:rFonts w:ascii="Times New Roman" w:eastAsia="Times New Roman" w:hAnsi="Times New Roman" w:cs="Times New Roman"/>
          <w:sz w:val="24"/>
          <w:szCs w:val="24"/>
        </w:rPr>
        <w:t>Zadanie polega</w:t>
      </w:r>
      <w:r>
        <w:rPr>
          <w:rFonts w:ascii="Times New Roman" w:eastAsia="Times New Roman" w:hAnsi="Times New Roman" w:cs="Times New Roman"/>
          <w:sz w:val="24"/>
          <w:szCs w:val="24"/>
        </w:rPr>
        <w:t>ło</w:t>
      </w:r>
      <w:r w:rsidRPr="007670ED">
        <w:rPr>
          <w:rFonts w:ascii="Times New Roman" w:eastAsia="Times New Roman" w:hAnsi="Times New Roman" w:cs="Times New Roman"/>
          <w:sz w:val="24"/>
          <w:szCs w:val="24"/>
        </w:rPr>
        <w:t xml:space="preserve"> na wykonaniu trzech placów zabaw na terenie Gminy Mieroszów </w:t>
      </w:r>
      <w:r w:rsidRPr="007670ED">
        <w:rPr>
          <w:rFonts w:ascii="Times New Roman" w:eastAsia="Times New Roman" w:hAnsi="Times New Roman" w:cs="Times New Roman"/>
          <w:sz w:val="24"/>
          <w:szCs w:val="24"/>
        </w:rPr>
        <w:br/>
        <w:t>(w Sokołowsku, w Golińsku oraz w Mieroszowie</w:t>
      </w:r>
      <w:r>
        <w:rPr>
          <w:rFonts w:ascii="Times New Roman" w:eastAsia="Times New Roman" w:hAnsi="Times New Roman" w:cs="Times New Roman"/>
          <w:sz w:val="24"/>
          <w:szCs w:val="24"/>
        </w:rPr>
        <w:t xml:space="preserve"> przy al. Armii Krajowej</w:t>
      </w:r>
      <w:r w:rsidRPr="007670ED">
        <w:rPr>
          <w:rFonts w:ascii="Times New Roman" w:eastAsia="Times New Roman" w:hAnsi="Times New Roman" w:cs="Times New Roman"/>
          <w:sz w:val="24"/>
          <w:szCs w:val="24"/>
        </w:rPr>
        <w:t>). T</w:t>
      </w:r>
      <w:r>
        <w:rPr>
          <w:rFonts w:ascii="Times New Roman" w:eastAsia="Times New Roman" w:hAnsi="Times New Roman" w:cs="Times New Roman"/>
          <w:sz w:val="24"/>
          <w:szCs w:val="24"/>
        </w:rPr>
        <w:t xml:space="preserve">ereny zagospodarowano </w:t>
      </w:r>
      <w:r w:rsidRPr="007670ED">
        <w:rPr>
          <w:rFonts w:ascii="Times New Roman" w:eastAsia="Times New Roman" w:hAnsi="Times New Roman" w:cs="Times New Roman"/>
          <w:sz w:val="24"/>
          <w:szCs w:val="24"/>
        </w:rPr>
        <w:t>w elementy małej architektury (ławki, kosze na odpady, urządzenia zabawowe, urządzenia fitness), ogrodzo</w:t>
      </w:r>
      <w:r>
        <w:rPr>
          <w:rFonts w:ascii="Times New Roman" w:eastAsia="Times New Roman" w:hAnsi="Times New Roman" w:cs="Times New Roman"/>
          <w:sz w:val="24"/>
          <w:szCs w:val="24"/>
        </w:rPr>
        <w:t>no</w:t>
      </w:r>
      <w:r w:rsidRPr="007670ED">
        <w:rPr>
          <w:rFonts w:ascii="Times New Roman" w:eastAsia="Times New Roman" w:hAnsi="Times New Roman" w:cs="Times New Roman"/>
          <w:sz w:val="24"/>
          <w:szCs w:val="24"/>
        </w:rPr>
        <w:t>, a także wykonan</w:t>
      </w:r>
      <w:r>
        <w:rPr>
          <w:rFonts w:ascii="Times New Roman" w:eastAsia="Times New Roman" w:hAnsi="Times New Roman" w:cs="Times New Roman"/>
          <w:sz w:val="24"/>
          <w:szCs w:val="24"/>
        </w:rPr>
        <w:t>o</w:t>
      </w:r>
      <w:r w:rsidRPr="007670ED">
        <w:rPr>
          <w:rFonts w:ascii="Times New Roman" w:eastAsia="Times New Roman" w:hAnsi="Times New Roman" w:cs="Times New Roman"/>
          <w:sz w:val="24"/>
          <w:szCs w:val="24"/>
        </w:rPr>
        <w:t xml:space="preserve"> nasadzeni</w:t>
      </w:r>
      <w:r>
        <w:rPr>
          <w:rFonts w:ascii="Times New Roman" w:eastAsia="Times New Roman" w:hAnsi="Times New Roman" w:cs="Times New Roman"/>
          <w:sz w:val="24"/>
          <w:szCs w:val="24"/>
        </w:rPr>
        <w:t xml:space="preserve">a zieleni. W ramach inwestycji przygotowano dokumentację projektowo-kosztorysową oraz podpisano umowę pomiędzy Gminą Mieroszów a Zarządem Województwa Dolnośląskiego o przyznanie pomocy </w:t>
      </w:r>
      <w:r w:rsidRPr="007670ED">
        <w:rPr>
          <w:rFonts w:ascii="Times New Roman" w:eastAsia="Times New Roman" w:hAnsi="Times New Roman" w:cs="Times New Roman"/>
          <w:sz w:val="24"/>
          <w:szCs w:val="24"/>
        </w:rPr>
        <w:t xml:space="preserve">na poziomie ok. 63%. </w:t>
      </w:r>
      <w:r>
        <w:rPr>
          <w:rFonts w:ascii="Times New Roman" w:eastAsia="Times New Roman" w:hAnsi="Times New Roman" w:cs="Times New Roman"/>
          <w:sz w:val="24"/>
          <w:szCs w:val="24"/>
        </w:rPr>
        <w:t xml:space="preserve">Dnia 22.02.2018 r. ogłoszono przetarg nieograniczony </w:t>
      </w:r>
      <w:r>
        <w:rPr>
          <w:rFonts w:ascii="Times New Roman" w:eastAsia="Times New Roman" w:hAnsi="Times New Roman" w:cs="Times New Roman"/>
          <w:sz w:val="24"/>
          <w:szCs w:val="24"/>
        </w:rPr>
        <w:br/>
        <w:t xml:space="preserve">na wykonanie robót budowlanych, jednak z uwagi na fakt, że złożone oferty przekraczały możliwości finansowe Gminy dnia 13.03.2018 r. unieważniono przedmiotowe postępowanie. </w:t>
      </w:r>
      <w:r>
        <w:rPr>
          <w:rFonts w:ascii="Times New Roman" w:eastAsia="Times New Roman" w:hAnsi="Times New Roman" w:cs="Times New Roman"/>
          <w:sz w:val="24"/>
          <w:szCs w:val="24"/>
        </w:rPr>
        <w:lastRenderedPageBreak/>
        <w:t>Nowy przetarg został ogłoszony w dniu 14.03.2018 r. Roboty budowlane na przedmiotowym zadaniu zostały odebrane 15 czerwca br.</w:t>
      </w:r>
    </w:p>
    <w:p w:rsidR="004269E6" w:rsidRPr="005B1E0C" w:rsidRDefault="004269E6" w:rsidP="004269E6">
      <w:pPr>
        <w:pStyle w:val="Akapitzlist1"/>
        <w:spacing w:after="0" w:line="360" w:lineRule="auto"/>
        <w:ind w:left="0"/>
        <w:jc w:val="both"/>
        <w:rPr>
          <w:rFonts w:ascii="Times New Roman" w:eastAsia="Times New Roman" w:hAnsi="Times New Roman" w:cs="Times New Roman"/>
          <w:sz w:val="24"/>
          <w:szCs w:val="24"/>
        </w:rPr>
      </w:pPr>
    </w:p>
    <w:p w:rsidR="004269E6" w:rsidRPr="001D7A1D" w:rsidRDefault="004269E6" w:rsidP="00296414">
      <w:pPr>
        <w:pStyle w:val="Akapitzlist"/>
        <w:numPr>
          <w:ilvl w:val="0"/>
          <w:numId w:val="49"/>
        </w:numPr>
        <w:suppressAutoHyphens/>
        <w:spacing w:after="0" w:line="360" w:lineRule="auto"/>
        <w:jc w:val="both"/>
        <w:rPr>
          <w:rFonts w:ascii="Times New Roman" w:eastAsia="Times New Roman" w:hAnsi="Times New Roman" w:cs="Times New Roman"/>
          <w:color w:val="000000"/>
          <w:sz w:val="24"/>
          <w:szCs w:val="24"/>
        </w:rPr>
      </w:pPr>
      <w:r w:rsidRPr="001D7A1D">
        <w:rPr>
          <w:rFonts w:ascii="Times New Roman" w:eastAsia="Times New Roman" w:hAnsi="Times New Roman" w:cs="Times New Roman"/>
          <w:b/>
          <w:bCs/>
          <w:sz w:val="24"/>
          <w:szCs w:val="24"/>
        </w:rPr>
        <w:t xml:space="preserve">Budowa ogólnodostępnej infrastruktury rekreacyjnej w Mieroszowie </w:t>
      </w:r>
      <w:r>
        <w:rPr>
          <w:rFonts w:ascii="Times New Roman" w:eastAsia="Times New Roman" w:hAnsi="Times New Roman" w:cs="Times New Roman"/>
          <w:b/>
          <w:bCs/>
          <w:sz w:val="24"/>
          <w:szCs w:val="24"/>
        </w:rPr>
        <w:br/>
      </w:r>
      <w:r w:rsidRPr="001D7A1D">
        <w:rPr>
          <w:rFonts w:ascii="Times New Roman" w:eastAsia="Times New Roman" w:hAnsi="Times New Roman" w:cs="Times New Roman"/>
          <w:b/>
          <w:bCs/>
          <w:sz w:val="24"/>
          <w:szCs w:val="24"/>
        </w:rPr>
        <w:t xml:space="preserve">przy ul. Stefana Żeromskiego </w:t>
      </w:r>
    </w:p>
    <w:tbl>
      <w:tblPr>
        <w:tblW w:w="0" w:type="auto"/>
        <w:tblLayout w:type="fixed"/>
        <w:tblCellMar>
          <w:top w:w="105" w:type="dxa"/>
          <w:left w:w="105" w:type="dxa"/>
          <w:bottom w:w="105" w:type="dxa"/>
          <w:right w:w="105" w:type="dxa"/>
        </w:tblCellMar>
        <w:tblLook w:val="0000" w:firstRow="0" w:lastRow="0" w:firstColumn="0" w:lastColumn="0" w:noHBand="0" w:noVBand="0"/>
      </w:tblPr>
      <w:tblGrid>
        <w:gridCol w:w="4466"/>
        <w:gridCol w:w="4639"/>
      </w:tblGrid>
      <w:tr w:rsidR="004269E6" w:rsidRPr="005B1E0C" w:rsidTr="00B26908">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rPr>
                <w:rFonts w:ascii="Times New Roman" w:eastAsia="Times New Roman" w:hAnsi="Times New Roman" w:cs="Times New Roman"/>
                <w:color w:val="000000"/>
                <w:sz w:val="24"/>
                <w:szCs w:val="24"/>
              </w:rPr>
            </w:pPr>
            <w:r w:rsidRPr="005B1E0C">
              <w:rPr>
                <w:rFonts w:ascii="Times New Roman" w:eastAsia="Times New Roman" w:hAnsi="Times New Roman" w:cs="Times New Roman"/>
                <w:color w:val="000000"/>
                <w:sz w:val="24"/>
                <w:szCs w:val="24"/>
              </w:rPr>
              <w:t>Plan na 201</w:t>
            </w:r>
            <w:r>
              <w:rPr>
                <w:rFonts w:ascii="Times New Roman" w:eastAsia="Times New Roman" w:hAnsi="Times New Roman" w:cs="Times New Roman"/>
                <w:color w:val="000000"/>
                <w:sz w:val="24"/>
                <w:szCs w:val="24"/>
              </w:rPr>
              <w:t xml:space="preserve">8 </w:t>
            </w:r>
            <w:r w:rsidRPr="005B1E0C">
              <w:rPr>
                <w:rFonts w:ascii="Times New Roman" w:eastAsia="Times New Roman" w:hAnsi="Times New Roman" w:cs="Times New Roman"/>
                <w:color w:val="000000"/>
                <w:sz w:val="24"/>
                <w:szCs w:val="24"/>
              </w:rPr>
              <w:t>rok</w:t>
            </w:r>
          </w:p>
        </w:tc>
        <w:tc>
          <w:tcPr>
            <w:tcW w:w="4639"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pPr>
            <w:r>
              <w:rPr>
                <w:rFonts w:ascii="Times New Roman" w:eastAsia="Times New Roman" w:hAnsi="Times New Roman" w:cs="Times New Roman"/>
                <w:color w:val="000000"/>
                <w:sz w:val="24"/>
                <w:szCs w:val="24"/>
              </w:rPr>
              <w:t>100 000,00</w:t>
            </w:r>
            <w:r w:rsidRPr="005B1E0C">
              <w:rPr>
                <w:rFonts w:ascii="Times New Roman" w:eastAsia="Times New Roman" w:hAnsi="Times New Roman" w:cs="Times New Roman"/>
                <w:color w:val="000000"/>
                <w:sz w:val="24"/>
                <w:szCs w:val="24"/>
              </w:rPr>
              <w:t xml:space="preserve"> zł</w:t>
            </w:r>
          </w:p>
        </w:tc>
      </w:tr>
      <w:tr w:rsidR="004269E6" w:rsidRPr="005B1E0C" w:rsidTr="00B26908">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rPr>
                <w:rFonts w:ascii="Times New Roman" w:eastAsia="Times New Roman" w:hAnsi="Times New Roman" w:cs="Times New Roman"/>
                <w:color w:val="000000"/>
                <w:sz w:val="24"/>
                <w:szCs w:val="24"/>
              </w:rPr>
            </w:pPr>
            <w:r w:rsidRPr="005B1E0C">
              <w:rPr>
                <w:rFonts w:ascii="Times New Roman" w:eastAsia="Times New Roman" w:hAnsi="Times New Roman" w:cs="Times New Roman"/>
                <w:color w:val="000000"/>
                <w:sz w:val="24"/>
                <w:szCs w:val="24"/>
              </w:rPr>
              <w:t>Wykonanie ogółem</w:t>
            </w:r>
          </w:p>
        </w:tc>
        <w:tc>
          <w:tcPr>
            <w:tcW w:w="4639"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pPr>
            <w:r>
              <w:rPr>
                <w:rFonts w:ascii="Times New Roman" w:eastAsia="Times New Roman" w:hAnsi="Times New Roman" w:cs="Times New Roman"/>
                <w:color w:val="000000"/>
                <w:sz w:val="24"/>
                <w:szCs w:val="24"/>
              </w:rPr>
              <w:t>0,00</w:t>
            </w:r>
            <w:r w:rsidRPr="005B1E0C">
              <w:rPr>
                <w:rFonts w:ascii="Times New Roman" w:eastAsia="Times New Roman" w:hAnsi="Times New Roman" w:cs="Times New Roman"/>
                <w:color w:val="000000"/>
                <w:sz w:val="24"/>
                <w:szCs w:val="24"/>
              </w:rPr>
              <w:t xml:space="preserve"> zł</w:t>
            </w:r>
          </w:p>
        </w:tc>
      </w:tr>
      <w:tr w:rsidR="004269E6" w:rsidRPr="005B1E0C" w:rsidTr="00B26908">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rPr>
                <w:rFonts w:ascii="Times New Roman" w:eastAsia="Times New Roman" w:hAnsi="Times New Roman" w:cs="Times New Roman"/>
                <w:color w:val="000000"/>
                <w:sz w:val="24"/>
                <w:szCs w:val="24"/>
              </w:rPr>
            </w:pPr>
            <w:r w:rsidRPr="005B1E0C">
              <w:rPr>
                <w:rFonts w:ascii="Times New Roman" w:eastAsia="Times New Roman" w:hAnsi="Times New Roman" w:cs="Times New Roman"/>
                <w:i/>
                <w:iCs/>
                <w:color w:val="000000"/>
                <w:sz w:val="24"/>
                <w:szCs w:val="24"/>
              </w:rPr>
              <w:t>Środki własne</w:t>
            </w:r>
          </w:p>
        </w:tc>
        <w:tc>
          <w:tcPr>
            <w:tcW w:w="4639"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pPr>
            <w:r>
              <w:rPr>
                <w:rFonts w:ascii="Times New Roman" w:eastAsia="Times New Roman" w:hAnsi="Times New Roman" w:cs="Times New Roman"/>
                <w:color w:val="000000"/>
                <w:sz w:val="24"/>
                <w:szCs w:val="24"/>
              </w:rPr>
              <w:t>0,00</w:t>
            </w:r>
            <w:r w:rsidRPr="005B1E0C">
              <w:rPr>
                <w:rFonts w:ascii="Times New Roman" w:eastAsia="Times New Roman" w:hAnsi="Times New Roman" w:cs="Times New Roman"/>
                <w:color w:val="000000"/>
                <w:sz w:val="24"/>
                <w:szCs w:val="24"/>
              </w:rPr>
              <w:t xml:space="preserve"> zł</w:t>
            </w:r>
          </w:p>
        </w:tc>
      </w:tr>
      <w:tr w:rsidR="004269E6" w:rsidRPr="005B1E0C" w:rsidTr="00B26908">
        <w:trPr>
          <w:trHeight w:val="60"/>
        </w:trPr>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rPr>
                <w:rFonts w:ascii="Times New Roman" w:eastAsia="Times New Roman" w:hAnsi="Times New Roman" w:cs="Times New Roman"/>
                <w:color w:val="000000"/>
                <w:sz w:val="24"/>
                <w:szCs w:val="24"/>
              </w:rPr>
            </w:pPr>
            <w:r w:rsidRPr="005B1E0C">
              <w:rPr>
                <w:rFonts w:ascii="Times New Roman" w:eastAsia="Times New Roman" w:hAnsi="Times New Roman" w:cs="Times New Roman"/>
                <w:i/>
                <w:iCs/>
                <w:color w:val="000000"/>
                <w:sz w:val="24"/>
                <w:szCs w:val="24"/>
              </w:rPr>
              <w:t>Środki zewnętrzne</w:t>
            </w:r>
          </w:p>
        </w:tc>
        <w:tc>
          <w:tcPr>
            <w:tcW w:w="4639"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pPr>
            <w:r w:rsidRPr="005B1E0C">
              <w:rPr>
                <w:rFonts w:ascii="Times New Roman" w:eastAsia="Times New Roman" w:hAnsi="Times New Roman" w:cs="Times New Roman"/>
                <w:color w:val="000000"/>
                <w:sz w:val="24"/>
                <w:szCs w:val="24"/>
              </w:rPr>
              <w:t>0,00 zł</w:t>
            </w:r>
          </w:p>
        </w:tc>
      </w:tr>
    </w:tbl>
    <w:p w:rsidR="004269E6" w:rsidRDefault="004269E6" w:rsidP="004269E6">
      <w:pPr>
        <w:pStyle w:val="Akapitzlist1"/>
        <w:spacing w:after="0" w:line="360" w:lineRule="auto"/>
        <w:ind w:left="0"/>
        <w:jc w:val="both"/>
        <w:rPr>
          <w:rFonts w:ascii="Times New Roman" w:eastAsia="Times New Roman" w:hAnsi="Times New Roman" w:cs="Times New Roman"/>
          <w:sz w:val="24"/>
          <w:szCs w:val="24"/>
        </w:rPr>
      </w:pPr>
    </w:p>
    <w:p w:rsidR="004269E6" w:rsidRDefault="004269E6" w:rsidP="004269E6">
      <w:pPr>
        <w:pStyle w:val="Akapitzlist1"/>
        <w:spacing w:after="0" w:line="360" w:lineRule="auto"/>
        <w:ind w:left="0"/>
        <w:jc w:val="both"/>
        <w:rPr>
          <w:rFonts w:ascii="Times New Roman" w:eastAsia="Times New Roman" w:hAnsi="Times New Roman" w:cs="Times New Roman"/>
          <w:sz w:val="24"/>
          <w:szCs w:val="24"/>
        </w:rPr>
      </w:pPr>
      <w:r w:rsidRPr="00014C6F">
        <w:rPr>
          <w:rFonts w:ascii="Times New Roman" w:eastAsia="Times New Roman" w:hAnsi="Times New Roman" w:cs="Times New Roman"/>
          <w:sz w:val="24"/>
          <w:szCs w:val="24"/>
        </w:rPr>
        <w:t xml:space="preserve">Zadanie polega na wykonaniu siłowni zewnętrznej i zagospodarowania terenu </w:t>
      </w:r>
      <w:r w:rsidRPr="00014C6F">
        <w:rPr>
          <w:rFonts w:ascii="Times New Roman" w:eastAsia="Times New Roman" w:hAnsi="Times New Roman" w:cs="Times New Roman"/>
          <w:sz w:val="24"/>
          <w:szCs w:val="24"/>
        </w:rPr>
        <w:br/>
        <w:t xml:space="preserve">przy ul. Żeromskiego w Mieroszowie. W ramach inwestycji planuje się wykonanie przyjaznej przestrzeni publicznej wraz z elementami małej architektury (ławki, kosze na odpady, urządzenia fitness), nowym ogrodzeniem terenu, oświetleniem, a także nowymi </w:t>
      </w:r>
      <w:proofErr w:type="spellStart"/>
      <w:r w:rsidRPr="00014C6F">
        <w:rPr>
          <w:rFonts w:ascii="Times New Roman" w:eastAsia="Times New Roman" w:hAnsi="Times New Roman" w:cs="Times New Roman"/>
          <w:sz w:val="24"/>
          <w:szCs w:val="24"/>
        </w:rPr>
        <w:t>nasadzeniami</w:t>
      </w:r>
      <w:proofErr w:type="spellEnd"/>
      <w:r w:rsidRPr="00014C6F">
        <w:rPr>
          <w:rFonts w:ascii="Times New Roman" w:eastAsia="Times New Roman" w:hAnsi="Times New Roman" w:cs="Times New Roman"/>
          <w:sz w:val="24"/>
          <w:szCs w:val="24"/>
        </w:rPr>
        <w:t xml:space="preserve"> i pielęgnacją zieleni. W ramach inwestycji wykonano dokumentację projektowo- kosztorysową. Zadanie ma być dofinansowane w ramach </w:t>
      </w:r>
      <w:r>
        <w:rPr>
          <w:rFonts w:ascii="Times New Roman" w:eastAsia="Times New Roman" w:hAnsi="Times New Roman" w:cs="Times New Roman"/>
          <w:sz w:val="24"/>
          <w:szCs w:val="24"/>
        </w:rPr>
        <w:t>zawartej</w:t>
      </w:r>
      <w:r w:rsidRPr="00014C6F">
        <w:rPr>
          <w:rFonts w:ascii="Times New Roman" w:eastAsia="Times New Roman" w:hAnsi="Times New Roman" w:cs="Times New Roman"/>
          <w:sz w:val="24"/>
          <w:szCs w:val="24"/>
        </w:rPr>
        <w:t xml:space="preserve">  umowy pomiędzy Gminą Mieroszów a Zarządem Województwa Dolnośląskiego o przyznanie pomocy na poziomie ok. 63%.</w:t>
      </w:r>
      <w:r>
        <w:rPr>
          <w:rFonts w:ascii="Times New Roman" w:eastAsia="Times New Roman" w:hAnsi="Times New Roman" w:cs="Times New Roman"/>
          <w:sz w:val="24"/>
          <w:szCs w:val="24"/>
        </w:rPr>
        <w:t xml:space="preserve"> W ramach zadania ogłoszono 2 przetargi nieograniczone. W pierwszym przetargu koszt oferty przekroczył możliwości finansowe gminy, natomiast w 2 przetargu nie wpłynęła żadna oferta.</w:t>
      </w:r>
    </w:p>
    <w:p w:rsidR="004269E6" w:rsidRDefault="004269E6" w:rsidP="004269E6">
      <w:pPr>
        <w:pStyle w:val="Akapitzlist1"/>
        <w:spacing w:after="0" w:line="360" w:lineRule="auto"/>
        <w:ind w:left="0"/>
        <w:jc w:val="both"/>
        <w:rPr>
          <w:rFonts w:ascii="Times New Roman" w:eastAsia="Times New Roman" w:hAnsi="Times New Roman" w:cs="Times New Roman"/>
          <w:b/>
          <w:bCs/>
          <w:sz w:val="24"/>
          <w:szCs w:val="24"/>
        </w:rPr>
      </w:pPr>
    </w:p>
    <w:p w:rsidR="004269E6" w:rsidRDefault="004269E6" w:rsidP="00296414">
      <w:pPr>
        <w:pStyle w:val="Akapitzlist1"/>
        <w:numPr>
          <w:ilvl w:val="0"/>
          <w:numId w:val="49"/>
        </w:numPr>
        <w:spacing w:after="0" w:line="360" w:lineRule="auto"/>
        <w:jc w:val="both"/>
        <w:rPr>
          <w:rFonts w:ascii="Times New Roman" w:eastAsia="Times New Roman" w:hAnsi="Times New Roman" w:cs="Times New Roman"/>
          <w:sz w:val="24"/>
          <w:szCs w:val="24"/>
        </w:rPr>
      </w:pPr>
      <w:r w:rsidRPr="00191A87">
        <w:rPr>
          <w:rFonts w:ascii="Times New Roman" w:eastAsia="Times New Roman" w:hAnsi="Times New Roman" w:cs="Times New Roman"/>
          <w:b/>
          <w:bCs/>
          <w:sz w:val="24"/>
          <w:szCs w:val="24"/>
        </w:rPr>
        <w:t>Rozwój potencjału przyrodniczego i kulturowego na pograniczu polsko-czeskim</w:t>
      </w:r>
    </w:p>
    <w:tbl>
      <w:tblPr>
        <w:tblW w:w="0" w:type="auto"/>
        <w:tblLayout w:type="fixed"/>
        <w:tblCellMar>
          <w:top w:w="105" w:type="dxa"/>
          <w:left w:w="105" w:type="dxa"/>
          <w:bottom w:w="105" w:type="dxa"/>
          <w:right w:w="105" w:type="dxa"/>
        </w:tblCellMar>
        <w:tblLook w:val="0000" w:firstRow="0" w:lastRow="0" w:firstColumn="0" w:lastColumn="0" w:noHBand="0" w:noVBand="0"/>
      </w:tblPr>
      <w:tblGrid>
        <w:gridCol w:w="4466"/>
        <w:gridCol w:w="4639"/>
      </w:tblGrid>
      <w:tr w:rsidR="004269E6" w:rsidRPr="005B1E0C" w:rsidTr="00B26908">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rPr>
                <w:rFonts w:ascii="Times New Roman" w:eastAsia="Times New Roman" w:hAnsi="Times New Roman" w:cs="Times New Roman"/>
                <w:color w:val="000000"/>
                <w:sz w:val="24"/>
                <w:szCs w:val="24"/>
              </w:rPr>
            </w:pPr>
            <w:r w:rsidRPr="005B1E0C">
              <w:rPr>
                <w:rFonts w:ascii="Times New Roman" w:eastAsia="Times New Roman" w:hAnsi="Times New Roman" w:cs="Times New Roman"/>
                <w:color w:val="000000"/>
                <w:sz w:val="24"/>
                <w:szCs w:val="24"/>
              </w:rPr>
              <w:t>Plan na 201</w:t>
            </w:r>
            <w:r>
              <w:rPr>
                <w:rFonts w:ascii="Times New Roman" w:eastAsia="Times New Roman" w:hAnsi="Times New Roman" w:cs="Times New Roman"/>
                <w:color w:val="000000"/>
                <w:sz w:val="24"/>
                <w:szCs w:val="24"/>
              </w:rPr>
              <w:t xml:space="preserve">8 </w:t>
            </w:r>
            <w:r w:rsidRPr="005B1E0C">
              <w:rPr>
                <w:rFonts w:ascii="Times New Roman" w:eastAsia="Times New Roman" w:hAnsi="Times New Roman" w:cs="Times New Roman"/>
                <w:color w:val="000000"/>
                <w:sz w:val="24"/>
                <w:szCs w:val="24"/>
              </w:rPr>
              <w:t>rok</w:t>
            </w:r>
          </w:p>
        </w:tc>
        <w:tc>
          <w:tcPr>
            <w:tcW w:w="4639"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pPr>
            <w:r>
              <w:rPr>
                <w:rFonts w:ascii="Times New Roman" w:eastAsia="Times New Roman" w:hAnsi="Times New Roman" w:cs="Times New Roman"/>
                <w:color w:val="000000"/>
                <w:sz w:val="24"/>
                <w:szCs w:val="24"/>
              </w:rPr>
              <w:t>13 530,00</w:t>
            </w:r>
            <w:r w:rsidRPr="005B1E0C">
              <w:rPr>
                <w:rFonts w:ascii="Times New Roman" w:eastAsia="Times New Roman" w:hAnsi="Times New Roman" w:cs="Times New Roman"/>
                <w:color w:val="000000"/>
                <w:sz w:val="24"/>
                <w:szCs w:val="24"/>
              </w:rPr>
              <w:t xml:space="preserve"> zł</w:t>
            </w:r>
          </w:p>
        </w:tc>
      </w:tr>
      <w:tr w:rsidR="004269E6" w:rsidRPr="005B1E0C" w:rsidTr="00B26908">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rPr>
                <w:rFonts w:ascii="Times New Roman" w:eastAsia="Times New Roman" w:hAnsi="Times New Roman" w:cs="Times New Roman"/>
                <w:color w:val="000000"/>
                <w:sz w:val="24"/>
                <w:szCs w:val="24"/>
              </w:rPr>
            </w:pPr>
            <w:r w:rsidRPr="005B1E0C">
              <w:rPr>
                <w:rFonts w:ascii="Times New Roman" w:eastAsia="Times New Roman" w:hAnsi="Times New Roman" w:cs="Times New Roman"/>
                <w:color w:val="000000"/>
                <w:sz w:val="24"/>
                <w:szCs w:val="24"/>
              </w:rPr>
              <w:t>Wykonanie ogółem</w:t>
            </w:r>
          </w:p>
        </w:tc>
        <w:tc>
          <w:tcPr>
            <w:tcW w:w="4639"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pPr>
            <w:r>
              <w:rPr>
                <w:rFonts w:ascii="Times New Roman" w:eastAsia="Times New Roman" w:hAnsi="Times New Roman" w:cs="Times New Roman"/>
                <w:color w:val="000000"/>
                <w:sz w:val="24"/>
                <w:szCs w:val="24"/>
              </w:rPr>
              <w:t>13 530,00</w:t>
            </w:r>
            <w:r w:rsidRPr="005B1E0C">
              <w:rPr>
                <w:rFonts w:ascii="Times New Roman" w:eastAsia="Times New Roman" w:hAnsi="Times New Roman" w:cs="Times New Roman"/>
                <w:color w:val="000000"/>
                <w:sz w:val="24"/>
                <w:szCs w:val="24"/>
              </w:rPr>
              <w:t xml:space="preserve"> zł</w:t>
            </w:r>
          </w:p>
        </w:tc>
      </w:tr>
      <w:tr w:rsidR="004269E6" w:rsidRPr="005B1E0C" w:rsidTr="00B26908">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rPr>
                <w:rFonts w:ascii="Times New Roman" w:eastAsia="Times New Roman" w:hAnsi="Times New Roman" w:cs="Times New Roman"/>
                <w:color w:val="000000"/>
                <w:sz w:val="24"/>
                <w:szCs w:val="24"/>
              </w:rPr>
            </w:pPr>
            <w:r w:rsidRPr="005B1E0C">
              <w:rPr>
                <w:rFonts w:ascii="Times New Roman" w:eastAsia="Times New Roman" w:hAnsi="Times New Roman" w:cs="Times New Roman"/>
                <w:i/>
                <w:iCs/>
                <w:color w:val="000000"/>
                <w:sz w:val="24"/>
                <w:szCs w:val="24"/>
              </w:rPr>
              <w:t>Środki własne</w:t>
            </w:r>
          </w:p>
        </w:tc>
        <w:tc>
          <w:tcPr>
            <w:tcW w:w="4639"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pPr>
            <w:r>
              <w:rPr>
                <w:rFonts w:ascii="Times New Roman" w:eastAsia="Times New Roman" w:hAnsi="Times New Roman" w:cs="Times New Roman"/>
                <w:color w:val="000000"/>
                <w:sz w:val="24"/>
                <w:szCs w:val="24"/>
              </w:rPr>
              <w:t>13 530,00</w:t>
            </w:r>
            <w:r w:rsidRPr="005B1E0C">
              <w:rPr>
                <w:rFonts w:ascii="Times New Roman" w:eastAsia="Times New Roman" w:hAnsi="Times New Roman" w:cs="Times New Roman"/>
                <w:color w:val="000000"/>
                <w:sz w:val="24"/>
                <w:szCs w:val="24"/>
              </w:rPr>
              <w:t xml:space="preserve"> zł</w:t>
            </w:r>
          </w:p>
        </w:tc>
      </w:tr>
      <w:tr w:rsidR="004269E6" w:rsidRPr="005B1E0C" w:rsidTr="00B26908">
        <w:trPr>
          <w:trHeight w:val="60"/>
        </w:trPr>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rPr>
                <w:rFonts w:ascii="Times New Roman" w:eastAsia="Times New Roman" w:hAnsi="Times New Roman" w:cs="Times New Roman"/>
                <w:color w:val="000000"/>
                <w:sz w:val="24"/>
                <w:szCs w:val="24"/>
              </w:rPr>
            </w:pPr>
            <w:r w:rsidRPr="005B1E0C">
              <w:rPr>
                <w:rFonts w:ascii="Times New Roman" w:eastAsia="Times New Roman" w:hAnsi="Times New Roman" w:cs="Times New Roman"/>
                <w:i/>
                <w:iCs/>
                <w:color w:val="000000"/>
                <w:sz w:val="24"/>
                <w:szCs w:val="24"/>
              </w:rPr>
              <w:t>Środki zewnętrzne</w:t>
            </w:r>
          </w:p>
        </w:tc>
        <w:tc>
          <w:tcPr>
            <w:tcW w:w="4639"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pPr>
            <w:r w:rsidRPr="005B1E0C">
              <w:rPr>
                <w:rFonts w:ascii="Times New Roman" w:eastAsia="Times New Roman" w:hAnsi="Times New Roman" w:cs="Times New Roman"/>
                <w:color w:val="000000"/>
                <w:sz w:val="24"/>
                <w:szCs w:val="24"/>
              </w:rPr>
              <w:t>0,00 zł</w:t>
            </w:r>
          </w:p>
        </w:tc>
      </w:tr>
    </w:tbl>
    <w:p w:rsidR="004269E6" w:rsidRDefault="004269E6" w:rsidP="004269E6">
      <w:pPr>
        <w:spacing w:after="0" w:line="360" w:lineRule="auto"/>
        <w:jc w:val="both"/>
        <w:rPr>
          <w:rFonts w:ascii="Times New Roman" w:eastAsia="Times New Roman" w:hAnsi="Times New Roman" w:cs="Times New Roman"/>
          <w:sz w:val="24"/>
          <w:szCs w:val="24"/>
        </w:rPr>
      </w:pPr>
    </w:p>
    <w:p w:rsidR="004269E6" w:rsidRPr="005B1E0C" w:rsidRDefault="004269E6" w:rsidP="004269E6">
      <w:pPr>
        <w:spacing w:after="0" w:line="360" w:lineRule="auto"/>
        <w:jc w:val="both"/>
        <w:rPr>
          <w:rFonts w:ascii="Times New Roman" w:eastAsia="Times New Roman" w:hAnsi="Times New Roman" w:cs="Times New Roman"/>
          <w:sz w:val="24"/>
          <w:szCs w:val="24"/>
        </w:rPr>
      </w:pPr>
      <w:r w:rsidRPr="00014C6F">
        <w:rPr>
          <w:rFonts w:ascii="Times New Roman" w:eastAsia="Times New Roman" w:hAnsi="Times New Roman" w:cs="Times New Roman"/>
          <w:sz w:val="24"/>
          <w:szCs w:val="24"/>
        </w:rPr>
        <w:t xml:space="preserve">Zadanie polega na wykonaniu </w:t>
      </w:r>
      <w:r>
        <w:rPr>
          <w:rFonts w:ascii="Times New Roman" w:eastAsia="Times New Roman" w:hAnsi="Times New Roman" w:cs="Times New Roman"/>
          <w:sz w:val="24"/>
          <w:szCs w:val="24"/>
        </w:rPr>
        <w:t xml:space="preserve">zagospodarowania terenu przy szlaku prowadzącym na górę </w:t>
      </w:r>
      <w:proofErr w:type="spellStart"/>
      <w:r>
        <w:rPr>
          <w:rFonts w:ascii="Times New Roman" w:eastAsia="Times New Roman" w:hAnsi="Times New Roman" w:cs="Times New Roman"/>
          <w:sz w:val="24"/>
          <w:szCs w:val="24"/>
        </w:rPr>
        <w:t>Suchawę</w:t>
      </w:r>
      <w:proofErr w:type="spellEnd"/>
      <w:r>
        <w:rPr>
          <w:rFonts w:ascii="Times New Roman" w:eastAsia="Times New Roman" w:hAnsi="Times New Roman" w:cs="Times New Roman"/>
          <w:sz w:val="24"/>
          <w:szCs w:val="24"/>
        </w:rPr>
        <w:t>.</w:t>
      </w:r>
      <w:r w:rsidRPr="00014C6F">
        <w:rPr>
          <w:rFonts w:ascii="Times New Roman" w:eastAsia="Times New Roman" w:hAnsi="Times New Roman" w:cs="Times New Roman"/>
          <w:sz w:val="24"/>
          <w:szCs w:val="24"/>
        </w:rPr>
        <w:t xml:space="preserve"> W ramach in</w:t>
      </w:r>
      <w:r>
        <w:rPr>
          <w:rFonts w:ascii="Times New Roman" w:eastAsia="Times New Roman" w:hAnsi="Times New Roman" w:cs="Times New Roman"/>
          <w:sz w:val="24"/>
          <w:szCs w:val="24"/>
        </w:rPr>
        <w:t>westycji planuje się wykonanie zagospodarowania turystycznego</w:t>
      </w:r>
      <w:r w:rsidRPr="00014C6F">
        <w:rPr>
          <w:rFonts w:ascii="Times New Roman" w:eastAsia="Times New Roman" w:hAnsi="Times New Roman" w:cs="Times New Roman"/>
          <w:sz w:val="24"/>
          <w:szCs w:val="24"/>
        </w:rPr>
        <w:t xml:space="preserve"> wraz </w:t>
      </w:r>
      <w:r w:rsidRPr="00014C6F">
        <w:rPr>
          <w:rFonts w:ascii="Times New Roman" w:eastAsia="Times New Roman" w:hAnsi="Times New Roman" w:cs="Times New Roman"/>
          <w:sz w:val="24"/>
          <w:szCs w:val="24"/>
        </w:rPr>
        <w:lastRenderedPageBreak/>
        <w:t xml:space="preserve">z elementami małej architektury (ławki, kosze na odpady, </w:t>
      </w:r>
      <w:r>
        <w:rPr>
          <w:rFonts w:ascii="Times New Roman" w:eastAsia="Times New Roman" w:hAnsi="Times New Roman" w:cs="Times New Roman"/>
          <w:sz w:val="24"/>
          <w:szCs w:val="24"/>
        </w:rPr>
        <w:t>wiata turystyczna, stojaki dla rowerów)</w:t>
      </w:r>
      <w:r w:rsidRPr="00014C6F">
        <w:rPr>
          <w:rFonts w:ascii="Times New Roman" w:eastAsia="Times New Roman" w:hAnsi="Times New Roman" w:cs="Times New Roman"/>
          <w:sz w:val="24"/>
          <w:szCs w:val="24"/>
        </w:rPr>
        <w:t xml:space="preserve">. W ramach inwestycji wykonano dokumentację projektowo- kosztorysową. Zadanie ma być dofinansowane </w:t>
      </w:r>
      <w:r>
        <w:rPr>
          <w:rFonts w:ascii="Times New Roman" w:eastAsia="Times New Roman" w:hAnsi="Times New Roman" w:cs="Times New Roman"/>
          <w:sz w:val="24"/>
          <w:szCs w:val="24"/>
        </w:rPr>
        <w:t xml:space="preserve">na poziomie </w:t>
      </w:r>
      <w:r w:rsidRPr="00F63A77">
        <w:rPr>
          <w:rFonts w:ascii="Times New Roman" w:eastAsia="Times New Roman" w:hAnsi="Times New Roman" w:cs="Times New Roman"/>
          <w:sz w:val="24"/>
          <w:szCs w:val="24"/>
        </w:rPr>
        <w:t>85%</w:t>
      </w:r>
      <w:r>
        <w:rPr>
          <w:rFonts w:ascii="Times New Roman" w:eastAsia="Times New Roman" w:hAnsi="Times New Roman" w:cs="Times New Roman"/>
          <w:sz w:val="24"/>
          <w:szCs w:val="24"/>
        </w:rPr>
        <w:t xml:space="preserve"> z </w:t>
      </w:r>
      <w:r w:rsidRPr="00014C6F">
        <w:rPr>
          <w:rFonts w:ascii="Times New Roman" w:eastAsia="Times New Roman" w:hAnsi="Times New Roman" w:cs="Times New Roman"/>
          <w:sz w:val="24"/>
          <w:szCs w:val="24"/>
        </w:rPr>
        <w:t xml:space="preserve">w ramach </w:t>
      </w:r>
      <w:proofErr w:type="spellStart"/>
      <w:r>
        <w:rPr>
          <w:rFonts w:ascii="Times New Roman" w:eastAsia="Times New Roman" w:hAnsi="Times New Roman" w:cs="Times New Roman"/>
          <w:sz w:val="24"/>
          <w:szCs w:val="24"/>
        </w:rPr>
        <w:t>Interreg</w:t>
      </w:r>
      <w:proofErr w:type="spellEnd"/>
      <w:r w:rsidRPr="00F63A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V-A Republika Czeska – Polska. Wartość kosztorysowa robót to ok. 40 000 zł.</w:t>
      </w:r>
    </w:p>
    <w:p w:rsidR="004269E6" w:rsidRDefault="004269E6" w:rsidP="004269E6">
      <w:pPr>
        <w:spacing w:after="0" w:line="360" w:lineRule="auto"/>
        <w:jc w:val="both"/>
        <w:rPr>
          <w:rFonts w:ascii="Times New Roman" w:eastAsia="Times New Roman" w:hAnsi="Times New Roman" w:cs="Times New Roman"/>
          <w:sz w:val="24"/>
          <w:szCs w:val="24"/>
        </w:rPr>
      </w:pPr>
    </w:p>
    <w:p w:rsidR="004269E6" w:rsidRPr="005B1E0C" w:rsidRDefault="004269E6" w:rsidP="00296414">
      <w:pPr>
        <w:pStyle w:val="Akapitzlist"/>
        <w:numPr>
          <w:ilvl w:val="0"/>
          <w:numId w:val="49"/>
        </w:numPr>
        <w:suppressAutoHyphens/>
        <w:spacing w:after="0" w:line="360" w:lineRule="auto"/>
        <w:jc w:val="both"/>
      </w:pPr>
      <w:r w:rsidRPr="00616F35">
        <w:rPr>
          <w:rFonts w:ascii="Times New Roman" w:eastAsia="Times New Roman" w:hAnsi="Times New Roman" w:cs="Times New Roman"/>
          <w:b/>
          <w:bCs/>
          <w:color w:val="000000"/>
          <w:sz w:val="24"/>
          <w:szCs w:val="24"/>
        </w:rPr>
        <w:t xml:space="preserve">Ograniczenie niskiej emisji transportowej w Gminie Mieroszów poprzez budowę </w:t>
      </w:r>
      <w:proofErr w:type="spellStart"/>
      <w:r w:rsidRPr="00616F35">
        <w:rPr>
          <w:rFonts w:ascii="Times New Roman" w:eastAsia="Times New Roman" w:hAnsi="Times New Roman" w:cs="Times New Roman"/>
          <w:b/>
          <w:bCs/>
          <w:color w:val="000000"/>
          <w:sz w:val="24"/>
          <w:szCs w:val="24"/>
        </w:rPr>
        <w:t>Park&amp;Ride</w:t>
      </w:r>
      <w:proofErr w:type="spellEnd"/>
      <w:r w:rsidRPr="00616F35">
        <w:rPr>
          <w:rFonts w:ascii="Times New Roman" w:eastAsia="Times New Roman" w:hAnsi="Times New Roman" w:cs="Times New Roman"/>
          <w:b/>
          <w:bCs/>
          <w:color w:val="000000"/>
          <w:sz w:val="24"/>
          <w:szCs w:val="24"/>
        </w:rPr>
        <w:t xml:space="preserve">, </w:t>
      </w:r>
      <w:proofErr w:type="spellStart"/>
      <w:r w:rsidRPr="00616F35">
        <w:rPr>
          <w:rFonts w:ascii="Times New Roman" w:eastAsia="Times New Roman" w:hAnsi="Times New Roman" w:cs="Times New Roman"/>
          <w:b/>
          <w:bCs/>
          <w:color w:val="000000"/>
          <w:sz w:val="24"/>
          <w:szCs w:val="24"/>
        </w:rPr>
        <w:t>Bike&amp;Ride</w:t>
      </w:r>
      <w:proofErr w:type="spellEnd"/>
      <w:r w:rsidRPr="00616F35">
        <w:rPr>
          <w:rFonts w:ascii="Times New Roman" w:eastAsia="Times New Roman" w:hAnsi="Times New Roman" w:cs="Times New Roman"/>
          <w:b/>
          <w:bCs/>
          <w:color w:val="000000"/>
          <w:sz w:val="24"/>
          <w:szCs w:val="24"/>
        </w:rPr>
        <w:t xml:space="preserve"> oraz wymianę oświetlenia na energooszczędne</w:t>
      </w:r>
    </w:p>
    <w:tbl>
      <w:tblPr>
        <w:tblW w:w="0" w:type="auto"/>
        <w:tblLayout w:type="fixed"/>
        <w:tblCellMar>
          <w:top w:w="105" w:type="dxa"/>
          <w:left w:w="105" w:type="dxa"/>
          <w:bottom w:w="105" w:type="dxa"/>
          <w:right w:w="105" w:type="dxa"/>
        </w:tblCellMar>
        <w:tblLook w:val="0000" w:firstRow="0" w:lastRow="0" w:firstColumn="0" w:lastColumn="0" w:noHBand="0" w:noVBand="0"/>
      </w:tblPr>
      <w:tblGrid>
        <w:gridCol w:w="4466"/>
        <w:gridCol w:w="4639"/>
      </w:tblGrid>
      <w:tr w:rsidR="004269E6" w:rsidRPr="005B1E0C" w:rsidTr="00B26908">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rPr>
                <w:rFonts w:ascii="Times New Roman" w:eastAsia="Times New Roman" w:hAnsi="Times New Roman" w:cs="Times New Roman"/>
                <w:color w:val="000000"/>
                <w:sz w:val="24"/>
                <w:szCs w:val="24"/>
              </w:rPr>
            </w:pPr>
            <w:r w:rsidRPr="005B1E0C">
              <w:rPr>
                <w:rFonts w:ascii="Times New Roman" w:eastAsia="Times New Roman" w:hAnsi="Times New Roman" w:cs="Times New Roman"/>
                <w:color w:val="000000"/>
                <w:sz w:val="24"/>
                <w:szCs w:val="24"/>
              </w:rPr>
              <w:t>Plan na 201</w:t>
            </w:r>
            <w:r>
              <w:rPr>
                <w:rFonts w:ascii="Times New Roman" w:eastAsia="Times New Roman" w:hAnsi="Times New Roman" w:cs="Times New Roman"/>
                <w:color w:val="000000"/>
                <w:sz w:val="24"/>
                <w:szCs w:val="24"/>
              </w:rPr>
              <w:t>7</w:t>
            </w:r>
            <w:r w:rsidRPr="005B1E0C">
              <w:rPr>
                <w:rFonts w:ascii="Times New Roman" w:eastAsia="Times New Roman" w:hAnsi="Times New Roman" w:cs="Times New Roman"/>
                <w:color w:val="000000"/>
                <w:sz w:val="24"/>
                <w:szCs w:val="24"/>
              </w:rPr>
              <w:t xml:space="preserve"> rok</w:t>
            </w:r>
          </w:p>
        </w:tc>
        <w:tc>
          <w:tcPr>
            <w:tcW w:w="4639"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pPr>
            <w:r>
              <w:rPr>
                <w:rFonts w:ascii="Times New Roman" w:eastAsia="Times New Roman" w:hAnsi="Times New Roman" w:cs="Times New Roman"/>
                <w:color w:val="000000"/>
                <w:sz w:val="24"/>
                <w:szCs w:val="24"/>
              </w:rPr>
              <w:t>1 723 909,44</w:t>
            </w:r>
            <w:r w:rsidRPr="005B1E0C">
              <w:rPr>
                <w:rFonts w:ascii="Times New Roman" w:eastAsia="Times New Roman" w:hAnsi="Times New Roman" w:cs="Times New Roman"/>
                <w:color w:val="000000"/>
                <w:sz w:val="24"/>
                <w:szCs w:val="24"/>
              </w:rPr>
              <w:t xml:space="preserve"> zł</w:t>
            </w:r>
          </w:p>
        </w:tc>
      </w:tr>
      <w:tr w:rsidR="004269E6" w:rsidRPr="005B1E0C" w:rsidTr="00B26908">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rPr>
                <w:rFonts w:ascii="Times New Roman" w:eastAsia="Times New Roman" w:hAnsi="Times New Roman" w:cs="Times New Roman"/>
                <w:color w:val="000000"/>
                <w:sz w:val="24"/>
                <w:szCs w:val="24"/>
              </w:rPr>
            </w:pPr>
            <w:r w:rsidRPr="005B1E0C">
              <w:rPr>
                <w:rFonts w:ascii="Times New Roman" w:eastAsia="Times New Roman" w:hAnsi="Times New Roman" w:cs="Times New Roman"/>
                <w:color w:val="000000"/>
                <w:sz w:val="24"/>
                <w:szCs w:val="24"/>
              </w:rPr>
              <w:t>Wykonanie ogółem</w:t>
            </w:r>
          </w:p>
        </w:tc>
        <w:tc>
          <w:tcPr>
            <w:tcW w:w="4639"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pPr>
            <w:r>
              <w:rPr>
                <w:rFonts w:ascii="Times New Roman" w:eastAsia="Times New Roman" w:hAnsi="Times New Roman" w:cs="Times New Roman"/>
                <w:color w:val="000000"/>
                <w:sz w:val="24"/>
                <w:szCs w:val="24"/>
              </w:rPr>
              <w:t>31,65</w:t>
            </w:r>
            <w:r w:rsidRPr="005B1E0C">
              <w:rPr>
                <w:rFonts w:ascii="Times New Roman" w:eastAsia="Times New Roman" w:hAnsi="Times New Roman" w:cs="Times New Roman"/>
                <w:color w:val="000000"/>
                <w:sz w:val="24"/>
                <w:szCs w:val="24"/>
              </w:rPr>
              <w:t xml:space="preserve"> zł</w:t>
            </w:r>
          </w:p>
        </w:tc>
      </w:tr>
      <w:tr w:rsidR="004269E6" w:rsidRPr="005B1E0C" w:rsidTr="00B26908">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rPr>
                <w:rFonts w:ascii="Times New Roman" w:eastAsia="Times New Roman" w:hAnsi="Times New Roman" w:cs="Times New Roman"/>
                <w:color w:val="000000"/>
                <w:sz w:val="24"/>
                <w:szCs w:val="24"/>
              </w:rPr>
            </w:pPr>
            <w:r w:rsidRPr="005B1E0C">
              <w:rPr>
                <w:rFonts w:ascii="Times New Roman" w:eastAsia="Times New Roman" w:hAnsi="Times New Roman" w:cs="Times New Roman"/>
                <w:i/>
                <w:iCs/>
                <w:color w:val="000000"/>
                <w:sz w:val="24"/>
                <w:szCs w:val="24"/>
              </w:rPr>
              <w:t>Środki własne</w:t>
            </w:r>
          </w:p>
        </w:tc>
        <w:tc>
          <w:tcPr>
            <w:tcW w:w="4639"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pPr>
            <w:r>
              <w:rPr>
                <w:rFonts w:ascii="Times New Roman" w:eastAsia="Times New Roman" w:hAnsi="Times New Roman" w:cs="Times New Roman"/>
                <w:color w:val="000000"/>
                <w:sz w:val="24"/>
                <w:szCs w:val="24"/>
              </w:rPr>
              <w:t>31,65</w:t>
            </w:r>
            <w:r w:rsidRPr="005B1E0C">
              <w:rPr>
                <w:rFonts w:ascii="Times New Roman" w:eastAsia="Times New Roman" w:hAnsi="Times New Roman" w:cs="Times New Roman"/>
                <w:color w:val="000000"/>
                <w:sz w:val="24"/>
                <w:szCs w:val="24"/>
              </w:rPr>
              <w:t xml:space="preserve"> zł</w:t>
            </w:r>
          </w:p>
        </w:tc>
      </w:tr>
      <w:tr w:rsidR="004269E6" w:rsidRPr="005B1E0C" w:rsidTr="00B26908">
        <w:trPr>
          <w:trHeight w:val="60"/>
        </w:trPr>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rPr>
                <w:rFonts w:ascii="Times New Roman" w:eastAsia="Times New Roman" w:hAnsi="Times New Roman" w:cs="Times New Roman"/>
                <w:color w:val="000000"/>
                <w:sz w:val="24"/>
                <w:szCs w:val="24"/>
              </w:rPr>
            </w:pPr>
            <w:r w:rsidRPr="005B1E0C">
              <w:rPr>
                <w:rFonts w:ascii="Times New Roman" w:eastAsia="Times New Roman" w:hAnsi="Times New Roman" w:cs="Times New Roman"/>
                <w:i/>
                <w:iCs/>
                <w:color w:val="000000"/>
                <w:sz w:val="24"/>
                <w:szCs w:val="24"/>
              </w:rPr>
              <w:t>Środki zewnętrzne</w:t>
            </w:r>
          </w:p>
        </w:tc>
        <w:tc>
          <w:tcPr>
            <w:tcW w:w="4639"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pPr>
            <w:r>
              <w:rPr>
                <w:rFonts w:ascii="Times New Roman" w:eastAsia="Times New Roman" w:hAnsi="Times New Roman" w:cs="Times New Roman"/>
                <w:color w:val="000000"/>
                <w:sz w:val="24"/>
                <w:szCs w:val="24"/>
              </w:rPr>
              <w:t>0,00</w:t>
            </w:r>
            <w:r w:rsidRPr="005B1E0C">
              <w:rPr>
                <w:rFonts w:ascii="Times New Roman" w:eastAsia="Times New Roman" w:hAnsi="Times New Roman" w:cs="Times New Roman"/>
                <w:color w:val="000000"/>
                <w:sz w:val="24"/>
                <w:szCs w:val="24"/>
              </w:rPr>
              <w:t xml:space="preserve"> zł</w:t>
            </w:r>
          </w:p>
        </w:tc>
      </w:tr>
    </w:tbl>
    <w:p w:rsidR="004269E6" w:rsidRPr="005B1E0C" w:rsidRDefault="004269E6" w:rsidP="004269E6">
      <w:pPr>
        <w:spacing w:after="0" w:line="360" w:lineRule="auto"/>
        <w:ind w:firstLine="708"/>
        <w:jc w:val="both"/>
        <w:rPr>
          <w:rFonts w:ascii="Times New Roman" w:eastAsia="Times New Roman" w:hAnsi="Times New Roman" w:cs="Times New Roman"/>
          <w:sz w:val="24"/>
          <w:szCs w:val="24"/>
        </w:rPr>
      </w:pPr>
    </w:p>
    <w:p w:rsidR="004269E6" w:rsidRDefault="004269E6" w:rsidP="004269E6">
      <w:pPr>
        <w:spacing w:after="0" w:line="360" w:lineRule="auto"/>
        <w:jc w:val="both"/>
        <w:rPr>
          <w:rFonts w:ascii="Times New Roman" w:eastAsia="Times New Roman" w:hAnsi="Times New Roman" w:cs="Times New Roman"/>
          <w:sz w:val="24"/>
          <w:szCs w:val="24"/>
        </w:rPr>
      </w:pPr>
      <w:r w:rsidRPr="005B1E0C">
        <w:rPr>
          <w:rFonts w:ascii="Times New Roman" w:eastAsia="Times New Roman" w:hAnsi="Times New Roman" w:cs="Times New Roman"/>
          <w:sz w:val="24"/>
          <w:szCs w:val="24"/>
        </w:rPr>
        <w:t xml:space="preserve">Inwestycja ma na celu ograniczenie niskiej emisji, a w konsekwencji poprawę stanu środowiska i polega na wykonaniu parkingu dla samochodów osobowych, w tym dla osób niepełnosprawnych umożliwiającego pozostawienie auta i kontynuacji podróży alternatywnymi środkami komunikacji zbiorowej. W ramach działań planuje się także dostosowanie nawierzchni ul. Nad Potokiem oraz zagospodarowanie przyległego terenu – w tym wykonanie ścieżki rowerowej, parkingu dla rowerów, ciągów pieszych wraz z niezbędną infrastrukturą techniczną, montażu małej architektury, takiej jak ławki i kosze </w:t>
      </w:r>
      <w:r w:rsidRPr="005B1E0C">
        <w:rPr>
          <w:rFonts w:ascii="Times New Roman" w:eastAsia="Times New Roman" w:hAnsi="Times New Roman" w:cs="Times New Roman"/>
          <w:sz w:val="24"/>
          <w:szCs w:val="24"/>
        </w:rPr>
        <w:br/>
        <w:t>n</w:t>
      </w:r>
      <w:r>
        <w:rPr>
          <w:rFonts w:ascii="Times New Roman" w:eastAsia="Times New Roman" w:hAnsi="Times New Roman" w:cs="Times New Roman"/>
          <w:sz w:val="24"/>
          <w:szCs w:val="24"/>
        </w:rPr>
        <w:t xml:space="preserve">a śmieci, a także wymianę 307 </w:t>
      </w:r>
      <w:r w:rsidRPr="005B1E0C">
        <w:rPr>
          <w:rFonts w:ascii="Times New Roman" w:eastAsia="Times New Roman" w:hAnsi="Times New Roman" w:cs="Times New Roman"/>
          <w:sz w:val="24"/>
          <w:szCs w:val="24"/>
        </w:rPr>
        <w:t xml:space="preserve">opraw </w:t>
      </w:r>
      <w:r>
        <w:rPr>
          <w:rFonts w:ascii="Times New Roman" w:eastAsia="Times New Roman" w:hAnsi="Times New Roman" w:cs="Times New Roman"/>
          <w:sz w:val="24"/>
          <w:szCs w:val="24"/>
        </w:rPr>
        <w:t>oświetlenia ulicznego</w:t>
      </w:r>
      <w:r w:rsidRPr="005B1E0C">
        <w:rPr>
          <w:rFonts w:ascii="Times New Roman" w:eastAsia="Times New Roman" w:hAnsi="Times New Roman" w:cs="Times New Roman"/>
          <w:sz w:val="24"/>
          <w:szCs w:val="24"/>
        </w:rPr>
        <w:t xml:space="preserve"> na energooszczędne, np. typu LED, co obniży koszty opłat za energię elektryczną Na zadanie </w:t>
      </w:r>
      <w:r>
        <w:rPr>
          <w:rFonts w:ascii="Times New Roman" w:eastAsia="Times New Roman" w:hAnsi="Times New Roman" w:cs="Times New Roman"/>
          <w:sz w:val="24"/>
          <w:szCs w:val="24"/>
        </w:rPr>
        <w:t>pozyskano ok.</w:t>
      </w:r>
      <w:r w:rsidRPr="005B1E0C">
        <w:rPr>
          <w:rFonts w:ascii="Times New Roman" w:eastAsia="Times New Roman" w:hAnsi="Times New Roman" w:cs="Times New Roman"/>
          <w:sz w:val="24"/>
          <w:szCs w:val="24"/>
        </w:rPr>
        <w:t xml:space="preserve"> 85% dofinansowania w ramach ZIT</w:t>
      </w:r>
      <w:r>
        <w:rPr>
          <w:rFonts w:ascii="Times New Roman" w:eastAsia="Times New Roman" w:hAnsi="Times New Roman" w:cs="Times New Roman"/>
          <w:sz w:val="24"/>
          <w:szCs w:val="24"/>
        </w:rPr>
        <w:t xml:space="preserve"> AW</w:t>
      </w:r>
      <w:r w:rsidRPr="005B1E0C">
        <w:rPr>
          <w:rFonts w:ascii="Times New Roman" w:eastAsia="Times New Roman" w:hAnsi="Times New Roman" w:cs="Times New Roman"/>
          <w:sz w:val="24"/>
          <w:szCs w:val="24"/>
        </w:rPr>
        <w:t xml:space="preserve">. Prace podzielono na dwa etapy– </w:t>
      </w:r>
      <w:r>
        <w:rPr>
          <w:rFonts w:ascii="Times New Roman" w:eastAsia="Times New Roman" w:hAnsi="Times New Roman" w:cs="Times New Roman"/>
          <w:sz w:val="24"/>
          <w:szCs w:val="24"/>
        </w:rPr>
        <w:t>roboty</w:t>
      </w:r>
      <w:r w:rsidRPr="005B1E0C">
        <w:rPr>
          <w:rFonts w:ascii="Times New Roman" w:eastAsia="Times New Roman" w:hAnsi="Times New Roman" w:cs="Times New Roman"/>
          <w:sz w:val="24"/>
          <w:szCs w:val="24"/>
        </w:rPr>
        <w:t xml:space="preserve"> budowlane oraz wymiana opraw. </w:t>
      </w:r>
      <w:r w:rsidRPr="00616F35">
        <w:rPr>
          <w:rFonts w:ascii="Times New Roman" w:eastAsia="Times New Roman" w:hAnsi="Times New Roman" w:cs="Times New Roman"/>
          <w:sz w:val="24"/>
          <w:szCs w:val="24"/>
        </w:rPr>
        <w:t>W ramach zadania w 2017 r. dokonano zapłaty za</w:t>
      </w:r>
      <w:r>
        <w:rPr>
          <w:rFonts w:ascii="Times New Roman" w:eastAsia="Times New Roman" w:hAnsi="Times New Roman" w:cs="Times New Roman"/>
          <w:sz w:val="24"/>
          <w:szCs w:val="24"/>
        </w:rPr>
        <w:t xml:space="preserve"> ostatni etap przygotowania</w:t>
      </w:r>
      <w:r w:rsidRPr="00616F35">
        <w:rPr>
          <w:rFonts w:ascii="Times New Roman" w:eastAsia="Times New Roman" w:hAnsi="Times New Roman" w:cs="Times New Roman"/>
          <w:sz w:val="24"/>
          <w:szCs w:val="24"/>
        </w:rPr>
        <w:t xml:space="preserve"> dokumentacj</w:t>
      </w:r>
      <w:r>
        <w:rPr>
          <w:rFonts w:ascii="Times New Roman" w:eastAsia="Times New Roman" w:hAnsi="Times New Roman" w:cs="Times New Roman"/>
          <w:sz w:val="24"/>
          <w:szCs w:val="24"/>
        </w:rPr>
        <w:t>i</w:t>
      </w:r>
      <w:r w:rsidRPr="00616F35">
        <w:rPr>
          <w:rFonts w:ascii="Times New Roman" w:eastAsia="Times New Roman" w:hAnsi="Times New Roman" w:cs="Times New Roman"/>
          <w:sz w:val="24"/>
          <w:szCs w:val="24"/>
        </w:rPr>
        <w:t xml:space="preserve"> projektowo- kosztorysow</w:t>
      </w:r>
      <w:r>
        <w:rPr>
          <w:rFonts w:ascii="Times New Roman" w:eastAsia="Times New Roman" w:hAnsi="Times New Roman" w:cs="Times New Roman"/>
          <w:sz w:val="24"/>
          <w:szCs w:val="24"/>
        </w:rPr>
        <w:t>ej</w:t>
      </w:r>
      <w:r w:rsidRPr="00616F35">
        <w:rPr>
          <w:rFonts w:ascii="Times New Roman" w:eastAsia="Times New Roman" w:hAnsi="Times New Roman" w:cs="Times New Roman"/>
          <w:sz w:val="24"/>
          <w:szCs w:val="24"/>
        </w:rPr>
        <w:t xml:space="preserve">. </w:t>
      </w:r>
    </w:p>
    <w:p w:rsidR="004269E6" w:rsidRDefault="004269E6" w:rsidP="004269E6">
      <w:pPr>
        <w:spacing w:after="0" w:line="360" w:lineRule="auto"/>
        <w:jc w:val="both"/>
        <w:rPr>
          <w:rFonts w:ascii="Times New Roman" w:eastAsia="Times New Roman" w:hAnsi="Times New Roman" w:cs="Times New Roman"/>
          <w:sz w:val="24"/>
          <w:szCs w:val="24"/>
        </w:rPr>
      </w:pPr>
    </w:p>
    <w:p w:rsidR="00914523" w:rsidRDefault="00914523" w:rsidP="004269E6">
      <w:pPr>
        <w:spacing w:after="0" w:line="360" w:lineRule="auto"/>
        <w:jc w:val="both"/>
        <w:rPr>
          <w:rFonts w:ascii="Times New Roman" w:eastAsia="Times New Roman" w:hAnsi="Times New Roman" w:cs="Times New Roman"/>
          <w:sz w:val="24"/>
          <w:szCs w:val="24"/>
        </w:rPr>
      </w:pPr>
    </w:p>
    <w:p w:rsidR="00914523" w:rsidRDefault="00914523" w:rsidP="004269E6">
      <w:pPr>
        <w:spacing w:after="0" w:line="360" w:lineRule="auto"/>
        <w:jc w:val="both"/>
        <w:rPr>
          <w:rFonts w:ascii="Times New Roman" w:eastAsia="Times New Roman" w:hAnsi="Times New Roman" w:cs="Times New Roman"/>
          <w:sz w:val="24"/>
          <w:szCs w:val="24"/>
        </w:rPr>
      </w:pPr>
    </w:p>
    <w:p w:rsidR="00914523" w:rsidRDefault="00914523" w:rsidP="004269E6">
      <w:pPr>
        <w:spacing w:after="0" w:line="360" w:lineRule="auto"/>
        <w:jc w:val="both"/>
        <w:rPr>
          <w:rFonts w:ascii="Times New Roman" w:eastAsia="Times New Roman" w:hAnsi="Times New Roman" w:cs="Times New Roman"/>
          <w:sz w:val="24"/>
          <w:szCs w:val="24"/>
        </w:rPr>
      </w:pPr>
    </w:p>
    <w:p w:rsidR="00914523" w:rsidRDefault="00914523" w:rsidP="004269E6">
      <w:pPr>
        <w:spacing w:after="0" w:line="360" w:lineRule="auto"/>
        <w:jc w:val="both"/>
        <w:rPr>
          <w:rFonts w:ascii="Times New Roman" w:eastAsia="Times New Roman" w:hAnsi="Times New Roman" w:cs="Times New Roman"/>
          <w:sz w:val="24"/>
          <w:szCs w:val="24"/>
        </w:rPr>
      </w:pPr>
    </w:p>
    <w:p w:rsidR="00914523" w:rsidRDefault="00914523" w:rsidP="004269E6">
      <w:pPr>
        <w:spacing w:after="0" w:line="360" w:lineRule="auto"/>
        <w:jc w:val="both"/>
        <w:rPr>
          <w:rFonts w:ascii="Times New Roman" w:eastAsia="Times New Roman" w:hAnsi="Times New Roman" w:cs="Times New Roman"/>
          <w:sz w:val="24"/>
          <w:szCs w:val="24"/>
        </w:rPr>
      </w:pPr>
    </w:p>
    <w:p w:rsidR="00914523" w:rsidRDefault="00914523" w:rsidP="004269E6">
      <w:pPr>
        <w:spacing w:after="0" w:line="360" w:lineRule="auto"/>
        <w:jc w:val="both"/>
        <w:rPr>
          <w:rFonts w:ascii="Times New Roman" w:eastAsia="Times New Roman" w:hAnsi="Times New Roman" w:cs="Times New Roman"/>
          <w:sz w:val="24"/>
          <w:szCs w:val="24"/>
        </w:rPr>
      </w:pPr>
    </w:p>
    <w:p w:rsidR="004269E6" w:rsidRPr="00EC79F1" w:rsidRDefault="004269E6" w:rsidP="00296414">
      <w:pPr>
        <w:pStyle w:val="Akapitzlist"/>
        <w:numPr>
          <w:ilvl w:val="0"/>
          <w:numId w:val="49"/>
        </w:numPr>
        <w:spacing w:after="0" w:line="360" w:lineRule="auto"/>
        <w:jc w:val="both"/>
        <w:rPr>
          <w:rFonts w:ascii="Times New Roman" w:eastAsia="Times New Roman" w:hAnsi="Times New Roman" w:cs="Times New Roman"/>
          <w:b/>
          <w:sz w:val="24"/>
          <w:szCs w:val="24"/>
        </w:rPr>
      </w:pPr>
      <w:r w:rsidRPr="00EC79F1">
        <w:rPr>
          <w:rFonts w:ascii="Times New Roman" w:eastAsia="Times New Roman" w:hAnsi="Times New Roman" w:cs="Times New Roman"/>
          <w:b/>
          <w:sz w:val="24"/>
          <w:szCs w:val="24"/>
        </w:rPr>
        <w:lastRenderedPageBreak/>
        <w:t>Rewitalizacja przestrzeni publicznej na terenie Gminy Mieroszów - Zagospodarowanie skweru w miejscowości Sokołowsko</w:t>
      </w:r>
    </w:p>
    <w:p w:rsidR="004269E6" w:rsidRDefault="004269E6" w:rsidP="004269E6">
      <w:pPr>
        <w:spacing w:after="0" w:line="360" w:lineRule="auto"/>
        <w:jc w:val="both"/>
        <w:rPr>
          <w:rFonts w:ascii="Times New Roman" w:eastAsia="Times New Roman" w:hAnsi="Times New Roman" w:cs="Times New Roman"/>
          <w:sz w:val="24"/>
          <w:szCs w:val="24"/>
        </w:rPr>
      </w:pPr>
    </w:p>
    <w:tbl>
      <w:tblPr>
        <w:tblW w:w="0" w:type="auto"/>
        <w:tblLayout w:type="fixed"/>
        <w:tblCellMar>
          <w:top w:w="105" w:type="dxa"/>
          <w:left w:w="105" w:type="dxa"/>
          <w:bottom w:w="105" w:type="dxa"/>
          <w:right w:w="105" w:type="dxa"/>
        </w:tblCellMar>
        <w:tblLook w:val="0000" w:firstRow="0" w:lastRow="0" w:firstColumn="0" w:lastColumn="0" w:noHBand="0" w:noVBand="0"/>
      </w:tblPr>
      <w:tblGrid>
        <w:gridCol w:w="4466"/>
        <w:gridCol w:w="4639"/>
      </w:tblGrid>
      <w:tr w:rsidR="004269E6" w:rsidRPr="005B1E0C" w:rsidTr="00B26908">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rPr>
                <w:rFonts w:ascii="Times New Roman" w:eastAsia="Times New Roman" w:hAnsi="Times New Roman" w:cs="Times New Roman"/>
                <w:color w:val="000000"/>
                <w:sz w:val="24"/>
                <w:szCs w:val="24"/>
              </w:rPr>
            </w:pPr>
            <w:r w:rsidRPr="005B1E0C">
              <w:rPr>
                <w:rFonts w:ascii="Times New Roman" w:eastAsia="Times New Roman" w:hAnsi="Times New Roman" w:cs="Times New Roman"/>
                <w:color w:val="000000"/>
                <w:sz w:val="24"/>
                <w:szCs w:val="24"/>
              </w:rPr>
              <w:t>Plan na 201</w:t>
            </w:r>
            <w:r>
              <w:rPr>
                <w:rFonts w:ascii="Times New Roman" w:eastAsia="Times New Roman" w:hAnsi="Times New Roman" w:cs="Times New Roman"/>
                <w:color w:val="000000"/>
                <w:sz w:val="24"/>
                <w:szCs w:val="24"/>
              </w:rPr>
              <w:t xml:space="preserve">8 </w:t>
            </w:r>
            <w:r w:rsidRPr="005B1E0C">
              <w:rPr>
                <w:rFonts w:ascii="Times New Roman" w:eastAsia="Times New Roman" w:hAnsi="Times New Roman" w:cs="Times New Roman"/>
                <w:color w:val="000000"/>
                <w:sz w:val="24"/>
                <w:szCs w:val="24"/>
              </w:rPr>
              <w:t>rok</w:t>
            </w:r>
          </w:p>
        </w:tc>
        <w:tc>
          <w:tcPr>
            <w:tcW w:w="4639"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pPr>
            <w:r>
              <w:rPr>
                <w:rFonts w:ascii="Times New Roman" w:eastAsia="Times New Roman" w:hAnsi="Times New Roman" w:cs="Times New Roman"/>
                <w:color w:val="000000"/>
                <w:sz w:val="24"/>
                <w:szCs w:val="24"/>
              </w:rPr>
              <w:t>70 000,00</w:t>
            </w:r>
            <w:r w:rsidRPr="005B1E0C">
              <w:rPr>
                <w:rFonts w:ascii="Times New Roman" w:eastAsia="Times New Roman" w:hAnsi="Times New Roman" w:cs="Times New Roman"/>
                <w:color w:val="000000"/>
                <w:sz w:val="24"/>
                <w:szCs w:val="24"/>
              </w:rPr>
              <w:t xml:space="preserve"> zł</w:t>
            </w:r>
          </w:p>
        </w:tc>
      </w:tr>
      <w:tr w:rsidR="004269E6" w:rsidRPr="005B1E0C" w:rsidTr="00B26908">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rPr>
                <w:rFonts w:ascii="Times New Roman" w:eastAsia="Times New Roman" w:hAnsi="Times New Roman" w:cs="Times New Roman"/>
                <w:color w:val="000000"/>
                <w:sz w:val="24"/>
                <w:szCs w:val="24"/>
              </w:rPr>
            </w:pPr>
            <w:r w:rsidRPr="005B1E0C">
              <w:rPr>
                <w:rFonts w:ascii="Times New Roman" w:eastAsia="Times New Roman" w:hAnsi="Times New Roman" w:cs="Times New Roman"/>
                <w:color w:val="000000"/>
                <w:sz w:val="24"/>
                <w:szCs w:val="24"/>
              </w:rPr>
              <w:t>Wykonanie ogółem</w:t>
            </w:r>
          </w:p>
        </w:tc>
        <w:tc>
          <w:tcPr>
            <w:tcW w:w="4639"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pPr>
            <w:r>
              <w:rPr>
                <w:rFonts w:ascii="Times New Roman" w:eastAsia="Times New Roman" w:hAnsi="Times New Roman" w:cs="Times New Roman"/>
                <w:color w:val="000000"/>
                <w:sz w:val="24"/>
                <w:szCs w:val="24"/>
              </w:rPr>
              <w:t>0,00</w:t>
            </w:r>
            <w:r w:rsidRPr="005B1E0C">
              <w:rPr>
                <w:rFonts w:ascii="Times New Roman" w:eastAsia="Times New Roman" w:hAnsi="Times New Roman" w:cs="Times New Roman"/>
                <w:color w:val="000000"/>
                <w:sz w:val="24"/>
                <w:szCs w:val="24"/>
              </w:rPr>
              <w:t xml:space="preserve"> zł</w:t>
            </w:r>
          </w:p>
        </w:tc>
      </w:tr>
      <w:tr w:rsidR="004269E6" w:rsidRPr="005B1E0C" w:rsidTr="00B26908">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rPr>
                <w:rFonts w:ascii="Times New Roman" w:eastAsia="Times New Roman" w:hAnsi="Times New Roman" w:cs="Times New Roman"/>
                <w:color w:val="000000"/>
                <w:sz w:val="24"/>
                <w:szCs w:val="24"/>
              </w:rPr>
            </w:pPr>
            <w:r w:rsidRPr="005B1E0C">
              <w:rPr>
                <w:rFonts w:ascii="Times New Roman" w:eastAsia="Times New Roman" w:hAnsi="Times New Roman" w:cs="Times New Roman"/>
                <w:i/>
                <w:iCs/>
                <w:color w:val="000000"/>
                <w:sz w:val="24"/>
                <w:szCs w:val="24"/>
              </w:rPr>
              <w:t>Środki własne</w:t>
            </w:r>
          </w:p>
        </w:tc>
        <w:tc>
          <w:tcPr>
            <w:tcW w:w="4639"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pPr>
            <w:r>
              <w:rPr>
                <w:rFonts w:ascii="Times New Roman" w:eastAsia="Times New Roman" w:hAnsi="Times New Roman" w:cs="Times New Roman"/>
                <w:color w:val="000000"/>
                <w:sz w:val="24"/>
                <w:szCs w:val="24"/>
              </w:rPr>
              <w:t>0,00</w:t>
            </w:r>
            <w:r w:rsidRPr="005B1E0C">
              <w:rPr>
                <w:rFonts w:ascii="Times New Roman" w:eastAsia="Times New Roman" w:hAnsi="Times New Roman" w:cs="Times New Roman"/>
                <w:color w:val="000000"/>
                <w:sz w:val="24"/>
                <w:szCs w:val="24"/>
              </w:rPr>
              <w:t xml:space="preserve"> zł</w:t>
            </w:r>
          </w:p>
        </w:tc>
      </w:tr>
      <w:tr w:rsidR="004269E6" w:rsidRPr="005B1E0C" w:rsidTr="00B26908">
        <w:trPr>
          <w:trHeight w:val="60"/>
        </w:trPr>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rPr>
                <w:rFonts w:ascii="Times New Roman" w:eastAsia="Times New Roman" w:hAnsi="Times New Roman" w:cs="Times New Roman"/>
                <w:color w:val="000000"/>
                <w:sz w:val="24"/>
                <w:szCs w:val="24"/>
              </w:rPr>
            </w:pPr>
            <w:r w:rsidRPr="005B1E0C">
              <w:rPr>
                <w:rFonts w:ascii="Times New Roman" w:eastAsia="Times New Roman" w:hAnsi="Times New Roman" w:cs="Times New Roman"/>
                <w:i/>
                <w:iCs/>
                <w:color w:val="000000"/>
                <w:sz w:val="24"/>
                <w:szCs w:val="24"/>
              </w:rPr>
              <w:t>Środki zewnętrzne</w:t>
            </w:r>
          </w:p>
        </w:tc>
        <w:tc>
          <w:tcPr>
            <w:tcW w:w="4639"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pPr>
            <w:r w:rsidRPr="005B1E0C">
              <w:rPr>
                <w:rFonts w:ascii="Times New Roman" w:eastAsia="Times New Roman" w:hAnsi="Times New Roman" w:cs="Times New Roman"/>
                <w:color w:val="000000"/>
                <w:sz w:val="24"/>
                <w:szCs w:val="24"/>
              </w:rPr>
              <w:t>0,00 zł</w:t>
            </w:r>
          </w:p>
        </w:tc>
      </w:tr>
    </w:tbl>
    <w:p w:rsidR="004269E6" w:rsidRDefault="004269E6" w:rsidP="004269E6">
      <w:pPr>
        <w:spacing w:after="0" w:line="360" w:lineRule="auto"/>
        <w:jc w:val="both"/>
        <w:rPr>
          <w:rFonts w:ascii="Times New Roman" w:eastAsia="Times New Roman" w:hAnsi="Times New Roman" w:cs="Times New Roman"/>
          <w:sz w:val="24"/>
          <w:szCs w:val="24"/>
        </w:rPr>
      </w:pPr>
    </w:p>
    <w:p w:rsidR="004269E6" w:rsidRPr="00727CA4" w:rsidRDefault="004269E6" w:rsidP="004269E6">
      <w:pPr>
        <w:pStyle w:val="Akapitzlist1"/>
        <w:spacing w:after="0" w:line="360" w:lineRule="auto"/>
        <w:ind w:left="0"/>
        <w:jc w:val="both"/>
        <w:rPr>
          <w:rFonts w:ascii="Times New Roman" w:eastAsia="Times New Roman" w:hAnsi="Times New Roman" w:cs="Times New Roman"/>
          <w:sz w:val="24"/>
          <w:szCs w:val="24"/>
        </w:rPr>
      </w:pPr>
      <w:r w:rsidRPr="00FF7EEB">
        <w:rPr>
          <w:rFonts w:ascii="Times New Roman" w:eastAsia="Times New Roman" w:hAnsi="Times New Roman" w:cs="Times New Roman"/>
          <w:sz w:val="24"/>
          <w:szCs w:val="24"/>
        </w:rPr>
        <w:t>Zadanie</w:t>
      </w:r>
      <w:r>
        <w:rPr>
          <w:rFonts w:ascii="Times New Roman" w:eastAsia="Times New Roman" w:hAnsi="Times New Roman" w:cs="Times New Roman"/>
          <w:sz w:val="24"/>
          <w:szCs w:val="24"/>
        </w:rPr>
        <w:t xml:space="preserve"> polega na zagospodarowaniu s</w:t>
      </w:r>
      <w:r w:rsidRPr="008C4124">
        <w:rPr>
          <w:rFonts w:ascii="Times New Roman" w:eastAsia="Times New Roman" w:hAnsi="Times New Roman" w:cs="Times New Roman"/>
          <w:sz w:val="24"/>
          <w:szCs w:val="24"/>
        </w:rPr>
        <w:t>kwer</w:t>
      </w:r>
      <w:r>
        <w:rPr>
          <w:rFonts w:ascii="Times New Roman" w:eastAsia="Times New Roman" w:hAnsi="Times New Roman" w:cs="Times New Roman"/>
          <w:sz w:val="24"/>
          <w:szCs w:val="24"/>
        </w:rPr>
        <w:t>u</w:t>
      </w:r>
      <w:r w:rsidRPr="008C4124">
        <w:rPr>
          <w:rFonts w:ascii="Times New Roman" w:eastAsia="Times New Roman" w:hAnsi="Times New Roman" w:cs="Times New Roman"/>
          <w:sz w:val="24"/>
          <w:szCs w:val="24"/>
        </w:rPr>
        <w:t xml:space="preserve"> w Sokołowsku przy ul. Szkolnej</w:t>
      </w:r>
      <w:r>
        <w:rPr>
          <w:rFonts w:ascii="Times New Roman" w:eastAsia="Times New Roman" w:hAnsi="Times New Roman" w:cs="Times New Roman"/>
          <w:sz w:val="24"/>
          <w:szCs w:val="24"/>
        </w:rPr>
        <w:t xml:space="preserve"> na terenie </w:t>
      </w:r>
      <w:r w:rsidRPr="008C4124">
        <w:rPr>
          <w:rFonts w:ascii="Times New Roman" w:eastAsia="Times New Roman" w:hAnsi="Times New Roman" w:cs="Times New Roman"/>
          <w:sz w:val="24"/>
          <w:szCs w:val="24"/>
        </w:rPr>
        <w:t xml:space="preserve">dz. nr </w:t>
      </w:r>
      <w:proofErr w:type="spellStart"/>
      <w:r w:rsidRPr="008C4124">
        <w:rPr>
          <w:rFonts w:ascii="Times New Roman" w:eastAsia="Times New Roman" w:hAnsi="Times New Roman" w:cs="Times New Roman"/>
          <w:sz w:val="24"/>
          <w:szCs w:val="24"/>
        </w:rPr>
        <w:t>ewid</w:t>
      </w:r>
      <w:proofErr w:type="spellEnd"/>
      <w:r w:rsidRPr="008C4124">
        <w:rPr>
          <w:rFonts w:ascii="Times New Roman" w:eastAsia="Times New Roman" w:hAnsi="Times New Roman" w:cs="Times New Roman"/>
          <w:sz w:val="24"/>
          <w:szCs w:val="24"/>
        </w:rPr>
        <w:t xml:space="preserve">. 96/2 </w:t>
      </w:r>
      <w:proofErr w:type="spellStart"/>
      <w:r w:rsidRPr="008C4124">
        <w:rPr>
          <w:rFonts w:ascii="Times New Roman" w:eastAsia="Times New Roman" w:hAnsi="Times New Roman" w:cs="Times New Roman"/>
          <w:sz w:val="24"/>
          <w:szCs w:val="24"/>
        </w:rPr>
        <w:t>obr</w:t>
      </w:r>
      <w:proofErr w:type="spellEnd"/>
      <w:r w:rsidRPr="008C4124">
        <w:rPr>
          <w:rFonts w:ascii="Times New Roman" w:eastAsia="Times New Roman" w:hAnsi="Times New Roman" w:cs="Times New Roman"/>
          <w:sz w:val="24"/>
          <w:szCs w:val="24"/>
        </w:rPr>
        <w:t>. Sokołowsko</w:t>
      </w:r>
      <w:r>
        <w:rPr>
          <w:rFonts w:ascii="Times New Roman" w:eastAsia="Times New Roman" w:hAnsi="Times New Roman" w:cs="Times New Roman"/>
          <w:sz w:val="24"/>
          <w:szCs w:val="24"/>
        </w:rPr>
        <w:t xml:space="preserve"> gdzie zaplanowano</w:t>
      </w:r>
      <w:r w:rsidRPr="008C4124">
        <w:rPr>
          <w:rFonts w:ascii="Times New Roman" w:eastAsia="Times New Roman" w:hAnsi="Times New Roman" w:cs="Times New Roman"/>
          <w:sz w:val="24"/>
          <w:szCs w:val="24"/>
        </w:rPr>
        <w:t>: wykonanie utwardzonych ciągów pieszych,</w:t>
      </w:r>
      <w:r>
        <w:rPr>
          <w:rFonts w:ascii="Times New Roman" w:eastAsia="Times New Roman" w:hAnsi="Times New Roman" w:cs="Times New Roman"/>
          <w:sz w:val="24"/>
          <w:szCs w:val="24"/>
        </w:rPr>
        <w:t xml:space="preserve"> </w:t>
      </w:r>
      <w:r w:rsidRPr="008C4124">
        <w:rPr>
          <w:rFonts w:ascii="Times New Roman" w:eastAsia="Times New Roman" w:hAnsi="Times New Roman" w:cs="Times New Roman"/>
          <w:sz w:val="24"/>
          <w:szCs w:val="24"/>
        </w:rPr>
        <w:t>montaż elementów małej architektury (ławki, kosze na śmieci),</w:t>
      </w:r>
      <w:r>
        <w:rPr>
          <w:rFonts w:ascii="Times New Roman" w:eastAsia="Times New Roman" w:hAnsi="Times New Roman" w:cs="Times New Roman"/>
          <w:sz w:val="24"/>
          <w:szCs w:val="24"/>
        </w:rPr>
        <w:t xml:space="preserve"> </w:t>
      </w:r>
      <w:r w:rsidRPr="008C4124">
        <w:rPr>
          <w:rFonts w:ascii="Times New Roman" w:eastAsia="Times New Roman" w:hAnsi="Times New Roman" w:cs="Times New Roman"/>
          <w:sz w:val="24"/>
          <w:szCs w:val="24"/>
        </w:rPr>
        <w:t>pielęgnacj</w:t>
      </w:r>
      <w:r>
        <w:rPr>
          <w:rFonts w:ascii="Times New Roman" w:eastAsia="Times New Roman" w:hAnsi="Times New Roman" w:cs="Times New Roman"/>
          <w:sz w:val="24"/>
          <w:szCs w:val="24"/>
        </w:rPr>
        <w:t>ę</w:t>
      </w:r>
      <w:r w:rsidRPr="008C4124">
        <w:rPr>
          <w:rFonts w:ascii="Times New Roman" w:eastAsia="Times New Roman" w:hAnsi="Times New Roman" w:cs="Times New Roman"/>
          <w:sz w:val="24"/>
          <w:szCs w:val="24"/>
        </w:rPr>
        <w:t xml:space="preserve"> zieleni wraz z wykonaniem nowych </w:t>
      </w:r>
      <w:proofErr w:type="spellStart"/>
      <w:r w:rsidRPr="008C4124">
        <w:rPr>
          <w:rFonts w:ascii="Times New Roman" w:eastAsia="Times New Roman" w:hAnsi="Times New Roman" w:cs="Times New Roman"/>
          <w:sz w:val="24"/>
          <w:szCs w:val="24"/>
        </w:rPr>
        <w:t>nasadzeń</w:t>
      </w:r>
      <w:proofErr w:type="spellEnd"/>
      <w:r>
        <w:rPr>
          <w:rFonts w:ascii="Times New Roman" w:eastAsia="Times New Roman" w:hAnsi="Times New Roman" w:cs="Times New Roman"/>
          <w:sz w:val="24"/>
          <w:szCs w:val="24"/>
        </w:rPr>
        <w:t xml:space="preserve">. Ponadto złożono wniosek o dofinansowanie do Urzędu Marszałkowskiego Województwa Dolnośląskiego w ramach programu Odnowa Wsi Dolnośląskiej i uzyskano dofinansowanie w wysokości 25 000 zł. </w:t>
      </w:r>
    </w:p>
    <w:p w:rsidR="004269E6" w:rsidRDefault="004269E6" w:rsidP="004269E6">
      <w:pPr>
        <w:spacing w:after="0" w:line="360" w:lineRule="auto"/>
        <w:jc w:val="both"/>
        <w:rPr>
          <w:rFonts w:ascii="Times New Roman" w:eastAsia="Times New Roman" w:hAnsi="Times New Roman" w:cs="Times New Roman"/>
          <w:sz w:val="24"/>
          <w:szCs w:val="24"/>
        </w:rPr>
      </w:pPr>
    </w:p>
    <w:p w:rsidR="004269E6" w:rsidRPr="00B42DCB" w:rsidRDefault="004269E6" w:rsidP="00296414">
      <w:pPr>
        <w:pStyle w:val="Akapitzlist"/>
        <w:numPr>
          <w:ilvl w:val="0"/>
          <w:numId w:val="49"/>
        </w:numPr>
        <w:spacing w:after="0" w:line="360" w:lineRule="auto"/>
        <w:jc w:val="both"/>
        <w:rPr>
          <w:rFonts w:ascii="Times New Roman" w:eastAsia="Times New Roman" w:hAnsi="Times New Roman" w:cs="Times New Roman"/>
          <w:sz w:val="24"/>
          <w:szCs w:val="24"/>
        </w:rPr>
      </w:pPr>
      <w:r w:rsidRPr="00B42DCB">
        <w:rPr>
          <w:rFonts w:ascii="Times New Roman" w:eastAsia="Times New Roman" w:hAnsi="Times New Roman" w:cs="Times New Roman"/>
          <w:b/>
          <w:bCs/>
          <w:sz w:val="24"/>
          <w:szCs w:val="24"/>
        </w:rPr>
        <w:t>Przygotowanie dokumentacji pod przyszłe inwestycje</w:t>
      </w:r>
    </w:p>
    <w:tbl>
      <w:tblPr>
        <w:tblW w:w="0" w:type="auto"/>
        <w:tblLayout w:type="fixed"/>
        <w:tblCellMar>
          <w:top w:w="105" w:type="dxa"/>
          <w:left w:w="105" w:type="dxa"/>
          <w:bottom w:w="105" w:type="dxa"/>
          <w:right w:w="105" w:type="dxa"/>
        </w:tblCellMar>
        <w:tblLook w:val="0000" w:firstRow="0" w:lastRow="0" w:firstColumn="0" w:lastColumn="0" w:noHBand="0" w:noVBand="0"/>
      </w:tblPr>
      <w:tblGrid>
        <w:gridCol w:w="4466"/>
        <w:gridCol w:w="4639"/>
      </w:tblGrid>
      <w:tr w:rsidR="004269E6" w:rsidRPr="005B1E0C" w:rsidTr="00B26908">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rPr>
                <w:rFonts w:ascii="Times New Roman" w:eastAsia="Times New Roman" w:hAnsi="Times New Roman" w:cs="Times New Roman"/>
                <w:color w:val="000000"/>
                <w:sz w:val="24"/>
                <w:szCs w:val="24"/>
              </w:rPr>
            </w:pPr>
            <w:r w:rsidRPr="005B1E0C">
              <w:rPr>
                <w:rFonts w:ascii="Times New Roman" w:eastAsia="Times New Roman" w:hAnsi="Times New Roman" w:cs="Times New Roman"/>
                <w:color w:val="000000"/>
                <w:sz w:val="24"/>
                <w:szCs w:val="24"/>
              </w:rPr>
              <w:t>Plan na 201</w:t>
            </w:r>
            <w:r>
              <w:rPr>
                <w:rFonts w:ascii="Times New Roman" w:eastAsia="Times New Roman" w:hAnsi="Times New Roman" w:cs="Times New Roman"/>
                <w:color w:val="000000"/>
                <w:sz w:val="24"/>
                <w:szCs w:val="24"/>
              </w:rPr>
              <w:t xml:space="preserve">8 </w:t>
            </w:r>
            <w:r w:rsidRPr="005B1E0C">
              <w:rPr>
                <w:rFonts w:ascii="Times New Roman" w:eastAsia="Times New Roman" w:hAnsi="Times New Roman" w:cs="Times New Roman"/>
                <w:color w:val="000000"/>
                <w:sz w:val="24"/>
                <w:szCs w:val="24"/>
              </w:rPr>
              <w:t>rok</w:t>
            </w:r>
          </w:p>
        </w:tc>
        <w:tc>
          <w:tcPr>
            <w:tcW w:w="4639"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pPr>
            <w:r>
              <w:rPr>
                <w:rFonts w:ascii="Times New Roman" w:eastAsia="Times New Roman" w:hAnsi="Times New Roman" w:cs="Times New Roman"/>
                <w:color w:val="000000"/>
                <w:sz w:val="24"/>
                <w:szCs w:val="24"/>
              </w:rPr>
              <w:t>66 155,00</w:t>
            </w:r>
            <w:r w:rsidRPr="005B1E0C">
              <w:rPr>
                <w:rFonts w:ascii="Times New Roman" w:eastAsia="Times New Roman" w:hAnsi="Times New Roman" w:cs="Times New Roman"/>
                <w:color w:val="000000"/>
                <w:sz w:val="24"/>
                <w:szCs w:val="24"/>
              </w:rPr>
              <w:t xml:space="preserve"> zł</w:t>
            </w:r>
          </w:p>
        </w:tc>
      </w:tr>
      <w:tr w:rsidR="004269E6" w:rsidRPr="005B1E0C" w:rsidTr="00B26908">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rPr>
                <w:rFonts w:ascii="Times New Roman" w:eastAsia="Times New Roman" w:hAnsi="Times New Roman" w:cs="Times New Roman"/>
                <w:color w:val="000000"/>
                <w:sz w:val="24"/>
                <w:szCs w:val="24"/>
              </w:rPr>
            </w:pPr>
            <w:r w:rsidRPr="005B1E0C">
              <w:rPr>
                <w:rFonts w:ascii="Times New Roman" w:eastAsia="Times New Roman" w:hAnsi="Times New Roman" w:cs="Times New Roman"/>
                <w:color w:val="000000"/>
                <w:sz w:val="24"/>
                <w:szCs w:val="24"/>
              </w:rPr>
              <w:t>Wykonanie ogółem</w:t>
            </w:r>
          </w:p>
        </w:tc>
        <w:tc>
          <w:tcPr>
            <w:tcW w:w="4639"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pPr>
            <w:r>
              <w:rPr>
                <w:rFonts w:ascii="Times New Roman" w:eastAsia="Times New Roman" w:hAnsi="Times New Roman" w:cs="Times New Roman"/>
                <w:color w:val="000000"/>
                <w:sz w:val="24"/>
                <w:szCs w:val="24"/>
              </w:rPr>
              <w:t>0,00</w:t>
            </w:r>
            <w:r w:rsidRPr="005B1E0C">
              <w:rPr>
                <w:rFonts w:ascii="Times New Roman" w:eastAsia="Times New Roman" w:hAnsi="Times New Roman" w:cs="Times New Roman"/>
                <w:color w:val="000000"/>
                <w:sz w:val="24"/>
                <w:szCs w:val="24"/>
              </w:rPr>
              <w:t xml:space="preserve"> zł</w:t>
            </w:r>
          </w:p>
        </w:tc>
      </w:tr>
      <w:tr w:rsidR="004269E6" w:rsidRPr="005B1E0C" w:rsidTr="00B26908">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rPr>
                <w:rFonts w:ascii="Times New Roman" w:eastAsia="Times New Roman" w:hAnsi="Times New Roman" w:cs="Times New Roman"/>
                <w:color w:val="000000"/>
                <w:sz w:val="24"/>
                <w:szCs w:val="24"/>
              </w:rPr>
            </w:pPr>
            <w:r w:rsidRPr="005B1E0C">
              <w:rPr>
                <w:rFonts w:ascii="Times New Roman" w:eastAsia="Times New Roman" w:hAnsi="Times New Roman" w:cs="Times New Roman"/>
                <w:i/>
                <w:iCs/>
                <w:color w:val="000000"/>
                <w:sz w:val="24"/>
                <w:szCs w:val="24"/>
              </w:rPr>
              <w:t>Środki własne</w:t>
            </w:r>
          </w:p>
        </w:tc>
        <w:tc>
          <w:tcPr>
            <w:tcW w:w="4639"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pPr>
            <w:r>
              <w:rPr>
                <w:rFonts w:ascii="Times New Roman" w:eastAsia="Times New Roman" w:hAnsi="Times New Roman" w:cs="Times New Roman"/>
                <w:color w:val="000000"/>
                <w:sz w:val="24"/>
                <w:szCs w:val="24"/>
              </w:rPr>
              <w:t>0,00</w:t>
            </w:r>
            <w:r w:rsidRPr="005B1E0C">
              <w:rPr>
                <w:rFonts w:ascii="Times New Roman" w:eastAsia="Times New Roman" w:hAnsi="Times New Roman" w:cs="Times New Roman"/>
                <w:color w:val="000000"/>
                <w:sz w:val="24"/>
                <w:szCs w:val="24"/>
              </w:rPr>
              <w:t xml:space="preserve"> zł</w:t>
            </w:r>
          </w:p>
        </w:tc>
      </w:tr>
      <w:tr w:rsidR="004269E6" w:rsidRPr="005B1E0C" w:rsidTr="00B26908">
        <w:trPr>
          <w:trHeight w:val="60"/>
        </w:trPr>
        <w:tc>
          <w:tcPr>
            <w:tcW w:w="4466"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rPr>
                <w:rFonts w:ascii="Times New Roman" w:eastAsia="Times New Roman" w:hAnsi="Times New Roman" w:cs="Times New Roman"/>
                <w:color w:val="000000"/>
                <w:sz w:val="24"/>
                <w:szCs w:val="24"/>
              </w:rPr>
            </w:pPr>
            <w:r w:rsidRPr="005B1E0C">
              <w:rPr>
                <w:rFonts w:ascii="Times New Roman" w:eastAsia="Times New Roman" w:hAnsi="Times New Roman" w:cs="Times New Roman"/>
                <w:i/>
                <w:iCs/>
                <w:color w:val="000000"/>
                <w:sz w:val="24"/>
                <w:szCs w:val="24"/>
              </w:rPr>
              <w:t>Środki zewnętrzne</w:t>
            </w:r>
          </w:p>
        </w:tc>
        <w:tc>
          <w:tcPr>
            <w:tcW w:w="4639"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4269E6" w:rsidRPr="005B1E0C" w:rsidRDefault="004269E6" w:rsidP="00B26908">
            <w:pPr>
              <w:spacing w:after="0" w:line="360" w:lineRule="auto"/>
              <w:jc w:val="both"/>
            </w:pPr>
            <w:r w:rsidRPr="005B1E0C">
              <w:rPr>
                <w:rFonts w:ascii="Times New Roman" w:eastAsia="Times New Roman" w:hAnsi="Times New Roman" w:cs="Times New Roman"/>
                <w:color w:val="000000"/>
                <w:sz w:val="24"/>
                <w:szCs w:val="24"/>
              </w:rPr>
              <w:t>0,00 zł</w:t>
            </w:r>
          </w:p>
        </w:tc>
      </w:tr>
    </w:tbl>
    <w:p w:rsidR="004269E6" w:rsidRDefault="004269E6" w:rsidP="004269E6">
      <w:pPr>
        <w:spacing w:after="0" w:line="360" w:lineRule="auto"/>
        <w:jc w:val="both"/>
        <w:rPr>
          <w:rFonts w:ascii="Times New Roman" w:eastAsia="Times New Roman" w:hAnsi="Times New Roman" w:cs="Times New Roman"/>
          <w:sz w:val="24"/>
          <w:szCs w:val="24"/>
        </w:rPr>
      </w:pPr>
    </w:p>
    <w:p w:rsidR="004269E6" w:rsidRDefault="004269E6" w:rsidP="004269E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Zadanie polega na zabezpieczeniu środków finansowych na wykonanie dokumentacji projektowo-kosztorysowych pod przyszłe inwestycje, np. zakwalifikowane przez Komisję Wojewódzką ds. weryfikacji strat w infrastrukturze samorządu terytorialnego spowodowanych przez klęski żywiołowe.</w:t>
      </w:r>
    </w:p>
    <w:p w:rsidR="004269E6" w:rsidRPr="005B1E0C" w:rsidRDefault="004269E6" w:rsidP="004269E6">
      <w:pPr>
        <w:spacing w:after="0" w:line="360" w:lineRule="auto"/>
        <w:jc w:val="both"/>
        <w:rPr>
          <w:rFonts w:ascii="Times New Roman" w:eastAsia="Times New Roman" w:hAnsi="Times New Roman" w:cs="Times New Roman"/>
          <w:sz w:val="24"/>
          <w:szCs w:val="24"/>
        </w:rPr>
      </w:pPr>
    </w:p>
    <w:p w:rsidR="00522F40" w:rsidRDefault="00522F40" w:rsidP="00522F40">
      <w:pPr>
        <w:spacing w:after="0" w:line="360" w:lineRule="auto"/>
        <w:jc w:val="both"/>
        <w:rPr>
          <w:rFonts w:ascii="Times New Roman" w:eastAsia="Times New Roman" w:hAnsi="Times New Roman" w:cs="Times New Roman"/>
          <w:color w:val="FF0000"/>
          <w:sz w:val="24"/>
          <w:szCs w:val="24"/>
        </w:rPr>
      </w:pPr>
    </w:p>
    <w:p w:rsidR="00914523" w:rsidRDefault="00914523" w:rsidP="00522F40">
      <w:pPr>
        <w:spacing w:after="0" w:line="360" w:lineRule="auto"/>
        <w:jc w:val="both"/>
        <w:rPr>
          <w:rFonts w:ascii="Times New Roman" w:eastAsia="Times New Roman" w:hAnsi="Times New Roman" w:cs="Times New Roman"/>
          <w:color w:val="FF0000"/>
          <w:sz w:val="24"/>
          <w:szCs w:val="24"/>
        </w:rPr>
      </w:pPr>
    </w:p>
    <w:p w:rsidR="00914523" w:rsidRPr="00D53380" w:rsidRDefault="00914523" w:rsidP="00522F40">
      <w:pPr>
        <w:spacing w:after="0" w:line="360" w:lineRule="auto"/>
        <w:jc w:val="both"/>
        <w:rPr>
          <w:rFonts w:ascii="Times New Roman" w:eastAsia="Times New Roman" w:hAnsi="Times New Roman" w:cs="Times New Roman"/>
          <w:color w:val="FF0000"/>
          <w:sz w:val="24"/>
          <w:szCs w:val="24"/>
        </w:rPr>
      </w:pPr>
    </w:p>
    <w:p w:rsidR="00BC7C3D" w:rsidRPr="00F90DFE" w:rsidRDefault="00BC7C3D" w:rsidP="005C25BC">
      <w:pPr>
        <w:spacing w:after="0" w:line="360" w:lineRule="auto"/>
        <w:jc w:val="both"/>
        <w:rPr>
          <w:rFonts w:ascii="Times New Roman" w:eastAsia="Times New Roman" w:hAnsi="Times New Roman" w:cs="Times New Roman"/>
          <w:sz w:val="24"/>
          <w:szCs w:val="24"/>
          <w:lang w:eastAsia="pl-PL"/>
        </w:rPr>
      </w:pPr>
      <w:r w:rsidRPr="00F90DFE">
        <w:rPr>
          <w:rFonts w:ascii="Times New Roman" w:eastAsia="Times New Roman" w:hAnsi="Times New Roman" w:cs="Times New Roman"/>
          <w:b/>
          <w:bCs/>
          <w:sz w:val="24"/>
          <w:szCs w:val="24"/>
          <w:lang w:eastAsia="pl-PL"/>
        </w:rPr>
        <w:lastRenderedPageBreak/>
        <w:t>WYDZIELONE RACHUNKI DOCHODÓW</w:t>
      </w:r>
    </w:p>
    <w:p w:rsidR="00BC7C3D" w:rsidRPr="00F90DFE" w:rsidRDefault="00BC7C3D" w:rsidP="005C25BC">
      <w:pPr>
        <w:spacing w:after="0" w:line="360" w:lineRule="auto"/>
        <w:jc w:val="both"/>
        <w:rPr>
          <w:rFonts w:ascii="Times New Roman" w:eastAsia="Times New Roman" w:hAnsi="Times New Roman" w:cs="Times New Roman"/>
          <w:sz w:val="24"/>
          <w:szCs w:val="24"/>
          <w:lang w:eastAsia="pl-PL"/>
        </w:rPr>
      </w:pPr>
      <w:r w:rsidRPr="00F90DFE">
        <w:rPr>
          <w:rFonts w:ascii="Times New Roman" w:eastAsia="Times New Roman" w:hAnsi="Times New Roman" w:cs="Times New Roman"/>
          <w:b/>
          <w:bCs/>
          <w:sz w:val="24"/>
          <w:szCs w:val="24"/>
          <w:u w:val="single"/>
          <w:lang w:eastAsia="pl-PL"/>
        </w:rPr>
        <w:t>D Z I A Ł 801 – OŚWIATA I WYCHOWANIE</w:t>
      </w:r>
    </w:p>
    <w:p w:rsidR="00BC7C3D" w:rsidRPr="00F90DFE" w:rsidRDefault="00BC7C3D" w:rsidP="005C25BC">
      <w:pPr>
        <w:spacing w:after="0" w:line="360" w:lineRule="auto"/>
        <w:jc w:val="both"/>
        <w:rPr>
          <w:rFonts w:ascii="Times New Roman" w:eastAsia="Times New Roman" w:hAnsi="Times New Roman" w:cs="Times New Roman"/>
          <w:sz w:val="24"/>
          <w:szCs w:val="24"/>
          <w:lang w:eastAsia="pl-PL"/>
        </w:rPr>
      </w:pPr>
      <w:r w:rsidRPr="00F90DFE">
        <w:rPr>
          <w:rFonts w:ascii="Times New Roman" w:eastAsia="Times New Roman" w:hAnsi="Times New Roman" w:cs="Times New Roman"/>
          <w:sz w:val="24"/>
          <w:szCs w:val="24"/>
          <w:lang w:eastAsia="pl-PL"/>
        </w:rPr>
        <w:t>ROZDZIAŁ 80101 – SZKOŁY PODSTAWOWE</w:t>
      </w:r>
    </w:p>
    <w:p w:rsidR="003925F1" w:rsidRPr="00F90DFE" w:rsidRDefault="003925F1" w:rsidP="005C25BC">
      <w:pPr>
        <w:spacing w:after="0" w:line="360" w:lineRule="auto"/>
        <w:jc w:val="both"/>
        <w:rPr>
          <w:rFonts w:ascii="Times New Roman" w:eastAsia="Times New Roman" w:hAnsi="Times New Roman" w:cs="Times New Roman"/>
          <w:sz w:val="24"/>
          <w:szCs w:val="24"/>
          <w:lang w:eastAsia="pl-PL"/>
        </w:rPr>
      </w:pPr>
      <w:r w:rsidRPr="00F90DFE">
        <w:rPr>
          <w:rFonts w:ascii="Times New Roman" w:eastAsia="Times New Roman" w:hAnsi="Times New Roman" w:cs="Times New Roman"/>
          <w:sz w:val="24"/>
          <w:szCs w:val="24"/>
          <w:lang w:eastAsia="pl-PL"/>
        </w:rPr>
        <w:t>ROZDZIAŁ 80104 - PRZEDSZKOLA</w:t>
      </w:r>
    </w:p>
    <w:p w:rsidR="00BC7C3D" w:rsidRPr="00F90DFE" w:rsidRDefault="00BC7C3D" w:rsidP="005C25BC">
      <w:pPr>
        <w:spacing w:after="0" w:line="360" w:lineRule="auto"/>
        <w:jc w:val="both"/>
        <w:rPr>
          <w:rFonts w:ascii="Times New Roman" w:eastAsia="Times New Roman" w:hAnsi="Times New Roman" w:cs="Times New Roman"/>
          <w:sz w:val="24"/>
          <w:szCs w:val="24"/>
          <w:lang w:eastAsia="pl-PL"/>
        </w:rPr>
      </w:pPr>
      <w:r w:rsidRPr="00F90DFE">
        <w:rPr>
          <w:rFonts w:ascii="Times New Roman" w:eastAsia="Times New Roman" w:hAnsi="Times New Roman" w:cs="Times New Roman"/>
          <w:sz w:val="24"/>
          <w:szCs w:val="24"/>
          <w:lang w:eastAsia="pl-PL"/>
        </w:rPr>
        <w:t>ROZDZIAŁ 80110 - GIMNAZJA</w:t>
      </w:r>
    </w:p>
    <w:p w:rsidR="00BC7C3D" w:rsidRPr="00D53380" w:rsidRDefault="00BC7C3D" w:rsidP="005C25BC">
      <w:pPr>
        <w:spacing w:after="0" w:line="360" w:lineRule="auto"/>
        <w:jc w:val="both"/>
        <w:rPr>
          <w:rFonts w:ascii="Times New Roman" w:eastAsia="Times New Roman" w:hAnsi="Times New Roman" w:cs="Times New Roman"/>
          <w:color w:val="FF0000"/>
          <w:sz w:val="24"/>
          <w:szCs w:val="24"/>
          <w:lang w:eastAsia="pl-PL"/>
        </w:rPr>
      </w:pPr>
    </w:p>
    <w:p w:rsidR="00BC7C3D" w:rsidRPr="00F90DFE" w:rsidRDefault="00BC7C3D" w:rsidP="007D36BF">
      <w:pPr>
        <w:spacing w:after="0" w:line="360" w:lineRule="auto"/>
        <w:ind w:firstLine="708"/>
        <w:jc w:val="both"/>
        <w:rPr>
          <w:rFonts w:ascii="Times New Roman" w:eastAsia="Times New Roman" w:hAnsi="Times New Roman" w:cs="Times New Roman"/>
          <w:sz w:val="24"/>
          <w:szCs w:val="24"/>
          <w:lang w:eastAsia="pl-PL"/>
        </w:rPr>
      </w:pPr>
      <w:r w:rsidRPr="00F90DFE">
        <w:rPr>
          <w:rFonts w:ascii="Times New Roman" w:eastAsia="Times New Roman" w:hAnsi="Times New Roman" w:cs="Times New Roman"/>
          <w:sz w:val="24"/>
          <w:szCs w:val="24"/>
          <w:lang w:eastAsia="pl-PL"/>
        </w:rPr>
        <w:t xml:space="preserve">W uchwale Nr VI/18/11 Rady Miejskiej w Mieroszowie z dnia 28 stycznia 2011r. </w:t>
      </w:r>
      <w:r w:rsidR="003925F1" w:rsidRPr="00F90DFE">
        <w:rPr>
          <w:rFonts w:ascii="Times New Roman" w:eastAsia="Times New Roman" w:hAnsi="Times New Roman" w:cs="Times New Roman"/>
          <w:sz w:val="24"/>
          <w:szCs w:val="24"/>
          <w:lang w:eastAsia="pl-PL"/>
        </w:rPr>
        <w:t xml:space="preserve">oraz Uchwałą Nr </w:t>
      </w:r>
      <w:r w:rsidR="00BD5A1E" w:rsidRPr="00F90DFE">
        <w:rPr>
          <w:rFonts w:ascii="Times New Roman" w:eastAsia="Times New Roman" w:hAnsi="Times New Roman" w:cs="Times New Roman"/>
          <w:sz w:val="24"/>
          <w:szCs w:val="24"/>
          <w:lang w:eastAsia="pl-PL"/>
        </w:rPr>
        <w:t>X/33/15 z dnia 2 czerwca 2015r</w:t>
      </w:r>
      <w:r w:rsidRPr="00F90DFE">
        <w:rPr>
          <w:rFonts w:ascii="Times New Roman" w:eastAsia="Times New Roman" w:hAnsi="Times New Roman" w:cs="Times New Roman"/>
          <w:sz w:val="24"/>
          <w:szCs w:val="24"/>
          <w:lang w:eastAsia="pl-PL"/>
        </w:rPr>
        <w:t>zostały określone oświatowe jednostki budżetowe, w których tworzy się wydzielony rachunek dochodów, o który</w:t>
      </w:r>
      <w:r w:rsidR="003925F1" w:rsidRPr="00F90DFE">
        <w:rPr>
          <w:rFonts w:ascii="Times New Roman" w:eastAsia="Times New Roman" w:hAnsi="Times New Roman" w:cs="Times New Roman"/>
          <w:sz w:val="24"/>
          <w:szCs w:val="24"/>
          <w:lang w:eastAsia="pl-PL"/>
        </w:rPr>
        <w:t>m mowa w art.223 ust.1 ustawy o </w:t>
      </w:r>
      <w:r w:rsidRPr="00F90DFE">
        <w:rPr>
          <w:rFonts w:ascii="Times New Roman" w:eastAsia="Times New Roman" w:hAnsi="Times New Roman" w:cs="Times New Roman"/>
          <w:sz w:val="24"/>
          <w:szCs w:val="24"/>
          <w:lang w:eastAsia="pl-PL"/>
        </w:rPr>
        <w:t>finansach publicznych z dnia 27 sierpnia 2009 r.</w:t>
      </w:r>
    </w:p>
    <w:p w:rsidR="00BC7C3D" w:rsidRPr="00F90DFE" w:rsidRDefault="00BC7C3D" w:rsidP="005C25BC">
      <w:pPr>
        <w:spacing w:after="0" w:line="360" w:lineRule="auto"/>
        <w:jc w:val="both"/>
        <w:rPr>
          <w:rFonts w:ascii="Times New Roman" w:eastAsia="Times New Roman" w:hAnsi="Times New Roman" w:cs="Times New Roman"/>
          <w:sz w:val="24"/>
          <w:szCs w:val="24"/>
          <w:lang w:eastAsia="pl-PL"/>
        </w:rPr>
      </w:pPr>
      <w:r w:rsidRPr="00F90DFE">
        <w:rPr>
          <w:rFonts w:ascii="Times New Roman" w:eastAsia="Times New Roman" w:hAnsi="Times New Roman" w:cs="Times New Roman"/>
          <w:sz w:val="24"/>
          <w:szCs w:val="24"/>
          <w:lang w:eastAsia="pl-PL"/>
        </w:rPr>
        <w:t xml:space="preserve">W </w:t>
      </w:r>
      <w:r w:rsidR="00AA7C06" w:rsidRPr="00F90DFE">
        <w:rPr>
          <w:rFonts w:ascii="Times New Roman" w:eastAsia="Times New Roman" w:hAnsi="Times New Roman" w:cs="Times New Roman"/>
          <w:sz w:val="24"/>
          <w:szCs w:val="24"/>
          <w:lang w:eastAsia="pl-PL"/>
        </w:rPr>
        <w:t xml:space="preserve">I połowie </w:t>
      </w:r>
      <w:r w:rsidRPr="00F90DFE">
        <w:rPr>
          <w:rFonts w:ascii="Times New Roman" w:eastAsia="Times New Roman" w:hAnsi="Times New Roman" w:cs="Times New Roman"/>
          <w:sz w:val="24"/>
          <w:szCs w:val="24"/>
          <w:lang w:eastAsia="pl-PL"/>
        </w:rPr>
        <w:t>201</w:t>
      </w:r>
      <w:r w:rsidR="00F90DFE" w:rsidRPr="00F90DFE">
        <w:rPr>
          <w:rFonts w:ascii="Times New Roman" w:eastAsia="Times New Roman" w:hAnsi="Times New Roman" w:cs="Times New Roman"/>
          <w:sz w:val="24"/>
          <w:szCs w:val="24"/>
          <w:lang w:eastAsia="pl-PL"/>
        </w:rPr>
        <w:t>8</w:t>
      </w:r>
      <w:r w:rsidRPr="00F90DFE">
        <w:rPr>
          <w:rFonts w:ascii="Times New Roman" w:eastAsia="Times New Roman" w:hAnsi="Times New Roman" w:cs="Times New Roman"/>
          <w:sz w:val="24"/>
          <w:szCs w:val="24"/>
          <w:lang w:eastAsia="pl-PL"/>
        </w:rPr>
        <w:t xml:space="preserve"> roku wydzielony rachunek dochodów posiadały:</w:t>
      </w:r>
    </w:p>
    <w:p w:rsidR="00BC7C3D" w:rsidRPr="00F90DFE" w:rsidRDefault="00BC7C3D" w:rsidP="005C25BC">
      <w:pPr>
        <w:spacing w:after="0" w:line="360" w:lineRule="auto"/>
        <w:jc w:val="both"/>
        <w:rPr>
          <w:rFonts w:ascii="Times New Roman" w:eastAsia="Times New Roman" w:hAnsi="Times New Roman" w:cs="Times New Roman"/>
          <w:sz w:val="24"/>
          <w:szCs w:val="24"/>
          <w:lang w:eastAsia="pl-PL"/>
        </w:rPr>
      </w:pPr>
      <w:r w:rsidRPr="00F90DFE">
        <w:rPr>
          <w:rFonts w:ascii="Times New Roman" w:eastAsia="Times New Roman" w:hAnsi="Times New Roman" w:cs="Times New Roman"/>
          <w:sz w:val="24"/>
          <w:szCs w:val="24"/>
          <w:lang w:eastAsia="pl-PL"/>
        </w:rPr>
        <w:t>1. Publiczna Szkoła Podstawowa w Mieroszowie.</w:t>
      </w:r>
    </w:p>
    <w:p w:rsidR="00BC7C3D" w:rsidRPr="00F90DFE" w:rsidRDefault="00BC7C3D" w:rsidP="005C25BC">
      <w:pPr>
        <w:spacing w:after="0" w:line="360" w:lineRule="auto"/>
        <w:jc w:val="both"/>
        <w:rPr>
          <w:rFonts w:ascii="Times New Roman" w:eastAsia="Times New Roman" w:hAnsi="Times New Roman" w:cs="Times New Roman"/>
          <w:sz w:val="24"/>
          <w:szCs w:val="24"/>
          <w:lang w:eastAsia="pl-PL"/>
        </w:rPr>
      </w:pPr>
      <w:r w:rsidRPr="00F90DFE">
        <w:rPr>
          <w:rFonts w:ascii="Times New Roman" w:eastAsia="Times New Roman" w:hAnsi="Times New Roman" w:cs="Times New Roman"/>
          <w:sz w:val="24"/>
          <w:szCs w:val="24"/>
          <w:lang w:eastAsia="pl-PL"/>
        </w:rPr>
        <w:t>2. Publiczna Szkoła Podstawowa w Kowalowej.</w:t>
      </w:r>
    </w:p>
    <w:p w:rsidR="00BC7C3D" w:rsidRPr="00F90DFE" w:rsidRDefault="00BC7C3D" w:rsidP="005C25BC">
      <w:pPr>
        <w:spacing w:after="0" w:line="360" w:lineRule="auto"/>
        <w:jc w:val="both"/>
        <w:rPr>
          <w:rFonts w:ascii="Times New Roman" w:eastAsia="Times New Roman" w:hAnsi="Times New Roman" w:cs="Times New Roman"/>
          <w:sz w:val="24"/>
          <w:szCs w:val="24"/>
          <w:lang w:eastAsia="pl-PL"/>
        </w:rPr>
      </w:pPr>
      <w:r w:rsidRPr="00F90DFE">
        <w:rPr>
          <w:rFonts w:ascii="Times New Roman" w:eastAsia="Times New Roman" w:hAnsi="Times New Roman" w:cs="Times New Roman"/>
          <w:sz w:val="24"/>
          <w:szCs w:val="24"/>
          <w:lang w:eastAsia="pl-PL"/>
        </w:rPr>
        <w:t>3. Zespół Szkolno-Przedszkolny w Sokołowsku.</w:t>
      </w:r>
    </w:p>
    <w:p w:rsidR="003925F1" w:rsidRPr="00F90DFE" w:rsidRDefault="003925F1" w:rsidP="005C25BC">
      <w:pPr>
        <w:spacing w:after="0" w:line="360" w:lineRule="auto"/>
        <w:jc w:val="both"/>
        <w:rPr>
          <w:rFonts w:ascii="Times New Roman" w:eastAsia="Times New Roman" w:hAnsi="Times New Roman" w:cs="Times New Roman"/>
          <w:sz w:val="24"/>
          <w:szCs w:val="24"/>
          <w:lang w:eastAsia="pl-PL"/>
        </w:rPr>
      </w:pPr>
      <w:r w:rsidRPr="00F90DFE">
        <w:rPr>
          <w:rFonts w:ascii="Times New Roman" w:eastAsia="Times New Roman" w:hAnsi="Times New Roman" w:cs="Times New Roman"/>
          <w:sz w:val="24"/>
          <w:szCs w:val="24"/>
          <w:lang w:eastAsia="pl-PL"/>
        </w:rPr>
        <w:t>4. Przedszkole Miejskie w Mieroszowie.</w:t>
      </w:r>
    </w:p>
    <w:p w:rsidR="00BC7C3D" w:rsidRPr="00F90DFE" w:rsidRDefault="00BC7C3D" w:rsidP="005C25BC">
      <w:pPr>
        <w:spacing w:after="0" w:line="360" w:lineRule="auto"/>
        <w:jc w:val="both"/>
        <w:rPr>
          <w:rFonts w:ascii="Times New Roman" w:eastAsia="Times New Roman" w:hAnsi="Times New Roman" w:cs="Times New Roman"/>
          <w:sz w:val="24"/>
          <w:szCs w:val="24"/>
          <w:lang w:eastAsia="pl-PL"/>
        </w:rPr>
      </w:pPr>
      <w:r w:rsidRPr="00F90DFE">
        <w:rPr>
          <w:rFonts w:ascii="Times New Roman" w:eastAsia="Times New Roman" w:hAnsi="Times New Roman" w:cs="Times New Roman"/>
          <w:sz w:val="24"/>
          <w:szCs w:val="24"/>
          <w:lang w:eastAsia="pl-PL"/>
        </w:rPr>
        <w:t>4. Publiczne Gimnazjum im. K. Kieślowskiego w Mieroszowie.</w:t>
      </w:r>
    </w:p>
    <w:p w:rsidR="00BC7C3D" w:rsidRPr="00D53380" w:rsidRDefault="00BC7C3D" w:rsidP="005C25BC">
      <w:pPr>
        <w:spacing w:after="0" w:line="360" w:lineRule="auto"/>
        <w:jc w:val="both"/>
        <w:rPr>
          <w:rFonts w:ascii="Times New Roman" w:eastAsia="Times New Roman" w:hAnsi="Times New Roman" w:cs="Times New Roman"/>
          <w:color w:val="FF0000"/>
          <w:sz w:val="24"/>
          <w:szCs w:val="24"/>
          <w:lang w:eastAsia="pl-PL"/>
        </w:rPr>
      </w:pPr>
    </w:p>
    <w:p w:rsidR="00BC7C3D" w:rsidRPr="00914523" w:rsidRDefault="00BC7C3D" w:rsidP="005C25BC">
      <w:pPr>
        <w:spacing w:after="0" w:line="360" w:lineRule="auto"/>
        <w:jc w:val="both"/>
        <w:rPr>
          <w:rFonts w:ascii="Times New Roman" w:eastAsia="Times New Roman" w:hAnsi="Times New Roman" w:cs="Times New Roman"/>
          <w:sz w:val="24"/>
          <w:szCs w:val="24"/>
          <w:lang w:eastAsia="pl-PL"/>
        </w:rPr>
      </w:pPr>
      <w:r w:rsidRPr="00914523">
        <w:rPr>
          <w:rFonts w:ascii="Times New Roman" w:eastAsia="Times New Roman" w:hAnsi="Times New Roman" w:cs="Times New Roman"/>
          <w:b/>
          <w:bCs/>
          <w:sz w:val="24"/>
          <w:szCs w:val="24"/>
          <w:lang w:eastAsia="pl-PL"/>
        </w:rPr>
        <w:t>DOCHODY</w:t>
      </w:r>
    </w:p>
    <w:p w:rsidR="00BC7C3D" w:rsidRPr="00F90DFE" w:rsidRDefault="00BC7C3D" w:rsidP="005C25BC">
      <w:pPr>
        <w:spacing w:after="0" w:line="360" w:lineRule="auto"/>
        <w:jc w:val="both"/>
        <w:rPr>
          <w:rFonts w:ascii="Times New Roman" w:eastAsia="Times New Roman" w:hAnsi="Times New Roman" w:cs="Times New Roman"/>
          <w:sz w:val="24"/>
          <w:szCs w:val="24"/>
          <w:lang w:eastAsia="pl-PL"/>
        </w:rPr>
      </w:pPr>
      <w:r w:rsidRPr="00F90DFE">
        <w:rPr>
          <w:rFonts w:ascii="Times New Roman" w:eastAsia="Times New Roman" w:hAnsi="Times New Roman" w:cs="Times New Roman"/>
          <w:sz w:val="24"/>
          <w:szCs w:val="24"/>
          <w:lang w:eastAsia="pl-PL"/>
        </w:rPr>
        <w:t>Zgodnie z Uchwałą Nr VI/18/11 Rady Miejskiej w Mieroszowie z dnia 28 stycznia 2011 r. oraz Uchwałą Nr XIV/48/11 Rady Miejskiej w Mieroszowie z dnia 30 czerwca 2011 roku, źródłem dochodów gromadzonych na wydzielonym rachunku dochodów mogą być:</w:t>
      </w:r>
    </w:p>
    <w:p w:rsidR="00BC7C3D" w:rsidRPr="00F90DFE" w:rsidRDefault="00BC7C3D" w:rsidP="005C25BC">
      <w:pPr>
        <w:spacing w:after="0" w:line="360" w:lineRule="auto"/>
        <w:jc w:val="both"/>
        <w:rPr>
          <w:rFonts w:ascii="Times New Roman" w:eastAsia="Times New Roman" w:hAnsi="Times New Roman" w:cs="Times New Roman"/>
          <w:sz w:val="24"/>
          <w:szCs w:val="24"/>
          <w:lang w:eastAsia="pl-PL"/>
        </w:rPr>
      </w:pPr>
      <w:r w:rsidRPr="00F90DFE">
        <w:rPr>
          <w:rFonts w:ascii="Times New Roman" w:eastAsia="Times New Roman" w:hAnsi="Times New Roman" w:cs="Times New Roman"/>
          <w:sz w:val="24"/>
          <w:szCs w:val="24"/>
          <w:lang w:eastAsia="pl-PL"/>
        </w:rPr>
        <w:t>- wpłaty ze spadków, zapisów, darowizn w postaci pieniężnej na rzecz jednostki oraz środki pozyskane z innych źródeł,</w:t>
      </w:r>
    </w:p>
    <w:p w:rsidR="00BC7C3D" w:rsidRPr="00F90DFE" w:rsidRDefault="00BC7C3D" w:rsidP="005C25BC">
      <w:pPr>
        <w:spacing w:after="0" w:line="360" w:lineRule="auto"/>
        <w:jc w:val="both"/>
        <w:rPr>
          <w:rFonts w:ascii="Times New Roman" w:eastAsia="Times New Roman" w:hAnsi="Times New Roman" w:cs="Times New Roman"/>
          <w:sz w:val="24"/>
          <w:szCs w:val="24"/>
          <w:lang w:eastAsia="pl-PL"/>
        </w:rPr>
      </w:pPr>
      <w:r w:rsidRPr="00F90DFE">
        <w:rPr>
          <w:rFonts w:ascii="Times New Roman" w:eastAsia="Times New Roman" w:hAnsi="Times New Roman" w:cs="Times New Roman"/>
          <w:sz w:val="24"/>
          <w:szCs w:val="24"/>
          <w:lang w:eastAsia="pl-PL"/>
        </w:rPr>
        <w:t>- wpłaty z odszkodowań o</w:t>
      </w:r>
      <w:r w:rsidR="00AA7C06" w:rsidRPr="00F90DFE">
        <w:rPr>
          <w:rFonts w:ascii="Times New Roman" w:eastAsia="Times New Roman" w:hAnsi="Times New Roman" w:cs="Times New Roman"/>
          <w:sz w:val="24"/>
          <w:szCs w:val="24"/>
          <w:lang w:eastAsia="pl-PL"/>
        </w:rPr>
        <w:t>raz</w:t>
      </w:r>
      <w:r w:rsidRPr="00F90DFE">
        <w:rPr>
          <w:rFonts w:ascii="Times New Roman" w:eastAsia="Times New Roman" w:hAnsi="Times New Roman" w:cs="Times New Roman"/>
          <w:sz w:val="24"/>
          <w:szCs w:val="24"/>
          <w:lang w:eastAsia="pl-PL"/>
        </w:rPr>
        <w:t xml:space="preserve"> wpłat za utracone mienie będące w zarządzie albo użytkowaniu jednostki</w:t>
      </w:r>
    </w:p>
    <w:p w:rsidR="00BC7C3D" w:rsidRPr="00F90DFE" w:rsidRDefault="00BC7C3D" w:rsidP="005C25BC">
      <w:pPr>
        <w:spacing w:after="0" w:line="360" w:lineRule="auto"/>
        <w:jc w:val="both"/>
        <w:rPr>
          <w:rFonts w:ascii="Times New Roman" w:eastAsia="Times New Roman" w:hAnsi="Times New Roman" w:cs="Times New Roman"/>
          <w:sz w:val="24"/>
          <w:szCs w:val="24"/>
          <w:lang w:eastAsia="pl-PL"/>
        </w:rPr>
      </w:pPr>
      <w:r w:rsidRPr="00F90DFE">
        <w:rPr>
          <w:rFonts w:ascii="Times New Roman" w:eastAsia="Times New Roman" w:hAnsi="Times New Roman" w:cs="Times New Roman"/>
          <w:sz w:val="24"/>
          <w:szCs w:val="24"/>
          <w:lang w:eastAsia="pl-PL"/>
        </w:rPr>
        <w:t>- dochody uzyskiwane za wynajem pomieszczeń i urządzeń</w:t>
      </w:r>
    </w:p>
    <w:p w:rsidR="00BC7C3D" w:rsidRPr="00F90DFE" w:rsidRDefault="00BC7C3D" w:rsidP="005C25BC">
      <w:pPr>
        <w:spacing w:after="0" w:line="360" w:lineRule="auto"/>
        <w:jc w:val="both"/>
        <w:rPr>
          <w:rFonts w:ascii="Times New Roman" w:eastAsia="Times New Roman" w:hAnsi="Times New Roman" w:cs="Times New Roman"/>
          <w:sz w:val="24"/>
          <w:szCs w:val="24"/>
          <w:lang w:eastAsia="pl-PL"/>
        </w:rPr>
      </w:pPr>
      <w:r w:rsidRPr="00F90DFE">
        <w:rPr>
          <w:rFonts w:ascii="Times New Roman" w:eastAsia="Times New Roman" w:hAnsi="Times New Roman" w:cs="Times New Roman"/>
          <w:sz w:val="24"/>
          <w:szCs w:val="24"/>
          <w:lang w:eastAsia="pl-PL"/>
        </w:rPr>
        <w:t xml:space="preserve">- dotacje na dożywianie dzieci przekazywane przez Ośrodek Pomocy Społecznej </w:t>
      </w:r>
      <w:r w:rsidRPr="00F90DFE">
        <w:rPr>
          <w:rFonts w:ascii="Times New Roman" w:eastAsia="Times New Roman" w:hAnsi="Times New Roman" w:cs="Times New Roman"/>
          <w:sz w:val="24"/>
          <w:szCs w:val="24"/>
          <w:lang w:eastAsia="pl-PL"/>
        </w:rPr>
        <w:br/>
        <w:t>w Mieroszowie</w:t>
      </w:r>
    </w:p>
    <w:p w:rsidR="00BC7C3D" w:rsidRPr="00F90DFE" w:rsidRDefault="00BC7C3D" w:rsidP="005C25BC">
      <w:pPr>
        <w:spacing w:after="0" w:line="360" w:lineRule="auto"/>
        <w:jc w:val="both"/>
        <w:rPr>
          <w:rFonts w:ascii="Times New Roman" w:eastAsia="Times New Roman" w:hAnsi="Times New Roman" w:cs="Times New Roman"/>
          <w:sz w:val="24"/>
          <w:szCs w:val="24"/>
          <w:lang w:eastAsia="pl-PL"/>
        </w:rPr>
      </w:pPr>
      <w:r w:rsidRPr="00F90DFE">
        <w:rPr>
          <w:rFonts w:ascii="Times New Roman" w:eastAsia="Times New Roman" w:hAnsi="Times New Roman" w:cs="Times New Roman"/>
          <w:sz w:val="24"/>
          <w:szCs w:val="24"/>
          <w:lang w:eastAsia="pl-PL"/>
        </w:rPr>
        <w:t>- odsetki od środków na rachunku bankowym</w:t>
      </w:r>
    </w:p>
    <w:p w:rsidR="00BC7C3D" w:rsidRPr="00F90DFE" w:rsidRDefault="00BC7C3D" w:rsidP="005C25BC">
      <w:pPr>
        <w:spacing w:after="0" w:line="360" w:lineRule="auto"/>
        <w:jc w:val="both"/>
        <w:rPr>
          <w:rFonts w:ascii="Times New Roman" w:eastAsia="Times New Roman" w:hAnsi="Times New Roman" w:cs="Times New Roman"/>
          <w:sz w:val="24"/>
          <w:szCs w:val="24"/>
          <w:lang w:eastAsia="pl-PL"/>
        </w:rPr>
      </w:pPr>
      <w:r w:rsidRPr="00F90DFE">
        <w:rPr>
          <w:rFonts w:ascii="Times New Roman" w:eastAsia="Times New Roman" w:hAnsi="Times New Roman" w:cs="Times New Roman"/>
          <w:sz w:val="24"/>
          <w:szCs w:val="24"/>
          <w:lang w:eastAsia="pl-PL"/>
        </w:rPr>
        <w:t>- dochody z tytułu zawarcia ubezpieczenia</w:t>
      </w:r>
    </w:p>
    <w:p w:rsidR="00002569" w:rsidRDefault="00002569" w:rsidP="005C25BC">
      <w:pPr>
        <w:spacing w:after="0" w:line="360" w:lineRule="auto"/>
        <w:jc w:val="both"/>
        <w:rPr>
          <w:rFonts w:ascii="Times New Roman" w:eastAsia="Times New Roman" w:hAnsi="Times New Roman" w:cs="Times New Roman"/>
          <w:b/>
          <w:color w:val="FF0000"/>
          <w:sz w:val="24"/>
          <w:szCs w:val="24"/>
          <w:lang w:eastAsia="pl-PL"/>
        </w:rPr>
      </w:pPr>
    </w:p>
    <w:p w:rsidR="00914523" w:rsidRDefault="00914523" w:rsidP="005C25BC">
      <w:pPr>
        <w:spacing w:after="0" w:line="360" w:lineRule="auto"/>
        <w:jc w:val="both"/>
        <w:rPr>
          <w:rFonts w:ascii="Times New Roman" w:eastAsia="Times New Roman" w:hAnsi="Times New Roman" w:cs="Times New Roman"/>
          <w:b/>
          <w:color w:val="FF0000"/>
          <w:sz w:val="24"/>
          <w:szCs w:val="24"/>
          <w:lang w:eastAsia="pl-PL"/>
        </w:rPr>
      </w:pPr>
    </w:p>
    <w:p w:rsidR="00914523" w:rsidRPr="00D53380" w:rsidRDefault="00914523" w:rsidP="005C25BC">
      <w:pPr>
        <w:spacing w:after="0" w:line="360" w:lineRule="auto"/>
        <w:jc w:val="both"/>
        <w:rPr>
          <w:rFonts w:ascii="Times New Roman" w:eastAsia="Times New Roman" w:hAnsi="Times New Roman" w:cs="Times New Roman"/>
          <w:b/>
          <w:color w:val="FF0000"/>
          <w:sz w:val="24"/>
          <w:szCs w:val="24"/>
          <w:lang w:eastAsia="pl-PL"/>
        </w:rPr>
      </w:pPr>
    </w:p>
    <w:p w:rsidR="00BC7C3D" w:rsidRPr="00F90DFE" w:rsidRDefault="00BC7C3D" w:rsidP="005C25BC">
      <w:pPr>
        <w:spacing w:after="0" w:line="360" w:lineRule="auto"/>
        <w:jc w:val="both"/>
        <w:rPr>
          <w:rFonts w:ascii="Times New Roman" w:eastAsia="Times New Roman" w:hAnsi="Times New Roman" w:cs="Times New Roman"/>
          <w:b/>
          <w:sz w:val="24"/>
          <w:szCs w:val="24"/>
          <w:lang w:eastAsia="pl-PL"/>
        </w:rPr>
      </w:pPr>
      <w:r w:rsidRPr="00F90DFE">
        <w:rPr>
          <w:rFonts w:ascii="Times New Roman" w:eastAsia="Times New Roman" w:hAnsi="Times New Roman" w:cs="Times New Roman"/>
          <w:b/>
          <w:sz w:val="24"/>
          <w:szCs w:val="24"/>
          <w:lang w:eastAsia="pl-PL"/>
        </w:rPr>
        <w:lastRenderedPageBreak/>
        <w:t>WYKONANIE WYDZIELONYCH RA</w:t>
      </w:r>
      <w:r w:rsidR="003925F1" w:rsidRPr="00F90DFE">
        <w:rPr>
          <w:rFonts w:ascii="Times New Roman" w:eastAsia="Times New Roman" w:hAnsi="Times New Roman" w:cs="Times New Roman"/>
          <w:b/>
          <w:sz w:val="24"/>
          <w:szCs w:val="24"/>
          <w:lang w:eastAsia="pl-PL"/>
        </w:rPr>
        <w:t>CHUNKÓW DOCHODÓW – DOCHODY</w:t>
      </w:r>
      <w:r w:rsidR="00A81B49" w:rsidRPr="00F90DFE">
        <w:rPr>
          <w:rFonts w:ascii="Times New Roman" w:eastAsia="Times New Roman" w:hAnsi="Times New Roman" w:cs="Times New Roman"/>
          <w:b/>
          <w:sz w:val="24"/>
          <w:szCs w:val="24"/>
          <w:lang w:eastAsia="pl-PL"/>
        </w:rPr>
        <w:t xml:space="preserve"> NA 30.06.201</w:t>
      </w:r>
      <w:r w:rsidR="00F90DFE" w:rsidRPr="00F90DFE">
        <w:rPr>
          <w:rFonts w:ascii="Times New Roman" w:eastAsia="Times New Roman" w:hAnsi="Times New Roman" w:cs="Times New Roman"/>
          <w:b/>
          <w:sz w:val="24"/>
          <w:szCs w:val="24"/>
          <w:lang w:eastAsia="pl-PL"/>
        </w:rPr>
        <w:t>8</w:t>
      </w:r>
      <w:r w:rsidR="00A81B49" w:rsidRPr="00F90DFE">
        <w:rPr>
          <w:rFonts w:ascii="Times New Roman" w:eastAsia="Times New Roman" w:hAnsi="Times New Roman" w:cs="Times New Roman"/>
          <w:b/>
          <w:sz w:val="24"/>
          <w:szCs w:val="24"/>
          <w:lang w:eastAsia="pl-PL"/>
        </w:rPr>
        <w:t>r.</w:t>
      </w:r>
    </w:p>
    <w:tbl>
      <w:tblPr>
        <w:tblW w:w="9210" w:type="dxa"/>
        <w:jc w:val="center"/>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613"/>
        <w:gridCol w:w="898"/>
        <w:gridCol w:w="1381"/>
        <w:gridCol w:w="2296"/>
        <w:gridCol w:w="2158"/>
        <w:gridCol w:w="1864"/>
      </w:tblGrid>
      <w:tr w:rsidR="008D1B61" w:rsidRPr="00F90DFE" w:rsidTr="008D1B61">
        <w:trPr>
          <w:tblCellSpacing w:w="0" w:type="dxa"/>
          <w:jc w:val="center"/>
        </w:trPr>
        <w:tc>
          <w:tcPr>
            <w:tcW w:w="613" w:type="dxa"/>
            <w:tcBorders>
              <w:top w:val="outset" w:sz="6" w:space="0" w:color="00000A"/>
              <w:left w:val="outset" w:sz="6" w:space="0" w:color="00000A"/>
              <w:bottom w:val="outset" w:sz="6" w:space="0" w:color="00000A"/>
              <w:right w:val="outset" w:sz="6" w:space="0" w:color="00000A"/>
            </w:tcBorders>
            <w:hideMark/>
          </w:tcPr>
          <w:p w:rsidR="00BC7C3D" w:rsidRPr="00F90DFE" w:rsidRDefault="00BC7C3D" w:rsidP="003925F1">
            <w:pPr>
              <w:spacing w:after="0" w:line="360" w:lineRule="auto"/>
              <w:jc w:val="center"/>
              <w:rPr>
                <w:rFonts w:ascii="Times New Roman" w:eastAsia="Times New Roman" w:hAnsi="Times New Roman" w:cs="Times New Roman"/>
                <w:sz w:val="24"/>
                <w:szCs w:val="24"/>
                <w:lang w:eastAsia="pl-PL"/>
              </w:rPr>
            </w:pPr>
            <w:proofErr w:type="spellStart"/>
            <w:r w:rsidRPr="00F90DFE">
              <w:rPr>
                <w:rFonts w:ascii="Times New Roman" w:eastAsia="Times New Roman" w:hAnsi="Times New Roman" w:cs="Times New Roman"/>
                <w:b/>
                <w:bCs/>
                <w:sz w:val="24"/>
                <w:szCs w:val="24"/>
                <w:lang w:eastAsia="pl-PL"/>
              </w:rPr>
              <w:t>Lp</w:t>
            </w:r>
            <w:proofErr w:type="spellEnd"/>
          </w:p>
        </w:tc>
        <w:tc>
          <w:tcPr>
            <w:tcW w:w="898" w:type="dxa"/>
            <w:tcBorders>
              <w:top w:val="outset" w:sz="6" w:space="0" w:color="00000A"/>
              <w:left w:val="outset" w:sz="6" w:space="0" w:color="00000A"/>
              <w:bottom w:val="outset" w:sz="6" w:space="0" w:color="00000A"/>
              <w:right w:val="outset" w:sz="6" w:space="0" w:color="00000A"/>
            </w:tcBorders>
            <w:hideMark/>
          </w:tcPr>
          <w:p w:rsidR="00BC7C3D" w:rsidRPr="00F90DFE" w:rsidRDefault="00BC7C3D" w:rsidP="003925F1">
            <w:pPr>
              <w:spacing w:after="0" w:line="360" w:lineRule="auto"/>
              <w:jc w:val="center"/>
              <w:rPr>
                <w:rFonts w:ascii="Times New Roman" w:eastAsia="Times New Roman" w:hAnsi="Times New Roman" w:cs="Times New Roman"/>
                <w:sz w:val="24"/>
                <w:szCs w:val="24"/>
                <w:lang w:eastAsia="pl-PL"/>
              </w:rPr>
            </w:pPr>
            <w:r w:rsidRPr="00F90DFE">
              <w:rPr>
                <w:rFonts w:ascii="Times New Roman" w:eastAsia="Times New Roman" w:hAnsi="Times New Roman" w:cs="Times New Roman"/>
                <w:b/>
                <w:bCs/>
                <w:sz w:val="24"/>
                <w:szCs w:val="24"/>
                <w:lang w:eastAsia="pl-PL"/>
              </w:rPr>
              <w:t>Dział</w:t>
            </w:r>
          </w:p>
        </w:tc>
        <w:tc>
          <w:tcPr>
            <w:tcW w:w="1381" w:type="dxa"/>
            <w:tcBorders>
              <w:top w:val="outset" w:sz="6" w:space="0" w:color="00000A"/>
              <w:left w:val="outset" w:sz="6" w:space="0" w:color="00000A"/>
              <w:bottom w:val="outset" w:sz="6" w:space="0" w:color="00000A"/>
              <w:right w:val="outset" w:sz="6" w:space="0" w:color="00000A"/>
            </w:tcBorders>
            <w:hideMark/>
          </w:tcPr>
          <w:p w:rsidR="00BC7C3D" w:rsidRPr="00F90DFE" w:rsidRDefault="00BC7C3D" w:rsidP="003925F1">
            <w:pPr>
              <w:spacing w:after="0" w:line="360" w:lineRule="auto"/>
              <w:jc w:val="center"/>
              <w:rPr>
                <w:rFonts w:ascii="Times New Roman" w:eastAsia="Times New Roman" w:hAnsi="Times New Roman" w:cs="Times New Roman"/>
                <w:sz w:val="24"/>
                <w:szCs w:val="24"/>
                <w:lang w:eastAsia="pl-PL"/>
              </w:rPr>
            </w:pPr>
            <w:r w:rsidRPr="00F90DFE">
              <w:rPr>
                <w:rFonts w:ascii="Times New Roman" w:eastAsia="Times New Roman" w:hAnsi="Times New Roman" w:cs="Times New Roman"/>
                <w:b/>
                <w:bCs/>
                <w:sz w:val="24"/>
                <w:szCs w:val="24"/>
                <w:lang w:eastAsia="pl-PL"/>
              </w:rPr>
              <w:t>Rozdział</w:t>
            </w:r>
          </w:p>
        </w:tc>
        <w:tc>
          <w:tcPr>
            <w:tcW w:w="2296" w:type="dxa"/>
            <w:tcBorders>
              <w:top w:val="outset" w:sz="6" w:space="0" w:color="00000A"/>
              <w:left w:val="outset" w:sz="6" w:space="0" w:color="00000A"/>
              <w:bottom w:val="outset" w:sz="6" w:space="0" w:color="00000A"/>
              <w:right w:val="outset" w:sz="6" w:space="0" w:color="00000A"/>
            </w:tcBorders>
            <w:hideMark/>
          </w:tcPr>
          <w:p w:rsidR="00BC7C3D" w:rsidRPr="00F90DFE" w:rsidRDefault="00BC7C3D" w:rsidP="003925F1">
            <w:pPr>
              <w:spacing w:after="0" w:line="360" w:lineRule="auto"/>
              <w:jc w:val="center"/>
              <w:rPr>
                <w:rFonts w:ascii="Times New Roman" w:eastAsia="Times New Roman" w:hAnsi="Times New Roman" w:cs="Times New Roman"/>
                <w:sz w:val="24"/>
                <w:szCs w:val="24"/>
                <w:lang w:eastAsia="pl-PL"/>
              </w:rPr>
            </w:pPr>
            <w:r w:rsidRPr="00F90DFE">
              <w:rPr>
                <w:rFonts w:ascii="Times New Roman" w:eastAsia="Times New Roman" w:hAnsi="Times New Roman" w:cs="Times New Roman"/>
                <w:b/>
                <w:bCs/>
                <w:sz w:val="24"/>
                <w:szCs w:val="24"/>
                <w:lang w:eastAsia="pl-PL"/>
              </w:rPr>
              <w:t>Plan</w:t>
            </w:r>
          </w:p>
        </w:tc>
        <w:tc>
          <w:tcPr>
            <w:tcW w:w="2158" w:type="dxa"/>
            <w:tcBorders>
              <w:top w:val="outset" w:sz="6" w:space="0" w:color="00000A"/>
              <w:left w:val="outset" w:sz="6" w:space="0" w:color="00000A"/>
              <w:bottom w:val="outset" w:sz="6" w:space="0" w:color="00000A"/>
              <w:right w:val="outset" w:sz="6" w:space="0" w:color="00000A"/>
            </w:tcBorders>
            <w:hideMark/>
          </w:tcPr>
          <w:p w:rsidR="00BC7C3D" w:rsidRPr="00F90DFE" w:rsidRDefault="00BC7C3D" w:rsidP="003925F1">
            <w:pPr>
              <w:spacing w:after="0" w:line="360" w:lineRule="auto"/>
              <w:jc w:val="center"/>
              <w:rPr>
                <w:rFonts w:ascii="Times New Roman" w:eastAsia="Times New Roman" w:hAnsi="Times New Roman" w:cs="Times New Roman"/>
                <w:sz w:val="24"/>
                <w:szCs w:val="24"/>
                <w:lang w:eastAsia="pl-PL"/>
              </w:rPr>
            </w:pPr>
            <w:r w:rsidRPr="00F90DFE">
              <w:rPr>
                <w:rFonts w:ascii="Times New Roman" w:eastAsia="Times New Roman" w:hAnsi="Times New Roman" w:cs="Times New Roman"/>
                <w:b/>
                <w:bCs/>
                <w:sz w:val="24"/>
                <w:szCs w:val="24"/>
                <w:lang w:eastAsia="pl-PL"/>
              </w:rPr>
              <w:t>Wykonanie</w:t>
            </w:r>
          </w:p>
        </w:tc>
        <w:tc>
          <w:tcPr>
            <w:tcW w:w="1864" w:type="dxa"/>
            <w:tcBorders>
              <w:top w:val="outset" w:sz="6" w:space="0" w:color="00000A"/>
              <w:left w:val="outset" w:sz="6" w:space="0" w:color="00000A"/>
              <w:bottom w:val="outset" w:sz="6" w:space="0" w:color="00000A"/>
              <w:right w:val="outset" w:sz="6" w:space="0" w:color="00000A"/>
            </w:tcBorders>
            <w:hideMark/>
          </w:tcPr>
          <w:p w:rsidR="00BC7C3D" w:rsidRPr="00F90DFE" w:rsidRDefault="00BC7C3D" w:rsidP="003925F1">
            <w:pPr>
              <w:spacing w:after="0" w:line="360" w:lineRule="auto"/>
              <w:jc w:val="center"/>
              <w:rPr>
                <w:rFonts w:ascii="Times New Roman" w:eastAsia="Times New Roman" w:hAnsi="Times New Roman" w:cs="Times New Roman"/>
                <w:sz w:val="24"/>
                <w:szCs w:val="24"/>
                <w:lang w:eastAsia="pl-PL"/>
              </w:rPr>
            </w:pPr>
            <w:r w:rsidRPr="00F90DFE">
              <w:rPr>
                <w:rFonts w:ascii="Times New Roman" w:eastAsia="Times New Roman" w:hAnsi="Times New Roman" w:cs="Times New Roman"/>
                <w:b/>
                <w:bCs/>
                <w:sz w:val="24"/>
                <w:szCs w:val="24"/>
                <w:lang w:eastAsia="pl-PL"/>
              </w:rPr>
              <w:t xml:space="preserve">% </w:t>
            </w:r>
            <w:r w:rsidRPr="00F90DFE">
              <w:rPr>
                <w:rFonts w:ascii="Times New Roman" w:eastAsia="Times New Roman" w:hAnsi="Times New Roman" w:cs="Times New Roman"/>
                <w:sz w:val="24"/>
                <w:szCs w:val="24"/>
                <w:lang w:eastAsia="pl-PL"/>
              </w:rPr>
              <w:t>[ 5:4]</w:t>
            </w:r>
          </w:p>
        </w:tc>
      </w:tr>
      <w:tr w:rsidR="00BC7C3D" w:rsidRPr="00D53380" w:rsidTr="008D1B61">
        <w:trPr>
          <w:tblCellSpacing w:w="0" w:type="dxa"/>
          <w:jc w:val="center"/>
        </w:trPr>
        <w:tc>
          <w:tcPr>
            <w:tcW w:w="613" w:type="dxa"/>
            <w:tcBorders>
              <w:top w:val="outset" w:sz="6" w:space="0" w:color="00000A"/>
              <w:left w:val="outset" w:sz="6" w:space="0" w:color="00000A"/>
              <w:bottom w:val="outset" w:sz="6" w:space="0" w:color="00000A"/>
              <w:right w:val="outset" w:sz="6" w:space="0" w:color="00000A"/>
            </w:tcBorders>
            <w:hideMark/>
          </w:tcPr>
          <w:p w:rsidR="00BC7C3D" w:rsidRPr="00F90DFE" w:rsidRDefault="00BC7C3D" w:rsidP="003925F1">
            <w:pPr>
              <w:spacing w:after="0" w:line="360" w:lineRule="auto"/>
              <w:jc w:val="center"/>
              <w:rPr>
                <w:rFonts w:ascii="Times New Roman" w:eastAsia="Times New Roman" w:hAnsi="Times New Roman" w:cs="Times New Roman"/>
                <w:sz w:val="24"/>
                <w:szCs w:val="24"/>
                <w:lang w:eastAsia="pl-PL"/>
              </w:rPr>
            </w:pPr>
            <w:r w:rsidRPr="00F90DFE">
              <w:rPr>
                <w:rFonts w:ascii="Times New Roman" w:eastAsia="Times New Roman" w:hAnsi="Times New Roman" w:cs="Times New Roman"/>
                <w:sz w:val="24"/>
                <w:szCs w:val="24"/>
                <w:lang w:eastAsia="pl-PL"/>
              </w:rPr>
              <w:t>1</w:t>
            </w:r>
          </w:p>
        </w:tc>
        <w:tc>
          <w:tcPr>
            <w:tcW w:w="898" w:type="dxa"/>
            <w:tcBorders>
              <w:top w:val="outset" w:sz="6" w:space="0" w:color="00000A"/>
              <w:left w:val="outset" w:sz="6" w:space="0" w:color="00000A"/>
              <w:bottom w:val="outset" w:sz="6" w:space="0" w:color="00000A"/>
              <w:right w:val="outset" w:sz="6" w:space="0" w:color="00000A"/>
            </w:tcBorders>
            <w:hideMark/>
          </w:tcPr>
          <w:p w:rsidR="00BC7C3D" w:rsidRPr="00F90DFE" w:rsidRDefault="00BC7C3D" w:rsidP="003925F1">
            <w:pPr>
              <w:spacing w:after="0" w:line="360" w:lineRule="auto"/>
              <w:jc w:val="center"/>
              <w:rPr>
                <w:rFonts w:ascii="Times New Roman" w:eastAsia="Times New Roman" w:hAnsi="Times New Roman" w:cs="Times New Roman"/>
                <w:sz w:val="24"/>
                <w:szCs w:val="24"/>
                <w:lang w:eastAsia="pl-PL"/>
              </w:rPr>
            </w:pPr>
            <w:r w:rsidRPr="00F90DFE">
              <w:rPr>
                <w:rFonts w:ascii="Times New Roman" w:eastAsia="Times New Roman" w:hAnsi="Times New Roman" w:cs="Times New Roman"/>
                <w:sz w:val="24"/>
                <w:szCs w:val="24"/>
                <w:lang w:eastAsia="pl-PL"/>
              </w:rPr>
              <w:t>2</w:t>
            </w:r>
          </w:p>
        </w:tc>
        <w:tc>
          <w:tcPr>
            <w:tcW w:w="1381" w:type="dxa"/>
            <w:tcBorders>
              <w:top w:val="outset" w:sz="6" w:space="0" w:color="00000A"/>
              <w:left w:val="outset" w:sz="6" w:space="0" w:color="00000A"/>
              <w:bottom w:val="outset" w:sz="6" w:space="0" w:color="00000A"/>
              <w:right w:val="outset" w:sz="6" w:space="0" w:color="00000A"/>
            </w:tcBorders>
            <w:hideMark/>
          </w:tcPr>
          <w:p w:rsidR="00BC7C3D" w:rsidRPr="00F90DFE" w:rsidRDefault="00BC7C3D" w:rsidP="003925F1">
            <w:pPr>
              <w:spacing w:after="0" w:line="360" w:lineRule="auto"/>
              <w:jc w:val="center"/>
              <w:rPr>
                <w:rFonts w:ascii="Times New Roman" w:eastAsia="Times New Roman" w:hAnsi="Times New Roman" w:cs="Times New Roman"/>
                <w:sz w:val="24"/>
                <w:szCs w:val="24"/>
                <w:lang w:eastAsia="pl-PL"/>
              </w:rPr>
            </w:pPr>
            <w:r w:rsidRPr="00F90DFE">
              <w:rPr>
                <w:rFonts w:ascii="Times New Roman" w:eastAsia="Times New Roman" w:hAnsi="Times New Roman" w:cs="Times New Roman"/>
                <w:sz w:val="24"/>
                <w:szCs w:val="24"/>
                <w:lang w:eastAsia="pl-PL"/>
              </w:rPr>
              <w:t>3</w:t>
            </w:r>
          </w:p>
        </w:tc>
        <w:tc>
          <w:tcPr>
            <w:tcW w:w="2296" w:type="dxa"/>
            <w:tcBorders>
              <w:top w:val="outset" w:sz="6" w:space="0" w:color="00000A"/>
              <w:left w:val="outset" w:sz="6" w:space="0" w:color="00000A"/>
              <w:bottom w:val="outset" w:sz="6" w:space="0" w:color="00000A"/>
              <w:right w:val="outset" w:sz="6" w:space="0" w:color="00000A"/>
            </w:tcBorders>
            <w:hideMark/>
          </w:tcPr>
          <w:p w:rsidR="00BC7C3D" w:rsidRPr="00F90DFE" w:rsidRDefault="00BC7C3D" w:rsidP="003925F1">
            <w:pPr>
              <w:spacing w:after="0" w:line="360" w:lineRule="auto"/>
              <w:jc w:val="center"/>
              <w:rPr>
                <w:rFonts w:ascii="Times New Roman" w:eastAsia="Times New Roman" w:hAnsi="Times New Roman" w:cs="Times New Roman"/>
                <w:sz w:val="24"/>
                <w:szCs w:val="24"/>
                <w:lang w:eastAsia="pl-PL"/>
              </w:rPr>
            </w:pPr>
            <w:r w:rsidRPr="00F90DFE">
              <w:rPr>
                <w:rFonts w:ascii="Times New Roman" w:eastAsia="Times New Roman" w:hAnsi="Times New Roman" w:cs="Times New Roman"/>
                <w:sz w:val="24"/>
                <w:szCs w:val="24"/>
                <w:lang w:eastAsia="pl-PL"/>
              </w:rPr>
              <w:t>4</w:t>
            </w:r>
          </w:p>
        </w:tc>
        <w:tc>
          <w:tcPr>
            <w:tcW w:w="2158" w:type="dxa"/>
            <w:tcBorders>
              <w:top w:val="outset" w:sz="6" w:space="0" w:color="00000A"/>
              <w:left w:val="outset" w:sz="6" w:space="0" w:color="00000A"/>
              <w:bottom w:val="outset" w:sz="6" w:space="0" w:color="00000A"/>
              <w:right w:val="outset" w:sz="6" w:space="0" w:color="00000A"/>
            </w:tcBorders>
            <w:hideMark/>
          </w:tcPr>
          <w:p w:rsidR="00BC7C3D" w:rsidRPr="00F90DFE" w:rsidRDefault="00BC7C3D" w:rsidP="003925F1">
            <w:pPr>
              <w:spacing w:after="0" w:line="360" w:lineRule="auto"/>
              <w:jc w:val="center"/>
              <w:rPr>
                <w:rFonts w:ascii="Times New Roman" w:eastAsia="Times New Roman" w:hAnsi="Times New Roman" w:cs="Times New Roman"/>
                <w:sz w:val="24"/>
                <w:szCs w:val="24"/>
                <w:lang w:eastAsia="pl-PL"/>
              </w:rPr>
            </w:pPr>
            <w:r w:rsidRPr="00F90DFE">
              <w:rPr>
                <w:rFonts w:ascii="Times New Roman" w:eastAsia="Times New Roman" w:hAnsi="Times New Roman" w:cs="Times New Roman"/>
                <w:sz w:val="24"/>
                <w:szCs w:val="24"/>
                <w:lang w:eastAsia="pl-PL"/>
              </w:rPr>
              <w:t>5</w:t>
            </w:r>
          </w:p>
        </w:tc>
        <w:tc>
          <w:tcPr>
            <w:tcW w:w="1864" w:type="dxa"/>
            <w:tcBorders>
              <w:top w:val="outset" w:sz="6" w:space="0" w:color="00000A"/>
              <w:left w:val="outset" w:sz="6" w:space="0" w:color="00000A"/>
              <w:bottom w:val="outset" w:sz="6" w:space="0" w:color="00000A"/>
              <w:right w:val="outset" w:sz="6" w:space="0" w:color="00000A"/>
            </w:tcBorders>
            <w:hideMark/>
          </w:tcPr>
          <w:p w:rsidR="00BC7C3D" w:rsidRPr="00F90DFE" w:rsidRDefault="00BC7C3D" w:rsidP="003925F1">
            <w:pPr>
              <w:spacing w:after="0" w:line="360" w:lineRule="auto"/>
              <w:jc w:val="center"/>
              <w:rPr>
                <w:rFonts w:ascii="Times New Roman" w:eastAsia="Times New Roman" w:hAnsi="Times New Roman" w:cs="Times New Roman"/>
                <w:sz w:val="24"/>
                <w:szCs w:val="24"/>
                <w:lang w:eastAsia="pl-PL"/>
              </w:rPr>
            </w:pPr>
            <w:r w:rsidRPr="00F90DFE">
              <w:rPr>
                <w:rFonts w:ascii="Times New Roman" w:eastAsia="Times New Roman" w:hAnsi="Times New Roman" w:cs="Times New Roman"/>
                <w:sz w:val="24"/>
                <w:szCs w:val="24"/>
                <w:lang w:eastAsia="pl-PL"/>
              </w:rPr>
              <w:t>6</w:t>
            </w:r>
          </w:p>
        </w:tc>
      </w:tr>
      <w:tr w:rsidR="008D1B61" w:rsidRPr="00D53380" w:rsidTr="008D1B61">
        <w:trPr>
          <w:tblCellSpacing w:w="0" w:type="dxa"/>
          <w:jc w:val="center"/>
        </w:trPr>
        <w:tc>
          <w:tcPr>
            <w:tcW w:w="613" w:type="dxa"/>
            <w:tcBorders>
              <w:top w:val="outset" w:sz="6" w:space="0" w:color="00000A"/>
              <w:left w:val="outset" w:sz="6" w:space="0" w:color="00000A"/>
              <w:bottom w:val="outset" w:sz="6" w:space="0" w:color="00000A"/>
              <w:right w:val="outset" w:sz="6" w:space="0" w:color="00000A"/>
            </w:tcBorders>
            <w:hideMark/>
          </w:tcPr>
          <w:p w:rsidR="008D1B61" w:rsidRPr="00F90DFE" w:rsidRDefault="008D1B61" w:rsidP="008D1B61">
            <w:pPr>
              <w:spacing w:after="0" w:line="360" w:lineRule="auto"/>
              <w:jc w:val="both"/>
              <w:rPr>
                <w:rFonts w:ascii="Times New Roman" w:eastAsia="Times New Roman" w:hAnsi="Times New Roman" w:cs="Times New Roman"/>
                <w:sz w:val="24"/>
                <w:szCs w:val="24"/>
                <w:lang w:eastAsia="pl-PL"/>
              </w:rPr>
            </w:pPr>
            <w:r w:rsidRPr="00F90DFE">
              <w:rPr>
                <w:rFonts w:ascii="Times New Roman" w:eastAsia="Times New Roman" w:hAnsi="Times New Roman" w:cs="Times New Roman"/>
                <w:sz w:val="24"/>
                <w:szCs w:val="24"/>
                <w:lang w:eastAsia="pl-PL"/>
              </w:rPr>
              <w:t>1</w:t>
            </w:r>
          </w:p>
        </w:tc>
        <w:tc>
          <w:tcPr>
            <w:tcW w:w="898" w:type="dxa"/>
            <w:tcBorders>
              <w:top w:val="outset" w:sz="6" w:space="0" w:color="00000A"/>
              <w:left w:val="outset" w:sz="6" w:space="0" w:color="00000A"/>
              <w:bottom w:val="outset" w:sz="6" w:space="0" w:color="00000A"/>
              <w:right w:val="outset" w:sz="6" w:space="0" w:color="00000A"/>
            </w:tcBorders>
            <w:hideMark/>
          </w:tcPr>
          <w:p w:rsidR="008D1B61" w:rsidRPr="00F90DFE" w:rsidRDefault="008D1B61" w:rsidP="008D1B61">
            <w:pPr>
              <w:spacing w:after="0" w:line="360" w:lineRule="auto"/>
              <w:jc w:val="both"/>
              <w:rPr>
                <w:rFonts w:ascii="Times New Roman" w:eastAsia="Times New Roman" w:hAnsi="Times New Roman" w:cs="Times New Roman"/>
                <w:sz w:val="24"/>
                <w:szCs w:val="24"/>
                <w:lang w:eastAsia="pl-PL"/>
              </w:rPr>
            </w:pPr>
            <w:r w:rsidRPr="00F90DFE">
              <w:rPr>
                <w:rFonts w:ascii="Times New Roman" w:eastAsia="Times New Roman" w:hAnsi="Times New Roman" w:cs="Times New Roman"/>
                <w:sz w:val="24"/>
                <w:szCs w:val="24"/>
                <w:lang w:eastAsia="pl-PL"/>
              </w:rPr>
              <w:t>801</w:t>
            </w:r>
          </w:p>
        </w:tc>
        <w:tc>
          <w:tcPr>
            <w:tcW w:w="1381" w:type="dxa"/>
            <w:tcBorders>
              <w:top w:val="outset" w:sz="6" w:space="0" w:color="00000A"/>
              <w:left w:val="outset" w:sz="6" w:space="0" w:color="00000A"/>
              <w:bottom w:val="outset" w:sz="6" w:space="0" w:color="00000A"/>
              <w:right w:val="outset" w:sz="6" w:space="0" w:color="00000A"/>
            </w:tcBorders>
            <w:hideMark/>
          </w:tcPr>
          <w:p w:rsidR="008D1B61" w:rsidRPr="00F90DFE" w:rsidRDefault="008D1B61" w:rsidP="008D1B61">
            <w:pPr>
              <w:spacing w:after="0" w:line="360" w:lineRule="auto"/>
              <w:jc w:val="both"/>
              <w:rPr>
                <w:rFonts w:ascii="Times New Roman" w:eastAsia="Times New Roman" w:hAnsi="Times New Roman" w:cs="Times New Roman"/>
                <w:sz w:val="24"/>
                <w:szCs w:val="24"/>
                <w:lang w:eastAsia="pl-PL"/>
              </w:rPr>
            </w:pPr>
            <w:r w:rsidRPr="00F90DFE">
              <w:rPr>
                <w:rFonts w:ascii="Times New Roman" w:eastAsia="Times New Roman" w:hAnsi="Times New Roman" w:cs="Times New Roman"/>
                <w:sz w:val="24"/>
                <w:szCs w:val="24"/>
                <w:lang w:eastAsia="pl-PL"/>
              </w:rPr>
              <w:t>80101</w:t>
            </w:r>
          </w:p>
        </w:tc>
        <w:tc>
          <w:tcPr>
            <w:tcW w:w="2296" w:type="dxa"/>
            <w:tcBorders>
              <w:top w:val="outset" w:sz="6" w:space="0" w:color="00000A"/>
              <w:left w:val="outset" w:sz="6" w:space="0" w:color="00000A"/>
              <w:bottom w:val="outset" w:sz="6" w:space="0" w:color="00000A"/>
              <w:right w:val="outset" w:sz="6" w:space="0" w:color="00000A"/>
            </w:tcBorders>
            <w:hideMark/>
          </w:tcPr>
          <w:p w:rsidR="008D1B61" w:rsidRPr="008D1B61" w:rsidRDefault="008D1B61" w:rsidP="008D1B61">
            <w:pPr>
              <w:spacing w:after="0" w:line="360" w:lineRule="auto"/>
              <w:jc w:val="right"/>
              <w:rPr>
                <w:rFonts w:ascii="Times New Roman" w:eastAsia="Times New Roman" w:hAnsi="Times New Roman" w:cs="Times New Roman"/>
                <w:sz w:val="24"/>
                <w:szCs w:val="24"/>
                <w:lang w:eastAsia="pl-PL"/>
              </w:rPr>
            </w:pPr>
            <w:r w:rsidRPr="008D1B61">
              <w:rPr>
                <w:rFonts w:ascii="Times New Roman" w:eastAsia="Times New Roman" w:hAnsi="Times New Roman" w:cs="Times New Roman"/>
                <w:sz w:val="24"/>
                <w:szCs w:val="24"/>
                <w:lang w:eastAsia="pl-PL"/>
              </w:rPr>
              <w:t>39.700,00</w:t>
            </w:r>
          </w:p>
        </w:tc>
        <w:tc>
          <w:tcPr>
            <w:tcW w:w="2158" w:type="dxa"/>
            <w:tcBorders>
              <w:top w:val="outset" w:sz="6" w:space="0" w:color="00000A"/>
              <w:left w:val="outset" w:sz="6" w:space="0" w:color="00000A"/>
              <w:bottom w:val="outset" w:sz="6" w:space="0" w:color="00000A"/>
              <w:right w:val="outset" w:sz="6" w:space="0" w:color="00000A"/>
            </w:tcBorders>
            <w:hideMark/>
          </w:tcPr>
          <w:p w:rsidR="008D1B61" w:rsidRPr="008D1B61" w:rsidRDefault="008D1B61" w:rsidP="008D1B61">
            <w:pPr>
              <w:spacing w:after="0" w:line="360" w:lineRule="auto"/>
              <w:jc w:val="right"/>
              <w:rPr>
                <w:rFonts w:ascii="Times New Roman" w:eastAsia="Times New Roman" w:hAnsi="Times New Roman" w:cs="Times New Roman"/>
                <w:sz w:val="24"/>
                <w:szCs w:val="24"/>
                <w:lang w:eastAsia="pl-PL"/>
              </w:rPr>
            </w:pPr>
            <w:r w:rsidRPr="008D1B61">
              <w:rPr>
                <w:rFonts w:ascii="Times New Roman" w:eastAsia="Times New Roman" w:hAnsi="Times New Roman" w:cs="Times New Roman"/>
                <w:sz w:val="24"/>
                <w:szCs w:val="24"/>
                <w:lang w:eastAsia="pl-PL"/>
              </w:rPr>
              <w:t>33.376,33</w:t>
            </w:r>
          </w:p>
        </w:tc>
        <w:tc>
          <w:tcPr>
            <w:tcW w:w="1864" w:type="dxa"/>
            <w:tcBorders>
              <w:top w:val="outset" w:sz="6" w:space="0" w:color="00000A"/>
              <w:left w:val="outset" w:sz="6" w:space="0" w:color="00000A"/>
              <w:bottom w:val="outset" w:sz="6" w:space="0" w:color="00000A"/>
              <w:right w:val="outset" w:sz="6" w:space="0" w:color="00000A"/>
            </w:tcBorders>
            <w:hideMark/>
          </w:tcPr>
          <w:p w:rsidR="008D1B61" w:rsidRPr="008D1B61" w:rsidRDefault="008D1B61" w:rsidP="008D1B61">
            <w:pPr>
              <w:spacing w:after="0" w:line="360" w:lineRule="auto"/>
              <w:jc w:val="right"/>
              <w:rPr>
                <w:rFonts w:ascii="Times New Roman" w:eastAsia="Times New Roman" w:hAnsi="Times New Roman" w:cs="Times New Roman"/>
                <w:sz w:val="24"/>
                <w:szCs w:val="24"/>
                <w:lang w:eastAsia="pl-PL"/>
              </w:rPr>
            </w:pPr>
            <w:r w:rsidRPr="008D1B61">
              <w:rPr>
                <w:rFonts w:ascii="Times New Roman" w:eastAsia="Times New Roman" w:hAnsi="Times New Roman" w:cs="Times New Roman"/>
                <w:sz w:val="24"/>
                <w:szCs w:val="24"/>
                <w:lang w:eastAsia="pl-PL"/>
              </w:rPr>
              <w:t>84,10</w:t>
            </w:r>
          </w:p>
        </w:tc>
      </w:tr>
      <w:tr w:rsidR="008D1B61" w:rsidRPr="00D53380" w:rsidTr="008D1B61">
        <w:trPr>
          <w:tblCellSpacing w:w="0" w:type="dxa"/>
          <w:jc w:val="center"/>
        </w:trPr>
        <w:tc>
          <w:tcPr>
            <w:tcW w:w="613" w:type="dxa"/>
            <w:tcBorders>
              <w:top w:val="outset" w:sz="6" w:space="0" w:color="00000A"/>
              <w:left w:val="outset" w:sz="6" w:space="0" w:color="00000A"/>
              <w:bottom w:val="outset" w:sz="6" w:space="0" w:color="00000A"/>
              <w:right w:val="outset" w:sz="6" w:space="0" w:color="00000A"/>
            </w:tcBorders>
            <w:hideMark/>
          </w:tcPr>
          <w:p w:rsidR="008D1B61" w:rsidRPr="00F90DFE" w:rsidRDefault="008D1B61" w:rsidP="008D1B61">
            <w:pPr>
              <w:spacing w:after="0" w:line="360" w:lineRule="auto"/>
              <w:jc w:val="both"/>
              <w:rPr>
                <w:rFonts w:ascii="Times New Roman" w:eastAsia="Times New Roman" w:hAnsi="Times New Roman" w:cs="Times New Roman"/>
                <w:sz w:val="24"/>
                <w:szCs w:val="24"/>
                <w:lang w:eastAsia="pl-PL"/>
              </w:rPr>
            </w:pPr>
            <w:r w:rsidRPr="00F90DFE">
              <w:rPr>
                <w:rFonts w:ascii="Times New Roman" w:eastAsia="Times New Roman" w:hAnsi="Times New Roman" w:cs="Times New Roman"/>
                <w:sz w:val="24"/>
                <w:szCs w:val="24"/>
                <w:lang w:eastAsia="pl-PL"/>
              </w:rPr>
              <w:t>2</w:t>
            </w:r>
          </w:p>
        </w:tc>
        <w:tc>
          <w:tcPr>
            <w:tcW w:w="898" w:type="dxa"/>
            <w:tcBorders>
              <w:top w:val="outset" w:sz="6" w:space="0" w:color="00000A"/>
              <w:left w:val="outset" w:sz="6" w:space="0" w:color="00000A"/>
              <w:bottom w:val="outset" w:sz="6" w:space="0" w:color="00000A"/>
              <w:right w:val="outset" w:sz="6" w:space="0" w:color="00000A"/>
            </w:tcBorders>
            <w:hideMark/>
          </w:tcPr>
          <w:p w:rsidR="008D1B61" w:rsidRPr="00F90DFE" w:rsidRDefault="008D1B61" w:rsidP="008D1B61">
            <w:pPr>
              <w:spacing w:after="0" w:line="360" w:lineRule="auto"/>
              <w:jc w:val="both"/>
              <w:rPr>
                <w:rFonts w:ascii="Times New Roman" w:eastAsia="Times New Roman" w:hAnsi="Times New Roman" w:cs="Times New Roman"/>
                <w:sz w:val="24"/>
                <w:szCs w:val="24"/>
                <w:lang w:eastAsia="pl-PL"/>
              </w:rPr>
            </w:pPr>
            <w:r w:rsidRPr="00F90DFE">
              <w:rPr>
                <w:rFonts w:ascii="Times New Roman" w:eastAsia="Times New Roman" w:hAnsi="Times New Roman" w:cs="Times New Roman"/>
                <w:sz w:val="24"/>
                <w:szCs w:val="24"/>
                <w:lang w:eastAsia="pl-PL"/>
              </w:rPr>
              <w:t>801</w:t>
            </w:r>
          </w:p>
        </w:tc>
        <w:tc>
          <w:tcPr>
            <w:tcW w:w="1381" w:type="dxa"/>
            <w:tcBorders>
              <w:top w:val="outset" w:sz="6" w:space="0" w:color="00000A"/>
              <w:left w:val="outset" w:sz="6" w:space="0" w:color="00000A"/>
              <w:bottom w:val="outset" w:sz="6" w:space="0" w:color="00000A"/>
              <w:right w:val="outset" w:sz="6" w:space="0" w:color="00000A"/>
            </w:tcBorders>
            <w:hideMark/>
          </w:tcPr>
          <w:p w:rsidR="008D1B61" w:rsidRPr="00F90DFE" w:rsidRDefault="008D1B61" w:rsidP="008D1B61">
            <w:pPr>
              <w:spacing w:after="0" w:line="360" w:lineRule="auto"/>
              <w:jc w:val="both"/>
              <w:rPr>
                <w:rFonts w:ascii="Times New Roman" w:eastAsia="Times New Roman" w:hAnsi="Times New Roman" w:cs="Times New Roman"/>
                <w:sz w:val="24"/>
                <w:szCs w:val="24"/>
                <w:lang w:eastAsia="pl-PL"/>
              </w:rPr>
            </w:pPr>
            <w:r w:rsidRPr="00F90DFE">
              <w:rPr>
                <w:rFonts w:ascii="Times New Roman" w:eastAsia="Times New Roman" w:hAnsi="Times New Roman" w:cs="Times New Roman"/>
                <w:sz w:val="24"/>
                <w:szCs w:val="24"/>
                <w:lang w:eastAsia="pl-PL"/>
              </w:rPr>
              <w:t>80103</w:t>
            </w:r>
          </w:p>
        </w:tc>
        <w:tc>
          <w:tcPr>
            <w:tcW w:w="2296" w:type="dxa"/>
            <w:tcBorders>
              <w:top w:val="outset" w:sz="6" w:space="0" w:color="00000A"/>
              <w:left w:val="outset" w:sz="6" w:space="0" w:color="00000A"/>
              <w:bottom w:val="outset" w:sz="6" w:space="0" w:color="00000A"/>
              <w:right w:val="outset" w:sz="6" w:space="0" w:color="00000A"/>
            </w:tcBorders>
            <w:hideMark/>
          </w:tcPr>
          <w:p w:rsidR="008D1B61" w:rsidRPr="008D1B61" w:rsidRDefault="008D1B61" w:rsidP="008D1B61">
            <w:pPr>
              <w:spacing w:after="0" w:line="360" w:lineRule="auto"/>
              <w:jc w:val="right"/>
              <w:rPr>
                <w:rFonts w:ascii="Times New Roman" w:eastAsia="Times New Roman" w:hAnsi="Times New Roman" w:cs="Times New Roman"/>
                <w:sz w:val="24"/>
                <w:szCs w:val="24"/>
                <w:lang w:eastAsia="pl-PL"/>
              </w:rPr>
            </w:pPr>
            <w:r w:rsidRPr="008D1B61">
              <w:rPr>
                <w:rFonts w:ascii="Times New Roman" w:eastAsia="Times New Roman" w:hAnsi="Times New Roman" w:cs="Times New Roman"/>
                <w:sz w:val="24"/>
                <w:szCs w:val="24"/>
                <w:lang w:eastAsia="pl-PL"/>
              </w:rPr>
              <w:t>0,0</w:t>
            </w:r>
          </w:p>
        </w:tc>
        <w:tc>
          <w:tcPr>
            <w:tcW w:w="2158" w:type="dxa"/>
            <w:tcBorders>
              <w:top w:val="outset" w:sz="6" w:space="0" w:color="00000A"/>
              <w:left w:val="outset" w:sz="6" w:space="0" w:color="00000A"/>
              <w:bottom w:val="outset" w:sz="6" w:space="0" w:color="00000A"/>
              <w:right w:val="outset" w:sz="6" w:space="0" w:color="00000A"/>
            </w:tcBorders>
            <w:hideMark/>
          </w:tcPr>
          <w:p w:rsidR="008D1B61" w:rsidRPr="008D1B61" w:rsidRDefault="008D1B61" w:rsidP="008D1B61">
            <w:pPr>
              <w:spacing w:after="0" w:line="360" w:lineRule="auto"/>
              <w:jc w:val="right"/>
              <w:rPr>
                <w:rFonts w:ascii="Times New Roman" w:eastAsia="Times New Roman" w:hAnsi="Times New Roman" w:cs="Times New Roman"/>
                <w:sz w:val="24"/>
                <w:szCs w:val="24"/>
                <w:lang w:eastAsia="pl-PL"/>
              </w:rPr>
            </w:pPr>
            <w:r w:rsidRPr="008D1B61">
              <w:rPr>
                <w:rFonts w:ascii="Times New Roman" w:eastAsia="Times New Roman" w:hAnsi="Times New Roman" w:cs="Times New Roman"/>
                <w:sz w:val="24"/>
                <w:szCs w:val="24"/>
                <w:lang w:eastAsia="pl-PL"/>
              </w:rPr>
              <w:t>0,0</w:t>
            </w:r>
          </w:p>
        </w:tc>
        <w:tc>
          <w:tcPr>
            <w:tcW w:w="1864" w:type="dxa"/>
            <w:tcBorders>
              <w:top w:val="outset" w:sz="6" w:space="0" w:color="00000A"/>
              <w:left w:val="outset" w:sz="6" w:space="0" w:color="00000A"/>
              <w:bottom w:val="outset" w:sz="6" w:space="0" w:color="00000A"/>
              <w:right w:val="outset" w:sz="6" w:space="0" w:color="00000A"/>
            </w:tcBorders>
            <w:hideMark/>
          </w:tcPr>
          <w:p w:rsidR="008D1B61" w:rsidRPr="008D1B61" w:rsidRDefault="008D1B61" w:rsidP="008D1B61">
            <w:pPr>
              <w:spacing w:after="0" w:line="360" w:lineRule="auto"/>
              <w:jc w:val="right"/>
              <w:rPr>
                <w:rFonts w:ascii="Times New Roman" w:eastAsia="Times New Roman" w:hAnsi="Times New Roman" w:cs="Times New Roman"/>
                <w:sz w:val="24"/>
                <w:szCs w:val="24"/>
                <w:lang w:eastAsia="pl-PL"/>
              </w:rPr>
            </w:pPr>
            <w:r w:rsidRPr="008D1B61">
              <w:rPr>
                <w:rFonts w:ascii="Times New Roman" w:eastAsia="Times New Roman" w:hAnsi="Times New Roman" w:cs="Times New Roman"/>
                <w:sz w:val="24"/>
                <w:szCs w:val="24"/>
                <w:lang w:eastAsia="pl-PL"/>
              </w:rPr>
              <w:t>0,0</w:t>
            </w:r>
          </w:p>
        </w:tc>
      </w:tr>
      <w:tr w:rsidR="008D1B61" w:rsidRPr="00D53380" w:rsidTr="008D1B61">
        <w:trPr>
          <w:tblCellSpacing w:w="0" w:type="dxa"/>
          <w:jc w:val="center"/>
        </w:trPr>
        <w:tc>
          <w:tcPr>
            <w:tcW w:w="613" w:type="dxa"/>
            <w:tcBorders>
              <w:top w:val="outset" w:sz="6" w:space="0" w:color="00000A"/>
              <w:left w:val="outset" w:sz="6" w:space="0" w:color="00000A"/>
              <w:bottom w:val="outset" w:sz="6" w:space="0" w:color="00000A"/>
              <w:right w:val="outset" w:sz="6" w:space="0" w:color="00000A"/>
            </w:tcBorders>
            <w:hideMark/>
          </w:tcPr>
          <w:p w:rsidR="008D1B61" w:rsidRPr="00F90DFE" w:rsidRDefault="008D1B61" w:rsidP="008D1B61">
            <w:pPr>
              <w:spacing w:after="0" w:line="360" w:lineRule="auto"/>
              <w:jc w:val="both"/>
              <w:rPr>
                <w:rFonts w:ascii="Times New Roman" w:eastAsia="Times New Roman" w:hAnsi="Times New Roman" w:cs="Times New Roman"/>
                <w:sz w:val="24"/>
                <w:szCs w:val="24"/>
                <w:lang w:eastAsia="pl-PL"/>
              </w:rPr>
            </w:pPr>
            <w:r w:rsidRPr="00F90DFE">
              <w:rPr>
                <w:rFonts w:ascii="Times New Roman" w:eastAsia="Times New Roman" w:hAnsi="Times New Roman" w:cs="Times New Roman"/>
                <w:sz w:val="24"/>
                <w:szCs w:val="24"/>
                <w:lang w:eastAsia="pl-PL"/>
              </w:rPr>
              <w:t>3</w:t>
            </w:r>
          </w:p>
        </w:tc>
        <w:tc>
          <w:tcPr>
            <w:tcW w:w="898" w:type="dxa"/>
            <w:tcBorders>
              <w:top w:val="outset" w:sz="6" w:space="0" w:color="00000A"/>
              <w:left w:val="outset" w:sz="6" w:space="0" w:color="00000A"/>
              <w:bottom w:val="outset" w:sz="6" w:space="0" w:color="00000A"/>
              <w:right w:val="outset" w:sz="6" w:space="0" w:color="00000A"/>
            </w:tcBorders>
            <w:hideMark/>
          </w:tcPr>
          <w:p w:rsidR="008D1B61" w:rsidRPr="00F90DFE" w:rsidRDefault="008D1B61" w:rsidP="008D1B61">
            <w:pPr>
              <w:spacing w:after="0" w:line="360" w:lineRule="auto"/>
              <w:jc w:val="both"/>
              <w:rPr>
                <w:rFonts w:ascii="Times New Roman" w:eastAsia="Times New Roman" w:hAnsi="Times New Roman" w:cs="Times New Roman"/>
                <w:sz w:val="24"/>
                <w:szCs w:val="24"/>
                <w:lang w:eastAsia="pl-PL"/>
              </w:rPr>
            </w:pPr>
            <w:r w:rsidRPr="00F90DFE">
              <w:rPr>
                <w:rFonts w:ascii="Times New Roman" w:eastAsia="Times New Roman" w:hAnsi="Times New Roman" w:cs="Times New Roman"/>
                <w:sz w:val="24"/>
                <w:szCs w:val="24"/>
                <w:lang w:eastAsia="pl-PL"/>
              </w:rPr>
              <w:t>801</w:t>
            </w:r>
          </w:p>
        </w:tc>
        <w:tc>
          <w:tcPr>
            <w:tcW w:w="1381" w:type="dxa"/>
            <w:tcBorders>
              <w:top w:val="outset" w:sz="6" w:space="0" w:color="00000A"/>
              <w:left w:val="outset" w:sz="6" w:space="0" w:color="00000A"/>
              <w:bottom w:val="outset" w:sz="6" w:space="0" w:color="00000A"/>
              <w:right w:val="outset" w:sz="6" w:space="0" w:color="00000A"/>
            </w:tcBorders>
            <w:hideMark/>
          </w:tcPr>
          <w:p w:rsidR="008D1B61" w:rsidRPr="00F90DFE" w:rsidRDefault="008D1B61" w:rsidP="008D1B61">
            <w:pPr>
              <w:spacing w:after="0" w:line="360" w:lineRule="auto"/>
              <w:jc w:val="both"/>
              <w:rPr>
                <w:rFonts w:ascii="Times New Roman" w:eastAsia="Times New Roman" w:hAnsi="Times New Roman" w:cs="Times New Roman"/>
                <w:sz w:val="24"/>
                <w:szCs w:val="24"/>
                <w:lang w:eastAsia="pl-PL"/>
              </w:rPr>
            </w:pPr>
            <w:r w:rsidRPr="00F90DFE">
              <w:rPr>
                <w:rFonts w:ascii="Times New Roman" w:eastAsia="Times New Roman" w:hAnsi="Times New Roman" w:cs="Times New Roman"/>
                <w:sz w:val="24"/>
                <w:szCs w:val="24"/>
                <w:lang w:eastAsia="pl-PL"/>
              </w:rPr>
              <w:t>80104</w:t>
            </w:r>
          </w:p>
        </w:tc>
        <w:tc>
          <w:tcPr>
            <w:tcW w:w="2296" w:type="dxa"/>
            <w:tcBorders>
              <w:top w:val="outset" w:sz="6" w:space="0" w:color="00000A"/>
              <w:left w:val="outset" w:sz="6" w:space="0" w:color="00000A"/>
              <w:bottom w:val="outset" w:sz="6" w:space="0" w:color="00000A"/>
              <w:right w:val="outset" w:sz="6" w:space="0" w:color="00000A"/>
            </w:tcBorders>
            <w:hideMark/>
          </w:tcPr>
          <w:p w:rsidR="008D1B61" w:rsidRPr="008D1B61" w:rsidRDefault="008D1B61" w:rsidP="008D1B61">
            <w:pPr>
              <w:spacing w:after="0" w:line="360" w:lineRule="auto"/>
              <w:jc w:val="right"/>
              <w:rPr>
                <w:rFonts w:ascii="Times New Roman" w:eastAsia="Times New Roman" w:hAnsi="Times New Roman" w:cs="Times New Roman"/>
                <w:sz w:val="24"/>
                <w:szCs w:val="24"/>
                <w:lang w:eastAsia="pl-PL"/>
              </w:rPr>
            </w:pPr>
            <w:r w:rsidRPr="008D1B61">
              <w:rPr>
                <w:rFonts w:ascii="Times New Roman" w:eastAsia="Times New Roman" w:hAnsi="Times New Roman" w:cs="Times New Roman"/>
                <w:sz w:val="24"/>
                <w:szCs w:val="24"/>
                <w:lang w:eastAsia="pl-PL"/>
              </w:rPr>
              <w:t>10.000,00</w:t>
            </w:r>
          </w:p>
        </w:tc>
        <w:tc>
          <w:tcPr>
            <w:tcW w:w="2158" w:type="dxa"/>
            <w:tcBorders>
              <w:top w:val="outset" w:sz="6" w:space="0" w:color="00000A"/>
              <w:left w:val="outset" w:sz="6" w:space="0" w:color="00000A"/>
              <w:bottom w:val="outset" w:sz="6" w:space="0" w:color="00000A"/>
              <w:right w:val="outset" w:sz="6" w:space="0" w:color="00000A"/>
            </w:tcBorders>
            <w:hideMark/>
          </w:tcPr>
          <w:p w:rsidR="008D1B61" w:rsidRPr="008D1B61" w:rsidRDefault="008D1B61" w:rsidP="008D1B61">
            <w:pPr>
              <w:spacing w:after="0" w:line="360" w:lineRule="auto"/>
              <w:jc w:val="right"/>
              <w:rPr>
                <w:rFonts w:ascii="Times New Roman" w:eastAsia="Times New Roman" w:hAnsi="Times New Roman" w:cs="Times New Roman"/>
                <w:sz w:val="24"/>
                <w:szCs w:val="24"/>
                <w:lang w:eastAsia="pl-PL"/>
              </w:rPr>
            </w:pPr>
            <w:r w:rsidRPr="008D1B61">
              <w:rPr>
                <w:rFonts w:ascii="Times New Roman" w:eastAsia="Times New Roman" w:hAnsi="Times New Roman" w:cs="Times New Roman"/>
                <w:sz w:val="24"/>
                <w:szCs w:val="24"/>
                <w:lang w:eastAsia="pl-PL"/>
              </w:rPr>
              <w:t>3.900,4</w:t>
            </w:r>
          </w:p>
        </w:tc>
        <w:tc>
          <w:tcPr>
            <w:tcW w:w="1864" w:type="dxa"/>
            <w:tcBorders>
              <w:top w:val="outset" w:sz="6" w:space="0" w:color="00000A"/>
              <w:left w:val="outset" w:sz="6" w:space="0" w:color="00000A"/>
              <w:bottom w:val="outset" w:sz="6" w:space="0" w:color="00000A"/>
              <w:right w:val="outset" w:sz="6" w:space="0" w:color="00000A"/>
            </w:tcBorders>
            <w:hideMark/>
          </w:tcPr>
          <w:p w:rsidR="008D1B61" w:rsidRPr="008D1B61" w:rsidRDefault="008D1B61" w:rsidP="008D1B61">
            <w:pPr>
              <w:spacing w:after="0" w:line="360" w:lineRule="auto"/>
              <w:jc w:val="right"/>
              <w:rPr>
                <w:rFonts w:ascii="Times New Roman" w:eastAsia="Times New Roman" w:hAnsi="Times New Roman" w:cs="Times New Roman"/>
                <w:sz w:val="24"/>
                <w:szCs w:val="24"/>
                <w:lang w:eastAsia="pl-PL"/>
              </w:rPr>
            </w:pPr>
            <w:r w:rsidRPr="008D1B61">
              <w:rPr>
                <w:rFonts w:ascii="Times New Roman" w:eastAsia="Times New Roman" w:hAnsi="Times New Roman" w:cs="Times New Roman"/>
                <w:sz w:val="24"/>
                <w:szCs w:val="24"/>
                <w:lang w:eastAsia="pl-PL"/>
              </w:rPr>
              <w:t>39,1</w:t>
            </w:r>
          </w:p>
        </w:tc>
      </w:tr>
      <w:tr w:rsidR="008D1B61" w:rsidRPr="00D53380" w:rsidTr="008D1B61">
        <w:trPr>
          <w:tblCellSpacing w:w="0" w:type="dxa"/>
          <w:jc w:val="center"/>
        </w:trPr>
        <w:tc>
          <w:tcPr>
            <w:tcW w:w="613" w:type="dxa"/>
            <w:tcBorders>
              <w:top w:val="outset" w:sz="6" w:space="0" w:color="00000A"/>
              <w:left w:val="outset" w:sz="6" w:space="0" w:color="00000A"/>
              <w:bottom w:val="outset" w:sz="6" w:space="0" w:color="00000A"/>
              <w:right w:val="outset" w:sz="6" w:space="0" w:color="00000A"/>
            </w:tcBorders>
            <w:hideMark/>
          </w:tcPr>
          <w:p w:rsidR="008D1B61" w:rsidRPr="00F90DFE" w:rsidRDefault="008D1B61" w:rsidP="008D1B61">
            <w:pPr>
              <w:spacing w:after="0" w:line="360" w:lineRule="auto"/>
              <w:jc w:val="both"/>
              <w:rPr>
                <w:rFonts w:ascii="Times New Roman" w:eastAsia="Times New Roman" w:hAnsi="Times New Roman" w:cs="Times New Roman"/>
                <w:sz w:val="24"/>
                <w:szCs w:val="24"/>
                <w:lang w:eastAsia="pl-PL"/>
              </w:rPr>
            </w:pPr>
            <w:r w:rsidRPr="00F90DFE">
              <w:rPr>
                <w:rFonts w:ascii="Times New Roman" w:eastAsia="Times New Roman" w:hAnsi="Times New Roman" w:cs="Times New Roman"/>
                <w:sz w:val="24"/>
                <w:szCs w:val="24"/>
                <w:lang w:eastAsia="pl-PL"/>
              </w:rPr>
              <w:t>4</w:t>
            </w:r>
          </w:p>
        </w:tc>
        <w:tc>
          <w:tcPr>
            <w:tcW w:w="898" w:type="dxa"/>
            <w:tcBorders>
              <w:top w:val="outset" w:sz="6" w:space="0" w:color="00000A"/>
              <w:left w:val="outset" w:sz="6" w:space="0" w:color="00000A"/>
              <w:bottom w:val="outset" w:sz="6" w:space="0" w:color="00000A"/>
              <w:right w:val="outset" w:sz="6" w:space="0" w:color="00000A"/>
            </w:tcBorders>
            <w:hideMark/>
          </w:tcPr>
          <w:p w:rsidR="008D1B61" w:rsidRPr="00F90DFE" w:rsidRDefault="008D1B61" w:rsidP="008D1B61">
            <w:pPr>
              <w:spacing w:after="0" w:line="360" w:lineRule="auto"/>
              <w:jc w:val="both"/>
              <w:rPr>
                <w:rFonts w:ascii="Times New Roman" w:eastAsia="Times New Roman" w:hAnsi="Times New Roman" w:cs="Times New Roman"/>
                <w:sz w:val="24"/>
                <w:szCs w:val="24"/>
                <w:lang w:eastAsia="pl-PL"/>
              </w:rPr>
            </w:pPr>
            <w:r w:rsidRPr="00F90DFE">
              <w:rPr>
                <w:rFonts w:ascii="Times New Roman" w:eastAsia="Times New Roman" w:hAnsi="Times New Roman" w:cs="Times New Roman"/>
                <w:sz w:val="24"/>
                <w:szCs w:val="24"/>
                <w:lang w:eastAsia="pl-PL"/>
              </w:rPr>
              <w:t>801</w:t>
            </w:r>
          </w:p>
        </w:tc>
        <w:tc>
          <w:tcPr>
            <w:tcW w:w="1381" w:type="dxa"/>
            <w:tcBorders>
              <w:top w:val="outset" w:sz="6" w:space="0" w:color="00000A"/>
              <w:left w:val="outset" w:sz="6" w:space="0" w:color="00000A"/>
              <w:bottom w:val="outset" w:sz="6" w:space="0" w:color="00000A"/>
              <w:right w:val="outset" w:sz="6" w:space="0" w:color="00000A"/>
            </w:tcBorders>
            <w:hideMark/>
          </w:tcPr>
          <w:p w:rsidR="008D1B61" w:rsidRPr="00F90DFE" w:rsidRDefault="008D1B61" w:rsidP="008D1B61">
            <w:pPr>
              <w:spacing w:after="0" w:line="360" w:lineRule="auto"/>
              <w:jc w:val="both"/>
              <w:rPr>
                <w:rFonts w:ascii="Times New Roman" w:eastAsia="Times New Roman" w:hAnsi="Times New Roman" w:cs="Times New Roman"/>
                <w:sz w:val="24"/>
                <w:szCs w:val="24"/>
                <w:lang w:eastAsia="pl-PL"/>
              </w:rPr>
            </w:pPr>
            <w:r w:rsidRPr="00F90DFE">
              <w:rPr>
                <w:rFonts w:ascii="Times New Roman" w:eastAsia="Times New Roman" w:hAnsi="Times New Roman" w:cs="Times New Roman"/>
                <w:sz w:val="24"/>
                <w:szCs w:val="24"/>
                <w:lang w:eastAsia="pl-PL"/>
              </w:rPr>
              <w:t>80110</w:t>
            </w:r>
          </w:p>
        </w:tc>
        <w:tc>
          <w:tcPr>
            <w:tcW w:w="2296" w:type="dxa"/>
            <w:tcBorders>
              <w:top w:val="outset" w:sz="6" w:space="0" w:color="00000A"/>
              <w:left w:val="outset" w:sz="6" w:space="0" w:color="00000A"/>
              <w:bottom w:val="outset" w:sz="6" w:space="0" w:color="00000A"/>
              <w:right w:val="outset" w:sz="6" w:space="0" w:color="00000A"/>
            </w:tcBorders>
            <w:hideMark/>
          </w:tcPr>
          <w:p w:rsidR="008D1B61" w:rsidRPr="008D1B61" w:rsidRDefault="008D1B61" w:rsidP="008D1B61">
            <w:pPr>
              <w:spacing w:after="0" w:line="360" w:lineRule="auto"/>
              <w:jc w:val="right"/>
              <w:rPr>
                <w:rFonts w:ascii="Times New Roman" w:eastAsia="Times New Roman" w:hAnsi="Times New Roman" w:cs="Times New Roman"/>
                <w:sz w:val="24"/>
                <w:szCs w:val="24"/>
                <w:lang w:eastAsia="pl-PL"/>
              </w:rPr>
            </w:pPr>
            <w:r w:rsidRPr="008D1B61">
              <w:rPr>
                <w:rFonts w:ascii="Times New Roman" w:eastAsia="Times New Roman" w:hAnsi="Times New Roman" w:cs="Times New Roman"/>
                <w:sz w:val="24"/>
                <w:szCs w:val="24"/>
                <w:lang w:eastAsia="pl-PL"/>
              </w:rPr>
              <w:t>5.000,00</w:t>
            </w:r>
          </w:p>
        </w:tc>
        <w:tc>
          <w:tcPr>
            <w:tcW w:w="2158" w:type="dxa"/>
            <w:tcBorders>
              <w:top w:val="outset" w:sz="6" w:space="0" w:color="00000A"/>
              <w:left w:val="outset" w:sz="6" w:space="0" w:color="00000A"/>
              <w:bottom w:val="outset" w:sz="6" w:space="0" w:color="00000A"/>
              <w:right w:val="outset" w:sz="6" w:space="0" w:color="00000A"/>
            </w:tcBorders>
            <w:hideMark/>
          </w:tcPr>
          <w:p w:rsidR="008D1B61" w:rsidRPr="008D1B61" w:rsidRDefault="008D1B61" w:rsidP="008D1B61">
            <w:pPr>
              <w:spacing w:after="0" w:line="360" w:lineRule="auto"/>
              <w:jc w:val="right"/>
              <w:rPr>
                <w:rFonts w:ascii="Times New Roman" w:eastAsia="Times New Roman" w:hAnsi="Times New Roman" w:cs="Times New Roman"/>
                <w:sz w:val="24"/>
                <w:szCs w:val="24"/>
                <w:lang w:eastAsia="pl-PL"/>
              </w:rPr>
            </w:pPr>
            <w:r w:rsidRPr="008D1B61">
              <w:rPr>
                <w:rFonts w:ascii="Times New Roman" w:eastAsia="Times New Roman" w:hAnsi="Times New Roman" w:cs="Times New Roman"/>
                <w:sz w:val="24"/>
                <w:szCs w:val="24"/>
                <w:lang w:eastAsia="pl-PL"/>
              </w:rPr>
              <w:t>1,00</w:t>
            </w:r>
          </w:p>
        </w:tc>
        <w:tc>
          <w:tcPr>
            <w:tcW w:w="1864" w:type="dxa"/>
            <w:tcBorders>
              <w:top w:val="outset" w:sz="6" w:space="0" w:color="00000A"/>
              <w:left w:val="outset" w:sz="6" w:space="0" w:color="00000A"/>
              <w:bottom w:val="outset" w:sz="6" w:space="0" w:color="00000A"/>
              <w:right w:val="outset" w:sz="6" w:space="0" w:color="00000A"/>
            </w:tcBorders>
            <w:hideMark/>
          </w:tcPr>
          <w:p w:rsidR="008D1B61" w:rsidRPr="008D1B61" w:rsidRDefault="008D1B61" w:rsidP="008D1B61">
            <w:pPr>
              <w:spacing w:after="0" w:line="36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0,02</w:t>
            </w:r>
          </w:p>
        </w:tc>
      </w:tr>
      <w:tr w:rsidR="008D1B61" w:rsidRPr="00D53380" w:rsidTr="008D1B61">
        <w:trPr>
          <w:tblCellSpacing w:w="0" w:type="dxa"/>
          <w:jc w:val="center"/>
        </w:trPr>
        <w:tc>
          <w:tcPr>
            <w:tcW w:w="613" w:type="dxa"/>
            <w:tcBorders>
              <w:top w:val="outset" w:sz="6" w:space="0" w:color="00000A"/>
              <w:left w:val="outset" w:sz="6" w:space="0" w:color="00000A"/>
              <w:bottom w:val="outset" w:sz="6" w:space="0" w:color="00000A"/>
              <w:right w:val="outset" w:sz="6" w:space="0" w:color="00000A"/>
            </w:tcBorders>
            <w:hideMark/>
          </w:tcPr>
          <w:p w:rsidR="008D1B61" w:rsidRPr="00D53380" w:rsidRDefault="008D1B61" w:rsidP="008D1B61">
            <w:pPr>
              <w:spacing w:after="0" w:line="360" w:lineRule="auto"/>
              <w:jc w:val="both"/>
              <w:rPr>
                <w:rFonts w:ascii="Times New Roman" w:eastAsia="Times New Roman" w:hAnsi="Times New Roman" w:cs="Times New Roman"/>
                <w:b/>
                <w:color w:val="FF0000"/>
                <w:sz w:val="24"/>
                <w:szCs w:val="24"/>
                <w:lang w:eastAsia="pl-PL"/>
              </w:rPr>
            </w:pPr>
          </w:p>
        </w:tc>
        <w:tc>
          <w:tcPr>
            <w:tcW w:w="898" w:type="dxa"/>
            <w:tcBorders>
              <w:top w:val="outset" w:sz="6" w:space="0" w:color="00000A"/>
              <w:left w:val="outset" w:sz="6" w:space="0" w:color="00000A"/>
              <w:bottom w:val="outset" w:sz="6" w:space="0" w:color="00000A"/>
              <w:right w:val="outset" w:sz="6" w:space="0" w:color="00000A"/>
            </w:tcBorders>
            <w:hideMark/>
          </w:tcPr>
          <w:p w:rsidR="008D1B61" w:rsidRPr="00D53380" w:rsidRDefault="008D1B61" w:rsidP="008D1B61">
            <w:pPr>
              <w:spacing w:after="0" w:line="360" w:lineRule="auto"/>
              <w:jc w:val="both"/>
              <w:rPr>
                <w:rFonts w:ascii="Times New Roman" w:eastAsia="Times New Roman" w:hAnsi="Times New Roman" w:cs="Times New Roman"/>
                <w:b/>
                <w:color w:val="FF0000"/>
                <w:sz w:val="24"/>
                <w:szCs w:val="24"/>
                <w:lang w:eastAsia="pl-PL"/>
              </w:rPr>
            </w:pPr>
          </w:p>
        </w:tc>
        <w:tc>
          <w:tcPr>
            <w:tcW w:w="1381" w:type="dxa"/>
            <w:tcBorders>
              <w:top w:val="outset" w:sz="6" w:space="0" w:color="00000A"/>
              <w:left w:val="outset" w:sz="6" w:space="0" w:color="00000A"/>
              <w:bottom w:val="outset" w:sz="6" w:space="0" w:color="00000A"/>
              <w:right w:val="outset" w:sz="6" w:space="0" w:color="00000A"/>
            </w:tcBorders>
            <w:hideMark/>
          </w:tcPr>
          <w:p w:rsidR="008D1B61" w:rsidRPr="00D53380" w:rsidRDefault="008D1B61" w:rsidP="008D1B61">
            <w:pPr>
              <w:spacing w:after="0" w:line="360" w:lineRule="auto"/>
              <w:jc w:val="both"/>
              <w:rPr>
                <w:rFonts w:ascii="Times New Roman" w:eastAsia="Times New Roman" w:hAnsi="Times New Roman" w:cs="Times New Roman"/>
                <w:b/>
                <w:color w:val="FF0000"/>
                <w:sz w:val="24"/>
                <w:szCs w:val="24"/>
                <w:lang w:eastAsia="pl-PL"/>
              </w:rPr>
            </w:pPr>
          </w:p>
        </w:tc>
        <w:tc>
          <w:tcPr>
            <w:tcW w:w="2296" w:type="dxa"/>
            <w:tcBorders>
              <w:top w:val="outset" w:sz="6" w:space="0" w:color="00000A"/>
              <w:left w:val="outset" w:sz="6" w:space="0" w:color="00000A"/>
              <w:bottom w:val="outset" w:sz="6" w:space="0" w:color="00000A"/>
              <w:right w:val="outset" w:sz="6" w:space="0" w:color="00000A"/>
            </w:tcBorders>
            <w:hideMark/>
          </w:tcPr>
          <w:p w:rsidR="008D1B61" w:rsidRPr="008D1B61" w:rsidRDefault="008D1B61" w:rsidP="008D1B61">
            <w:pPr>
              <w:spacing w:after="0" w:line="360" w:lineRule="auto"/>
              <w:jc w:val="right"/>
              <w:rPr>
                <w:rFonts w:ascii="Times New Roman" w:eastAsia="Times New Roman" w:hAnsi="Times New Roman" w:cs="Times New Roman"/>
                <w:sz w:val="24"/>
                <w:szCs w:val="24"/>
                <w:lang w:eastAsia="pl-PL"/>
              </w:rPr>
            </w:pPr>
            <w:r w:rsidRPr="008D1B61">
              <w:rPr>
                <w:rFonts w:ascii="Times New Roman" w:eastAsia="Times New Roman" w:hAnsi="Times New Roman" w:cs="Times New Roman"/>
                <w:b/>
                <w:bCs/>
                <w:sz w:val="24"/>
                <w:szCs w:val="24"/>
                <w:lang w:eastAsia="pl-PL"/>
              </w:rPr>
              <w:t>54.700,00</w:t>
            </w:r>
          </w:p>
        </w:tc>
        <w:tc>
          <w:tcPr>
            <w:tcW w:w="2158" w:type="dxa"/>
            <w:tcBorders>
              <w:top w:val="outset" w:sz="6" w:space="0" w:color="00000A"/>
              <w:left w:val="outset" w:sz="6" w:space="0" w:color="00000A"/>
              <w:bottom w:val="outset" w:sz="6" w:space="0" w:color="00000A"/>
              <w:right w:val="outset" w:sz="6" w:space="0" w:color="00000A"/>
            </w:tcBorders>
            <w:hideMark/>
          </w:tcPr>
          <w:p w:rsidR="008D1B61" w:rsidRPr="008D1B61" w:rsidRDefault="008D1B61" w:rsidP="008D1B61">
            <w:pPr>
              <w:spacing w:after="0" w:line="360" w:lineRule="auto"/>
              <w:jc w:val="right"/>
              <w:rPr>
                <w:rFonts w:ascii="Times New Roman" w:eastAsia="Times New Roman" w:hAnsi="Times New Roman" w:cs="Times New Roman"/>
                <w:b/>
                <w:sz w:val="24"/>
                <w:szCs w:val="24"/>
                <w:lang w:eastAsia="pl-PL"/>
              </w:rPr>
            </w:pPr>
            <w:r w:rsidRPr="008D1B61">
              <w:rPr>
                <w:rFonts w:ascii="Times New Roman" w:eastAsia="Times New Roman" w:hAnsi="Times New Roman" w:cs="Times New Roman"/>
                <w:b/>
                <w:sz w:val="24"/>
                <w:szCs w:val="24"/>
                <w:lang w:eastAsia="pl-PL"/>
              </w:rPr>
              <w:t>33.376,33</w:t>
            </w:r>
          </w:p>
        </w:tc>
        <w:tc>
          <w:tcPr>
            <w:tcW w:w="1864" w:type="dxa"/>
            <w:tcBorders>
              <w:top w:val="outset" w:sz="6" w:space="0" w:color="00000A"/>
              <w:left w:val="outset" w:sz="6" w:space="0" w:color="00000A"/>
              <w:bottom w:val="outset" w:sz="6" w:space="0" w:color="00000A"/>
              <w:right w:val="outset" w:sz="6" w:space="0" w:color="00000A"/>
            </w:tcBorders>
            <w:hideMark/>
          </w:tcPr>
          <w:p w:rsidR="008D1B61" w:rsidRPr="008D1B61" w:rsidRDefault="008D1B61" w:rsidP="008D1B61">
            <w:pPr>
              <w:spacing w:after="0" w:line="360" w:lineRule="auto"/>
              <w:jc w:val="right"/>
              <w:rPr>
                <w:rFonts w:ascii="Times New Roman" w:eastAsia="Times New Roman" w:hAnsi="Times New Roman" w:cs="Times New Roman"/>
                <w:sz w:val="24"/>
                <w:szCs w:val="24"/>
                <w:lang w:eastAsia="pl-PL"/>
              </w:rPr>
            </w:pPr>
            <w:r w:rsidRPr="008D1B61">
              <w:rPr>
                <w:rFonts w:ascii="Times New Roman" w:eastAsia="Times New Roman" w:hAnsi="Times New Roman" w:cs="Times New Roman"/>
                <w:b/>
                <w:bCs/>
                <w:sz w:val="24"/>
                <w:szCs w:val="24"/>
                <w:lang w:eastAsia="pl-PL"/>
              </w:rPr>
              <w:t>84,8</w:t>
            </w:r>
          </w:p>
        </w:tc>
      </w:tr>
    </w:tbl>
    <w:p w:rsidR="00BC7C3D" w:rsidRPr="00D53380" w:rsidRDefault="00BC7C3D" w:rsidP="005C25BC">
      <w:pPr>
        <w:spacing w:after="0" w:line="360" w:lineRule="auto"/>
        <w:jc w:val="both"/>
        <w:rPr>
          <w:rFonts w:ascii="Times New Roman" w:eastAsia="Times New Roman" w:hAnsi="Times New Roman" w:cs="Times New Roman"/>
          <w:b/>
          <w:color w:val="FF0000"/>
          <w:sz w:val="24"/>
          <w:szCs w:val="24"/>
          <w:lang w:eastAsia="pl-PL"/>
        </w:rPr>
      </w:pPr>
    </w:p>
    <w:p w:rsidR="00BC7C3D" w:rsidRPr="00D53380" w:rsidRDefault="00BC7C3D" w:rsidP="003925F1">
      <w:pPr>
        <w:spacing w:after="0" w:line="360" w:lineRule="auto"/>
        <w:ind w:firstLine="708"/>
        <w:jc w:val="both"/>
        <w:rPr>
          <w:rFonts w:ascii="Times New Roman" w:eastAsia="Times New Roman" w:hAnsi="Times New Roman" w:cs="Times New Roman"/>
          <w:color w:val="FF0000"/>
          <w:sz w:val="24"/>
          <w:szCs w:val="24"/>
          <w:lang w:eastAsia="pl-PL"/>
        </w:rPr>
      </w:pPr>
      <w:r w:rsidRPr="00F90DFE">
        <w:rPr>
          <w:rFonts w:ascii="Times New Roman" w:eastAsia="Times New Roman" w:hAnsi="Times New Roman" w:cs="Times New Roman"/>
          <w:sz w:val="24"/>
          <w:szCs w:val="24"/>
          <w:lang w:eastAsia="pl-PL"/>
        </w:rPr>
        <w:t xml:space="preserve">W </w:t>
      </w:r>
      <w:r w:rsidR="00BE4F21" w:rsidRPr="00F90DFE">
        <w:rPr>
          <w:rFonts w:ascii="Times New Roman" w:eastAsia="Times New Roman" w:hAnsi="Times New Roman" w:cs="Times New Roman"/>
          <w:sz w:val="24"/>
          <w:szCs w:val="24"/>
          <w:lang w:eastAsia="pl-PL"/>
        </w:rPr>
        <w:t xml:space="preserve">I półroczu </w:t>
      </w:r>
      <w:r w:rsidRPr="00F90DFE">
        <w:rPr>
          <w:rFonts w:ascii="Times New Roman" w:eastAsia="Times New Roman" w:hAnsi="Times New Roman" w:cs="Times New Roman"/>
          <w:sz w:val="24"/>
          <w:szCs w:val="24"/>
          <w:lang w:eastAsia="pl-PL"/>
        </w:rPr>
        <w:t>201</w:t>
      </w:r>
      <w:r w:rsidR="00F90DFE" w:rsidRPr="00F90DFE">
        <w:rPr>
          <w:rFonts w:ascii="Times New Roman" w:eastAsia="Times New Roman" w:hAnsi="Times New Roman" w:cs="Times New Roman"/>
          <w:sz w:val="24"/>
          <w:szCs w:val="24"/>
          <w:lang w:eastAsia="pl-PL"/>
        </w:rPr>
        <w:t>8</w:t>
      </w:r>
      <w:r w:rsidRPr="00F90DFE">
        <w:rPr>
          <w:rFonts w:ascii="Times New Roman" w:eastAsia="Times New Roman" w:hAnsi="Times New Roman" w:cs="Times New Roman"/>
          <w:sz w:val="24"/>
          <w:szCs w:val="24"/>
          <w:lang w:eastAsia="pl-PL"/>
        </w:rPr>
        <w:t xml:space="preserve"> roku w/w jednostki budżetowe pozyskały na wydzielonym rachunku dochodów własnych łącznie kwotę </w:t>
      </w:r>
      <w:r w:rsidR="00F90DFE" w:rsidRPr="00F90DFE">
        <w:rPr>
          <w:rFonts w:ascii="Times New Roman" w:eastAsia="Times New Roman" w:hAnsi="Times New Roman" w:cs="Times New Roman"/>
          <w:sz w:val="24"/>
          <w:szCs w:val="24"/>
          <w:lang w:eastAsia="pl-PL"/>
        </w:rPr>
        <w:t>33.376,33</w:t>
      </w:r>
      <w:r w:rsidRPr="00F90DFE">
        <w:rPr>
          <w:rFonts w:ascii="Times New Roman" w:eastAsia="Times New Roman" w:hAnsi="Times New Roman" w:cs="Times New Roman"/>
          <w:sz w:val="24"/>
          <w:szCs w:val="24"/>
          <w:lang w:eastAsia="pl-PL"/>
        </w:rPr>
        <w:t>zł</w:t>
      </w:r>
      <w:r w:rsidR="003925F1" w:rsidRPr="00F90DFE">
        <w:rPr>
          <w:rFonts w:ascii="Times New Roman" w:eastAsia="Times New Roman" w:hAnsi="Times New Roman" w:cs="Times New Roman"/>
          <w:sz w:val="24"/>
          <w:szCs w:val="24"/>
          <w:lang w:eastAsia="pl-PL"/>
        </w:rPr>
        <w:t>,</w:t>
      </w:r>
      <w:r w:rsidRPr="00F90DFE">
        <w:rPr>
          <w:rFonts w:ascii="Times New Roman" w:eastAsia="Times New Roman" w:hAnsi="Times New Roman" w:cs="Times New Roman"/>
          <w:sz w:val="24"/>
          <w:szCs w:val="24"/>
          <w:lang w:eastAsia="pl-PL"/>
        </w:rPr>
        <w:t xml:space="preserve"> co stanowi </w:t>
      </w:r>
      <w:r w:rsidR="00F90DFE" w:rsidRPr="00F90DFE">
        <w:rPr>
          <w:rFonts w:ascii="Times New Roman" w:eastAsia="Times New Roman" w:hAnsi="Times New Roman" w:cs="Times New Roman"/>
          <w:sz w:val="24"/>
          <w:szCs w:val="24"/>
          <w:lang w:eastAsia="pl-PL"/>
        </w:rPr>
        <w:t>84,08</w:t>
      </w:r>
      <w:r w:rsidRPr="00F90DFE">
        <w:rPr>
          <w:rFonts w:ascii="Times New Roman" w:eastAsia="Times New Roman" w:hAnsi="Times New Roman" w:cs="Times New Roman"/>
          <w:sz w:val="24"/>
          <w:szCs w:val="24"/>
          <w:lang w:eastAsia="pl-PL"/>
        </w:rPr>
        <w:t xml:space="preserve">%planu rocznego. Dochody </w:t>
      </w:r>
      <w:r w:rsidR="003925F1" w:rsidRPr="00F90DFE">
        <w:rPr>
          <w:rFonts w:ascii="Times New Roman" w:eastAsia="Times New Roman" w:hAnsi="Times New Roman" w:cs="Times New Roman"/>
          <w:sz w:val="24"/>
          <w:szCs w:val="24"/>
          <w:lang w:eastAsia="pl-PL"/>
        </w:rPr>
        <w:t xml:space="preserve">zgromadzone na wydzielonym rachunku bankowym pochodzą z wpływów </w:t>
      </w:r>
      <w:r w:rsidRPr="00F90DFE">
        <w:rPr>
          <w:rFonts w:ascii="Times New Roman" w:eastAsia="Times New Roman" w:hAnsi="Times New Roman" w:cs="Times New Roman"/>
          <w:sz w:val="24"/>
          <w:szCs w:val="24"/>
          <w:lang w:eastAsia="pl-PL"/>
        </w:rPr>
        <w:t xml:space="preserve">za wynajem </w:t>
      </w:r>
      <w:proofErr w:type="spellStart"/>
      <w:r w:rsidRPr="00F90DFE">
        <w:rPr>
          <w:rFonts w:ascii="Times New Roman" w:eastAsia="Times New Roman" w:hAnsi="Times New Roman" w:cs="Times New Roman"/>
          <w:sz w:val="24"/>
          <w:szCs w:val="24"/>
          <w:lang w:eastAsia="pl-PL"/>
        </w:rPr>
        <w:t>sal</w:t>
      </w:r>
      <w:proofErr w:type="spellEnd"/>
      <w:r w:rsidRPr="00F90DFE">
        <w:rPr>
          <w:rFonts w:ascii="Times New Roman" w:eastAsia="Times New Roman" w:hAnsi="Times New Roman" w:cs="Times New Roman"/>
          <w:sz w:val="24"/>
          <w:szCs w:val="24"/>
          <w:lang w:eastAsia="pl-PL"/>
        </w:rPr>
        <w:t xml:space="preserve"> lekcyjnych, odset</w:t>
      </w:r>
      <w:r w:rsidR="003925F1" w:rsidRPr="00F90DFE">
        <w:rPr>
          <w:rFonts w:ascii="Times New Roman" w:eastAsia="Times New Roman" w:hAnsi="Times New Roman" w:cs="Times New Roman"/>
          <w:sz w:val="24"/>
          <w:szCs w:val="24"/>
          <w:lang w:eastAsia="pl-PL"/>
        </w:rPr>
        <w:t>e</w:t>
      </w:r>
      <w:r w:rsidRPr="00F90DFE">
        <w:rPr>
          <w:rFonts w:ascii="Times New Roman" w:eastAsia="Times New Roman" w:hAnsi="Times New Roman" w:cs="Times New Roman"/>
          <w:sz w:val="24"/>
          <w:szCs w:val="24"/>
          <w:lang w:eastAsia="pl-PL"/>
        </w:rPr>
        <w:t>k bankow</w:t>
      </w:r>
      <w:r w:rsidR="003925F1" w:rsidRPr="00F90DFE">
        <w:rPr>
          <w:rFonts w:ascii="Times New Roman" w:eastAsia="Times New Roman" w:hAnsi="Times New Roman" w:cs="Times New Roman"/>
          <w:sz w:val="24"/>
          <w:szCs w:val="24"/>
          <w:lang w:eastAsia="pl-PL"/>
        </w:rPr>
        <w:t>ych</w:t>
      </w:r>
      <w:r w:rsidRPr="00F90DFE">
        <w:rPr>
          <w:rFonts w:ascii="Times New Roman" w:eastAsia="Times New Roman" w:hAnsi="Times New Roman" w:cs="Times New Roman"/>
          <w:sz w:val="24"/>
          <w:szCs w:val="24"/>
          <w:lang w:eastAsia="pl-PL"/>
        </w:rPr>
        <w:t xml:space="preserve"> od środków zgromadzonych na rachunkach bankowych</w:t>
      </w:r>
      <w:r w:rsidR="003925F1" w:rsidRPr="00F90DFE">
        <w:rPr>
          <w:rFonts w:ascii="Times New Roman" w:eastAsia="Times New Roman" w:hAnsi="Times New Roman" w:cs="Times New Roman"/>
          <w:sz w:val="24"/>
          <w:szCs w:val="24"/>
          <w:lang w:eastAsia="pl-PL"/>
        </w:rPr>
        <w:t>. Ponadto są to</w:t>
      </w:r>
      <w:r w:rsidRPr="00F90DFE">
        <w:rPr>
          <w:rFonts w:ascii="Times New Roman" w:eastAsia="Times New Roman" w:hAnsi="Times New Roman" w:cs="Times New Roman"/>
          <w:sz w:val="24"/>
          <w:szCs w:val="24"/>
          <w:lang w:eastAsia="pl-PL"/>
        </w:rPr>
        <w:t xml:space="preserve"> pozyskane darowizny</w:t>
      </w:r>
      <w:r w:rsidR="003925F1" w:rsidRPr="00F90DFE">
        <w:rPr>
          <w:rFonts w:ascii="Times New Roman" w:eastAsia="Times New Roman" w:hAnsi="Times New Roman" w:cs="Times New Roman"/>
          <w:sz w:val="24"/>
          <w:szCs w:val="24"/>
          <w:lang w:eastAsia="pl-PL"/>
        </w:rPr>
        <w:t xml:space="preserve"> oraz</w:t>
      </w:r>
      <w:r w:rsidRPr="00F90DFE">
        <w:rPr>
          <w:rFonts w:ascii="Times New Roman" w:eastAsia="Times New Roman" w:hAnsi="Times New Roman" w:cs="Times New Roman"/>
          <w:sz w:val="24"/>
          <w:szCs w:val="24"/>
          <w:lang w:eastAsia="pl-PL"/>
        </w:rPr>
        <w:t xml:space="preserve"> wpłat</w:t>
      </w:r>
      <w:r w:rsidR="003925F1" w:rsidRPr="00F90DFE">
        <w:rPr>
          <w:rFonts w:ascii="Times New Roman" w:eastAsia="Times New Roman" w:hAnsi="Times New Roman" w:cs="Times New Roman"/>
          <w:sz w:val="24"/>
          <w:szCs w:val="24"/>
          <w:lang w:eastAsia="pl-PL"/>
        </w:rPr>
        <w:t>y Rady Rodziców i </w:t>
      </w:r>
      <w:r w:rsidRPr="00F90DFE">
        <w:rPr>
          <w:rFonts w:ascii="Times New Roman" w:eastAsia="Times New Roman" w:hAnsi="Times New Roman" w:cs="Times New Roman"/>
          <w:sz w:val="24"/>
          <w:szCs w:val="24"/>
          <w:lang w:eastAsia="pl-PL"/>
        </w:rPr>
        <w:t>innych na dofinansowanie organizowanych imprez.</w:t>
      </w:r>
    </w:p>
    <w:p w:rsidR="00BC7C3D" w:rsidRPr="00D53380" w:rsidRDefault="00BC7C3D" w:rsidP="005C25BC">
      <w:pPr>
        <w:spacing w:after="0" w:line="360" w:lineRule="auto"/>
        <w:jc w:val="both"/>
        <w:rPr>
          <w:rFonts w:ascii="Times New Roman" w:eastAsia="Times New Roman" w:hAnsi="Times New Roman" w:cs="Times New Roman"/>
          <w:color w:val="FF0000"/>
          <w:sz w:val="24"/>
          <w:szCs w:val="24"/>
          <w:lang w:eastAsia="pl-PL"/>
        </w:rPr>
      </w:pPr>
    </w:p>
    <w:p w:rsidR="00BC7C3D" w:rsidRPr="00F90DFE" w:rsidRDefault="00BC7C3D" w:rsidP="005C25BC">
      <w:pPr>
        <w:spacing w:after="0" w:line="360" w:lineRule="auto"/>
        <w:jc w:val="both"/>
        <w:rPr>
          <w:rFonts w:ascii="Times New Roman" w:eastAsia="Times New Roman" w:hAnsi="Times New Roman" w:cs="Times New Roman"/>
          <w:sz w:val="24"/>
          <w:szCs w:val="24"/>
          <w:lang w:eastAsia="pl-PL"/>
        </w:rPr>
      </w:pPr>
      <w:r w:rsidRPr="00F90DFE">
        <w:rPr>
          <w:rFonts w:ascii="Times New Roman" w:eastAsia="Times New Roman" w:hAnsi="Times New Roman" w:cs="Times New Roman"/>
          <w:b/>
          <w:bCs/>
          <w:sz w:val="24"/>
          <w:szCs w:val="24"/>
          <w:lang w:eastAsia="pl-PL"/>
        </w:rPr>
        <w:t xml:space="preserve">WYDATKI </w:t>
      </w:r>
    </w:p>
    <w:p w:rsidR="00BC7C3D" w:rsidRPr="00F90DFE" w:rsidRDefault="00BC7C3D" w:rsidP="005C25BC">
      <w:pPr>
        <w:spacing w:after="0" w:line="360" w:lineRule="auto"/>
        <w:jc w:val="both"/>
        <w:rPr>
          <w:rFonts w:ascii="Times New Roman" w:eastAsia="Times New Roman" w:hAnsi="Times New Roman" w:cs="Times New Roman"/>
          <w:sz w:val="24"/>
          <w:szCs w:val="24"/>
          <w:lang w:eastAsia="pl-PL"/>
        </w:rPr>
      </w:pPr>
      <w:r w:rsidRPr="00F90DFE">
        <w:rPr>
          <w:rFonts w:ascii="Times New Roman" w:eastAsia="Times New Roman" w:hAnsi="Times New Roman" w:cs="Times New Roman"/>
          <w:sz w:val="24"/>
          <w:szCs w:val="24"/>
          <w:lang w:eastAsia="pl-PL"/>
        </w:rPr>
        <w:t>Dochody wraz z odsetkami gromadzone na wydzielonym rachunku dochodów własnych mogą być przeznaczone na:</w:t>
      </w:r>
    </w:p>
    <w:p w:rsidR="00BC7C3D" w:rsidRPr="00F90DFE" w:rsidRDefault="00BC7C3D" w:rsidP="005C25BC">
      <w:pPr>
        <w:spacing w:after="0" w:line="360" w:lineRule="auto"/>
        <w:jc w:val="both"/>
        <w:rPr>
          <w:rFonts w:ascii="Times New Roman" w:eastAsia="Times New Roman" w:hAnsi="Times New Roman" w:cs="Times New Roman"/>
          <w:sz w:val="24"/>
          <w:szCs w:val="24"/>
          <w:lang w:eastAsia="pl-PL"/>
        </w:rPr>
      </w:pPr>
      <w:r w:rsidRPr="00F90DFE">
        <w:rPr>
          <w:rFonts w:ascii="Times New Roman" w:eastAsia="Times New Roman" w:hAnsi="Times New Roman" w:cs="Times New Roman"/>
          <w:sz w:val="24"/>
          <w:szCs w:val="24"/>
          <w:lang w:eastAsia="pl-PL"/>
        </w:rPr>
        <w:t>- cele wskazane przez darczyńcę,</w:t>
      </w:r>
    </w:p>
    <w:p w:rsidR="00BC7C3D" w:rsidRPr="00F90DFE" w:rsidRDefault="00BC7C3D" w:rsidP="005C25BC">
      <w:pPr>
        <w:spacing w:after="0" w:line="360" w:lineRule="auto"/>
        <w:jc w:val="both"/>
        <w:rPr>
          <w:rFonts w:ascii="Times New Roman" w:eastAsia="Times New Roman" w:hAnsi="Times New Roman" w:cs="Times New Roman"/>
          <w:sz w:val="24"/>
          <w:szCs w:val="24"/>
          <w:lang w:eastAsia="pl-PL"/>
        </w:rPr>
      </w:pPr>
      <w:r w:rsidRPr="00F90DFE">
        <w:rPr>
          <w:rFonts w:ascii="Times New Roman" w:eastAsia="Times New Roman" w:hAnsi="Times New Roman" w:cs="Times New Roman"/>
          <w:sz w:val="24"/>
          <w:szCs w:val="24"/>
          <w:lang w:eastAsia="pl-PL"/>
        </w:rPr>
        <w:t>- koszty przygotowania i zakupu posiłków,</w:t>
      </w:r>
    </w:p>
    <w:p w:rsidR="00BC7C3D" w:rsidRPr="00F90DFE" w:rsidRDefault="00BC7C3D" w:rsidP="005C25BC">
      <w:pPr>
        <w:spacing w:after="0" w:line="360" w:lineRule="auto"/>
        <w:jc w:val="both"/>
        <w:rPr>
          <w:rFonts w:ascii="Times New Roman" w:eastAsia="Times New Roman" w:hAnsi="Times New Roman" w:cs="Times New Roman"/>
          <w:sz w:val="24"/>
          <w:szCs w:val="24"/>
          <w:lang w:eastAsia="pl-PL"/>
        </w:rPr>
      </w:pPr>
      <w:r w:rsidRPr="00F90DFE">
        <w:rPr>
          <w:rFonts w:ascii="Times New Roman" w:eastAsia="Times New Roman" w:hAnsi="Times New Roman" w:cs="Times New Roman"/>
          <w:sz w:val="24"/>
          <w:szCs w:val="24"/>
          <w:lang w:eastAsia="pl-PL"/>
        </w:rPr>
        <w:t>- remont budynków administrowanych przez jednostkę,</w:t>
      </w:r>
    </w:p>
    <w:p w:rsidR="00BC7C3D" w:rsidRPr="00F90DFE" w:rsidRDefault="00BC7C3D" w:rsidP="005C25BC">
      <w:pPr>
        <w:spacing w:after="0" w:line="360" w:lineRule="auto"/>
        <w:jc w:val="both"/>
        <w:rPr>
          <w:rFonts w:ascii="Times New Roman" w:eastAsia="Times New Roman" w:hAnsi="Times New Roman" w:cs="Times New Roman"/>
          <w:sz w:val="24"/>
          <w:szCs w:val="24"/>
          <w:lang w:eastAsia="pl-PL"/>
        </w:rPr>
      </w:pPr>
      <w:r w:rsidRPr="00F90DFE">
        <w:rPr>
          <w:rFonts w:ascii="Times New Roman" w:eastAsia="Times New Roman" w:hAnsi="Times New Roman" w:cs="Times New Roman"/>
          <w:sz w:val="24"/>
          <w:szCs w:val="24"/>
          <w:lang w:eastAsia="pl-PL"/>
        </w:rPr>
        <w:t>- zakup środków czystości i wyposażenia,</w:t>
      </w:r>
    </w:p>
    <w:p w:rsidR="00BC7C3D" w:rsidRPr="00F90DFE" w:rsidRDefault="00BC7C3D" w:rsidP="005C25BC">
      <w:pPr>
        <w:spacing w:after="0" w:line="360" w:lineRule="auto"/>
        <w:jc w:val="both"/>
        <w:rPr>
          <w:rFonts w:ascii="Times New Roman" w:eastAsia="Times New Roman" w:hAnsi="Times New Roman" w:cs="Times New Roman"/>
          <w:sz w:val="24"/>
          <w:szCs w:val="24"/>
          <w:lang w:eastAsia="pl-PL"/>
        </w:rPr>
      </w:pPr>
      <w:r w:rsidRPr="00F90DFE">
        <w:rPr>
          <w:rFonts w:ascii="Times New Roman" w:eastAsia="Times New Roman" w:hAnsi="Times New Roman" w:cs="Times New Roman"/>
          <w:sz w:val="24"/>
          <w:szCs w:val="24"/>
          <w:lang w:eastAsia="pl-PL"/>
        </w:rPr>
        <w:t>- zakup pomocy naukowych i art. do dekoracji szkoły,</w:t>
      </w:r>
    </w:p>
    <w:p w:rsidR="00BC7C3D" w:rsidRPr="00F90DFE" w:rsidRDefault="00BC7C3D" w:rsidP="005C25BC">
      <w:pPr>
        <w:spacing w:after="0" w:line="360" w:lineRule="auto"/>
        <w:jc w:val="both"/>
        <w:rPr>
          <w:rFonts w:ascii="Times New Roman" w:eastAsia="Times New Roman" w:hAnsi="Times New Roman" w:cs="Times New Roman"/>
          <w:sz w:val="24"/>
          <w:szCs w:val="24"/>
          <w:lang w:eastAsia="pl-PL"/>
        </w:rPr>
      </w:pPr>
      <w:r w:rsidRPr="00F90DFE">
        <w:rPr>
          <w:rFonts w:ascii="Times New Roman" w:eastAsia="Times New Roman" w:hAnsi="Times New Roman" w:cs="Times New Roman"/>
          <w:sz w:val="24"/>
          <w:szCs w:val="24"/>
          <w:lang w:eastAsia="pl-PL"/>
        </w:rPr>
        <w:t>- zadania statutowe jednostki,</w:t>
      </w:r>
    </w:p>
    <w:p w:rsidR="00BC7C3D" w:rsidRPr="00F90DFE" w:rsidRDefault="00BC7C3D" w:rsidP="005C25BC">
      <w:pPr>
        <w:spacing w:after="0" w:line="360" w:lineRule="auto"/>
        <w:jc w:val="both"/>
        <w:rPr>
          <w:rFonts w:ascii="Times New Roman" w:eastAsia="Times New Roman" w:hAnsi="Times New Roman" w:cs="Times New Roman"/>
          <w:sz w:val="24"/>
          <w:szCs w:val="24"/>
          <w:lang w:eastAsia="pl-PL"/>
        </w:rPr>
      </w:pPr>
      <w:r w:rsidRPr="00F90DFE">
        <w:rPr>
          <w:rFonts w:ascii="Times New Roman" w:eastAsia="Times New Roman" w:hAnsi="Times New Roman" w:cs="Times New Roman"/>
          <w:sz w:val="24"/>
          <w:szCs w:val="24"/>
          <w:lang w:eastAsia="pl-PL"/>
        </w:rPr>
        <w:t>- koszty poniesione na realizacje zadań.</w:t>
      </w:r>
    </w:p>
    <w:p w:rsidR="00BC7C3D" w:rsidRPr="00D53380" w:rsidRDefault="00BC7C3D" w:rsidP="005C25BC">
      <w:pPr>
        <w:spacing w:after="0" w:line="360" w:lineRule="auto"/>
        <w:jc w:val="both"/>
        <w:rPr>
          <w:rFonts w:ascii="Times New Roman" w:eastAsia="Times New Roman" w:hAnsi="Times New Roman" w:cs="Times New Roman"/>
          <w:color w:val="FF0000"/>
          <w:sz w:val="24"/>
          <w:szCs w:val="24"/>
          <w:lang w:eastAsia="pl-PL"/>
        </w:rPr>
      </w:pPr>
    </w:p>
    <w:p w:rsidR="00E204DF" w:rsidRPr="00D53380" w:rsidRDefault="00E204DF" w:rsidP="005C25BC">
      <w:pPr>
        <w:spacing w:after="0" w:line="360" w:lineRule="auto"/>
        <w:jc w:val="both"/>
        <w:rPr>
          <w:rFonts w:ascii="Times New Roman" w:eastAsia="Times New Roman" w:hAnsi="Times New Roman" w:cs="Times New Roman"/>
          <w:color w:val="FF0000"/>
          <w:sz w:val="24"/>
          <w:szCs w:val="24"/>
          <w:lang w:eastAsia="pl-PL"/>
        </w:rPr>
      </w:pPr>
    </w:p>
    <w:p w:rsidR="00BC7C3D" w:rsidRPr="00F90DFE" w:rsidRDefault="00BC7C3D" w:rsidP="005C25BC">
      <w:pPr>
        <w:spacing w:after="0" w:line="360" w:lineRule="auto"/>
        <w:jc w:val="both"/>
        <w:rPr>
          <w:rFonts w:ascii="Times New Roman" w:eastAsia="Times New Roman" w:hAnsi="Times New Roman" w:cs="Times New Roman"/>
          <w:b/>
          <w:sz w:val="24"/>
          <w:szCs w:val="24"/>
          <w:lang w:eastAsia="pl-PL"/>
        </w:rPr>
      </w:pPr>
      <w:r w:rsidRPr="00F90DFE">
        <w:rPr>
          <w:rFonts w:ascii="Times New Roman" w:eastAsia="Times New Roman" w:hAnsi="Times New Roman" w:cs="Times New Roman"/>
          <w:b/>
          <w:sz w:val="24"/>
          <w:szCs w:val="24"/>
          <w:lang w:eastAsia="pl-PL"/>
        </w:rPr>
        <w:lastRenderedPageBreak/>
        <w:t>WYKONANIE WYDZIELONYCH RA</w:t>
      </w:r>
      <w:r w:rsidR="003925F1" w:rsidRPr="00F90DFE">
        <w:rPr>
          <w:rFonts w:ascii="Times New Roman" w:eastAsia="Times New Roman" w:hAnsi="Times New Roman" w:cs="Times New Roman"/>
          <w:b/>
          <w:sz w:val="24"/>
          <w:szCs w:val="24"/>
          <w:lang w:eastAsia="pl-PL"/>
        </w:rPr>
        <w:t xml:space="preserve">CHUNKÓW DOCHODÓW – WYDATKI </w:t>
      </w:r>
      <w:r w:rsidR="00A81B49" w:rsidRPr="00F90DFE">
        <w:rPr>
          <w:rFonts w:ascii="Times New Roman" w:eastAsia="Times New Roman" w:hAnsi="Times New Roman" w:cs="Times New Roman"/>
          <w:b/>
          <w:sz w:val="24"/>
          <w:szCs w:val="24"/>
          <w:lang w:eastAsia="pl-PL"/>
        </w:rPr>
        <w:t>NA 30.06.201</w:t>
      </w:r>
      <w:r w:rsidR="00F90DFE" w:rsidRPr="00F90DFE">
        <w:rPr>
          <w:rFonts w:ascii="Times New Roman" w:eastAsia="Times New Roman" w:hAnsi="Times New Roman" w:cs="Times New Roman"/>
          <w:b/>
          <w:sz w:val="24"/>
          <w:szCs w:val="24"/>
          <w:lang w:eastAsia="pl-PL"/>
        </w:rPr>
        <w:t>8</w:t>
      </w:r>
      <w:r w:rsidR="00A81B49" w:rsidRPr="00F90DFE">
        <w:rPr>
          <w:rFonts w:ascii="Times New Roman" w:eastAsia="Times New Roman" w:hAnsi="Times New Roman" w:cs="Times New Roman"/>
          <w:b/>
          <w:sz w:val="24"/>
          <w:szCs w:val="24"/>
          <w:lang w:eastAsia="pl-PL"/>
        </w:rPr>
        <w:t>r.</w:t>
      </w:r>
    </w:p>
    <w:tbl>
      <w:tblPr>
        <w:tblW w:w="921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613"/>
        <w:gridCol w:w="898"/>
        <w:gridCol w:w="1381"/>
        <w:gridCol w:w="2296"/>
        <w:gridCol w:w="2158"/>
        <w:gridCol w:w="1864"/>
      </w:tblGrid>
      <w:tr w:rsidR="00BC7C3D" w:rsidRPr="00F90DFE" w:rsidTr="00BC7C3D">
        <w:trPr>
          <w:tblCellSpacing w:w="0" w:type="dxa"/>
        </w:trPr>
        <w:tc>
          <w:tcPr>
            <w:tcW w:w="450" w:type="dxa"/>
            <w:tcBorders>
              <w:top w:val="outset" w:sz="6" w:space="0" w:color="00000A"/>
              <w:left w:val="outset" w:sz="6" w:space="0" w:color="00000A"/>
              <w:bottom w:val="outset" w:sz="6" w:space="0" w:color="00000A"/>
              <w:right w:val="outset" w:sz="6" w:space="0" w:color="00000A"/>
            </w:tcBorders>
            <w:hideMark/>
          </w:tcPr>
          <w:p w:rsidR="00BC7C3D" w:rsidRPr="00F90DFE" w:rsidRDefault="00BC7C3D" w:rsidP="00EB2326">
            <w:pPr>
              <w:spacing w:after="0" w:line="360" w:lineRule="auto"/>
              <w:jc w:val="center"/>
              <w:rPr>
                <w:rFonts w:ascii="Times New Roman" w:eastAsia="Times New Roman" w:hAnsi="Times New Roman" w:cs="Times New Roman"/>
                <w:sz w:val="24"/>
                <w:szCs w:val="24"/>
                <w:lang w:eastAsia="pl-PL"/>
              </w:rPr>
            </w:pPr>
            <w:proofErr w:type="spellStart"/>
            <w:r w:rsidRPr="00F90DFE">
              <w:rPr>
                <w:rFonts w:ascii="Times New Roman" w:eastAsia="Times New Roman" w:hAnsi="Times New Roman" w:cs="Times New Roman"/>
                <w:b/>
                <w:bCs/>
                <w:sz w:val="24"/>
                <w:szCs w:val="24"/>
                <w:lang w:eastAsia="pl-PL"/>
              </w:rPr>
              <w:t>Lp</w:t>
            </w:r>
            <w:proofErr w:type="spellEnd"/>
          </w:p>
        </w:tc>
        <w:tc>
          <w:tcPr>
            <w:tcW w:w="780" w:type="dxa"/>
            <w:tcBorders>
              <w:top w:val="outset" w:sz="6" w:space="0" w:color="00000A"/>
              <w:left w:val="outset" w:sz="6" w:space="0" w:color="00000A"/>
              <w:bottom w:val="outset" w:sz="6" w:space="0" w:color="00000A"/>
              <w:right w:val="outset" w:sz="6" w:space="0" w:color="00000A"/>
            </w:tcBorders>
            <w:hideMark/>
          </w:tcPr>
          <w:p w:rsidR="00BC7C3D" w:rsidRPr="00F90DFE" w:rsidRDefault="00BC7C3D" w:rsidP="00EB2326">
            <w:pPr>
              <w:spacing w:after="0" w:line="360" w:lineRule="auto"/>
              <w:jc w:val="center"/>
              <w:rPr>
                <w:rFonts w:ascii="Times New Roman" w:eastAsia="Times New Roman" w:hAnsi="Times New Roman" w:cs="Times New Roman"/>
                <w:sz w:val="24"/>
                <w:szCs w:val="24"/>
                <w:lang w:eastAsia="pl-PL"/>
              </w:rPr>
            </w:pPr>
            <w:r w:rsidRPr="00F90DFE">
              <w:rPr>
                <w:rFonts w:ascii="Times New Roman" w:eastAsia="Times New Roman" w:hAnsi="Times New Roman" w:cs="Times New Roman"/>
                <w:b/>
                <w:bCs/>
                <w:sz w:val="24"/>
                <w:szCs w:val="24"/>
                <w:lang w:eastAsia="pl-PL"/>
              </w:rPr>
              <w:t>Dział</w:t>
            </w:r>
          </w:p>
        </w:tc>
        <w:tc>
          <w:tcPr>
            <w:tcW w:w="1200" w:type="dxa"/>
            <w:tcBorders>
              <w:top w:val="outset" w:sz="6" w:space="0" w:color="00000A"/>
              <w:left w:val="outset" w:sz="6" w:space="0" w:color="00000A"/>
              <w:bottom w:val="outset" w:sz="6" w:space="0" w:color="00000A"/>
              <w:right w:val="outset" w:sz="6" w:space="0" w:color="00000A"/>
            </w:tcBorders>
            <w:hideMark/>
          </w:tcPr>
          <w:p w:rsidR="00BC7C3D" w:rsidRPr="00F90DFE" w:rsidRDefault="00BC7C3D" w:rsidP="00EB2326">
            <w:pPr>
              <w:spacing w:after="0" w:line="360" w:lineRule="auto"/>
              <w:jc w:val="center"/>
              <w:rPr>
                <w:rFonts w:ascii="Times New Roman" w:eastAsia="Times New Roman" w:hAnsi="Times New Roman" w:cs="Times New Roman"/>
                <w:sz w:val="24"/>
                <w:szCs w:val="24"/>
                <w:lang w:eastAsia="pl-PL"/>
              </w:rPr>
            </w:pPr>
            <w:r w:rsidRPr="00F90DFE">
              <w:rPr>
                <w:rFonts w:ascii="Times New Roman" w:eastAsia="Times New Roman" w:hAnsi="Times New Roman" w:cs="Times New Roman"/>
                <w:b/>
                <w:bCs/>
                <w:sz w:val="24"/>
                <w:szCs w:val="24"/>
                <w:lang w:eastAsia="pl-PL"/>
              </w:rPr>
              <w:t>Rozdział</w:t>
            </w:r>
          </w:p>
        </w:tc>
        <w:tc>
          <w:tcPr>
            <w:tcW w:w="1995" w:type="dxa"/>
            <w:tcBorders>
              <w:top w:val="outset" w:sz="6" w:space="0" w:color="00000A"/>
              <w:left w:val="outset" w:sz="6" w:space="0" w:color="00000A"/>
              <w:bottom w:val="outset" w:sz="6" w:space="0" w:color="00000A"/>
              <w:right w:val="outset" w:sz="6" w:space="0" w:color="00000A"/>
            </w:tcBorders>
            <w:hideMark/>
          </w:tcPr>
          <w:p w:rsidR="00BC7C3D" w:rsidRPr="00F90DFE" w:rsidRDefault="00BC7C3D" w:rsidP="00EB2326">
            <w:pPr>
              <w:spacing w:after="0" w:line="360" w:lineRule="auto"/>
              <w:jc w:val="center"/>
              <w:rPr>
                <w:rFonts w:ascii="Times New Roman" w:eastAsia="Times New Roman" w:hAnsi="Times New Roman" w:cs="Times New Roman"/>
                <w:sz w:val="24"/>
                <w:szCs w:val="24"/>
                <w:lang w:eastAsia="pl-PL"/>
              </w:rPr>
            </w:pPr>
            <w:r w:rsidRPr="00F90DFE">
              <w:rPr>
                <w:rFonts w:ascii="Times New Roman" w:eastAsia="Times New Roman" w:hAnsi="Times New Roman" w:cs="Times New Roman"/>
                <w:b/>
                <w:bCs/>
                <w:sz w:val="24"/>
                <w:szCs w:val="24"/>
                <w:lang w:eastAsia="pl-PL"/>
              </w:rPr>
              <w:t>Plan</w:t>
            </w:r>
          </w:p>
        </w:tc>
        <w:tc>
          <w:tcPr>
            <w:tcW w:w="1875" w:type="dxa"/>
            <w:tcBorders>
              <w:top w:val="outset" w:sz="6" w:space="0" w:color="00000A"/>
              <w:left w:val="outset" w:sz="6" w:space="0" w:color="00000A"/>
              <w:bottom w:val="outset" w:sz="6" w:space="0" w:color="00000A"/>
              <w:right w:val="outset" w:sz="6" w:space="0" w:color="00000A"/>
            </w:tcBorders>
            <w:hideMark/>
          </w:tcPr>
          <w:p w:rsidR="00BC7C3D" w:rsidRPr="00F90DFE" w:rsidRDefault="00BC7C3D" w:rsidP="00EB2326">
            <w:pPr>
              <w:spacing w:after="0" w:line="360" w:lineRule="auto"/>
              <w:jc w:val="center"/>
              <w:rPr>
                <w:rFonts w:ascii="Times New Roman" w:eastAsia="Times New Roman" w:hAnsi="Times New Roman" w:cs="Times New Roman"/>
                <w:sz w:val="24"/>
                <w:szCs w:val="24"/>
                <w:lang w:eastAsia="pl-PL"/>
              </w:rPr>
            </w:pPr>
            <w:r w:rsidRPr="00F90DFE">
              <w:rPr>
                <w:rFonts w:ascii="Times New Roman" w:eastAsia="Times New Roman" w:hAnsi="Times New Roman" w:cs="Times New Roman"/>
                <w:b/>
                <w:bCs/>
                <w:sz w:val="24"/>
                <w:szCs w:val="24"/>
                <w:lang w:eastAsia="pl-PL"/>
              </w:rPr>
              <w:t>Wykonanie</w:t>
            </w:r>
          </w:p>
        </w:tc>
        <w:tc>
          <w:tcPr>
            <w:tcW w:w="1620" w:type="dxa"/>
            <w:tcBorders>
              <w:top w:val="outset" w:sz="6" w:space="0" w:color="00000A"/>
              <w:left w:val="outset" w:sz="6" w:space="0" w:color="00000A"/>
              <w:bottom w:val="outset" w:sz="6" w:space="0" w:color="00000A"/>
              <w:right w:val="outset" w:sz="6" w:space="0" w:color="00000A"/>
            </w:tcBorders>
            <w:hideMark/>
          </w:tcPr>
          <w:p w:rsidR="00BC7C3D" w:rsidRPr="00F90DFE" w:rsidRDefault="00BC7C3D" w:rsidP="00EB2326">
            <w:pPr>
              <w:spacing w:after="0" w:line="360" w:lineRule="auto"/>
              <w:jc w:val="center"/>
              <w:rPr>
                <w:rFonts w:ascii="Times New Roman" w:eastAsia="Times New Roman" w:hAnsi="Times New Roman" w:cs="Times New Roman"/>
                <w:sz w:val="24"/>
                <w:szCs w:val="24"/>
                <w:lang w:eastAsia="pl-PL"/>
              </w:rPr>
            </w:pPr>
            <w:r w:rsidRPr="00F90DFE">
              <w:rPr>
                <w:rFonts w:ascii="Times New Roman" w:eastAsia="Times New Roman" w:hAnsi="Times New Roman" w:cs="Times New Roman"/>
                <w:b/>
                <w:bCs/>
                <w:sz w:val="24"/>
                <w:szCs w:val="24"/>
                <w:lang w:eastAsia="pl-PL"/>
              </w:rPr>
              <w:t xml:space="preserve">% </w:t>
            </w:r>
            <w:r w:rsidRPr="00F90DFE">
              <w:rPr>
                <w:rFonts w:ascii="Times New Roman" w:eastAsia="Times New Roman" w:hAnsi="Times New Roman" w:cs="Times New Roman"/>
                <w:sz w:val="24"/>
                <w:szCs w:val="24"/>
                <w:lang w:eastAsia="pl-PL"/>
              </w:rPr>
              <w:t>[5:4]</w:t>
            </w:r>
          </w:p>
        </w:tc>
      </w:tr>
      <w:tr w:rsidR="00BC7C3D" w:rsidRPr="00F90DFE" w:rsidTr="00BC7C3D">
        <w:trPr>
          <w:tblCellSpacing w:w="0" w:type="dxa"/>
        </w:trPr>
        <w:tc>
          <w:tcPr>
            <w:tcW w:w="450" w:type="dxa"/>
            <w:tcBorders>
              <w:top w:val="outset" w:sz="6" w:space="0" w:color="00000A"/>
              <w:left w:val="outset" w:sz="6" w:space="0" w:color="00000A"/>
              <w:bottom w:val="outset" w:sz="6" w:space="0" w:color="00000A"/>
              <w:right w:val="outset" w:sz="6" w:space="0" w:color="00000A"/>
            </w:tcBorders>
            <w:hideMark/>
          </w:tcPr>
          <w:p w:rsidR="00BC7C3D" w:rsidRPr="00F90DFE" w:rsidRDefault="00BC7C3D" w:rsidP="00EB2326">
            <w:pPr>
              <w:spacing w:after="0" w:line="360" w:lineRule="auto"/>
              <w:jc w:val="center"/>
              <w:rPr>
                <w:rFonts w:ascii="Times New Roman" w:eastAsia="Times New Roman" w:hAnsi="Times New Roman" w:cs="Times New Roman"/>
                <w:sz w:val="24"/>
                <w:szCs w:val="24"/>
                <w:lang w:eastAsia="pl-PL"/>
              </w:rPr>
            </w:pPr>
            <w:r w:rsidRPr="00F90DFE">
              <w:rPr>
                <w:rFonts w:ascii="Times New Roman" w:eastAsia="Times New Roman" w:hAnsi="Times New Roman" w:cs="Times New Roman"/>
                <w:sz w:val="24"/>
                <w:szCs w:val="24"/>
                <w:lang w:eastAsia="pl-PL"/>
              </w:rPr>
              <w:t>1</w:t>
            </w:r>
          </w:p>
        </w:tc>
        <w:tc>
          <w:tcPr>
            <w:tcW w:w="780" w:type="dxa"/>
            <w:tcBorders>
              <w:top w:val="outset" w:sz="6" w:space="0" w:color="00000A"/>
              <w:left w:val="outset" w:sz="6" w:space="0" w:color="00000A"/>
              <w:bottom w:val="outset" w:sz="6" w:space="0" w:color="00000A"/>
              <w:right w:val="outset" w:sz="6" w:space="0" w:color="00000A"/>
            </w:tcBorders>
            <w:hideMark/>
          </w:tcPr>
          <w:p w:rsidR="00BC7C3D" w:rsidRPr="00F90DFE" w:rsidRDefault="00BC7C3D" w:rsidP="00EB2326">
            <w:pPr>
              <w:spacing w:after="0" w:line="360" w:lineRule="auto"/>
              <w:jc w:val="center"/>
              <w:rPr>
                <w:rFonts w:ascii="Times New Roman" w:eastAsia="Times New Roman" w:hAnsi="Times New Roman" w:cs="Times New Roman"/>
                <w:sz w:val="24"/>
                <w:szCs w:val="24"/>
                <w:lang w:eastAsia="pl-PL"/>
              </w:rPr>
            </w:pPr>
            <w:r w:rsidRPr="00F90DFE">
              <w:rPr>
                <w:rFonts w:ascii="Times New Roman" w:eastAsia="Times New Roman" w:hAnsi="Times New Roman" w:cs="Times New Roman"/>
                <w:sz w:val="24"/>
                <w:szCs w:val="24"/>
                <w:lang w:eastAsia="pl-PL"/>
              </w:rPr>
              <w:t>2</w:t>
            </w:r>
          </w:p>
        </w:tc>
        <w:tc>
          <w:tcPr>
            <w:tcW w:w="1200" w:type="dxa"/>
            <w:tcBorders>
              <w:top w:val="outset" w:sz="6" w:space="0" w:color="00000A"/>
              <w:left w:val="outset" w:sz="6" w:space="0" w:color="00000A"/>
              <w:bottom w:val="outset" w:sz="6" w:space="0" w:color="00000A"/>
              <w:right w:val="outset" w:sz="6" w:space="0" w:color="00000A"/>
            </w:tcBorders>
            <w:hideMark/>
          </w:tcPr>
          <w:p w:rsidR="00BC7C3D" w:rsidRPr="008D1B61" w:rsidRDefault="00BC7C3D" w:rsidP="00EB2326">
            <w:pPr>
              <w:spacing w:after="0" w:line="360" w:lineRule="auto"/>
              <w:jc w:val="center"/>
              <w:rPr>
                <w:rFonts w:ascii="Times New Roman" w:eastAsia="Times New Roman" w:hAnsi="Times New Roman" w:cs="Times New Roman"/>
                <w:sz w:val="24"/>
                <w:szCs w:val="24"/>
                <w:lang w:eastAsia="pl-PL"/>
              </w:rPr>
            </w:pPr>
            <w:r w:rsidRPr="008D1B61">
              <w:rPr>
                <w:rFonts w:ascii="Times New Roman" w:eastAsia="Times New Roman" w:hAnsi="Times New Roman" w:cs="Times New Roman"/>
                <w:sz w:val="24"/>
                <w:szCs w:val="24"/>
                <w:lang w:eastAsia="pl-PL"/>
              </w:rPr>
              <w:t>3</w:t>
            </w:r>
          </w:p>
        </w:tc>
        <w:tc>
          <w:tcPr>
            <w:tcW w:w="1995" w:type="dxa"/>
            <w:tcBorders>
              <w:top w:val="outset" w:sz="6" w:space="0" w:color="00000A"/>
              <w:left w:val="outset" w:sz="6" w:space="0" w:color="00000A"/>
              <w:bottom w:val="outset" w:sz="6" w:space="0" w:color="00000A"/>
              <w:right w:val="outset" w:sz="6" w:space="0" w:color="00000A"/>
            </w:tcBorders>
            <w:hideMark/>
          </w:tcPr>
          <w:p w:rsidR="00BC7C3D" w:rsidRPr="008D1B61" w:rsidRDefault="00BC7C3D" w:rsidP="00EB2326">
            <w:pPr>
              <w:spacing w:after="0" w:line="360" w:lineRule="auto"/>
              <w:jc w:val="center"/>
              <w:rPr>
                <w:rFonts w:ascii="Times New Roman" w:eastAsia="Times New Roman" w:hAnsi="Times New Roman" w:cs="Times New Roman"/>
                <w:sz w:val="24"/>
                <w:szCs w:val="24"/>
                <w:lang w:eastAsia="pl-PL"/>
              </w:rPr>
            </w:pPr>
            <w:r w:rsidRPr="008D1B61">
              <w:rPr>
                <w:rFonts w:ascii="Times New Roman" w:eastAsia="Times New Roman" w:hAnsi="Times New Roman" w:cs="Times New Roman"/>
                <w:sz w:val="24"/>
                <w:szCs w:val="24"/>
                <w:lang w:eastAsia="pl-PL"/>
              </w:rPr>
              <w:t>4</w:t>
            </w:r>
          </w:p>
        </w:tc>
        <w:tc>
          <w:tcPr>
            <w:tcW w:w="1875" w:type="dxa"/>
            <w:tcBorders>
              <w:top w:val="outset" w:sz="6" w:space="0" w:color="00000A"/>
              <w:left w:val="outset" w:sz="6" w:space="0" w:color="00000A"/>
              <w:bottom w:val="outset" w:sz="6" w:space="0" w:color="00000A"/>
              <w:right w:val="outset" w:sz="6" w:space="0" w:color="00000A"/>
            </w:tcBorders>
            <w:hideMark/>
          </w:tcPr>
          <w:p w:rsidR="00BC7C3D" w:rsidRPr="008D1B61" w:rsidRDefault="00BC7C3D" w:rsidP="00EB2326">
            <w:pPr>
              <w:spacing w:after="0" w:line="360" w:lineRule="auto"/>
              <w:jc w:val="center"/>
              <w:rPr>
                <w:rFonts w:ascii="Times New Roman" w:eastAsia="Times New Roman" w:hAnsi="Times New Roman" w:cs="Times New Roman"/>
                <w:sz w:val="24"/>
                <w:szCs w:val="24"/>
                <w:lang w:eastAsia="pl-PL"/>
              </w:rPr>
            </w:pPr>
            <w:r w:rsidRPr="008D1B61">
              <w:rPr>
                <w:rFonts w:ascii="Times New Roman" w:eastAsia="Times New Roman" w:hAnsi="Times New Roman" w:cs="Times New Roman"/>
                <w:sz w:val="24"/>
                <w:szCs w:val="24"/>
                <w:lang w:eastAsia="pl-PL"/>
              </w:rPr>
              <w:t>5</w:t>
            </w:r>
          </w:p>
        </w:tc>
        <w:tc>
          <w:tcPr>
            <w:tcW w:w="1620" w:type="dxa"/>
            <w:tcBorders>
              <w:top w:val="outset" w:sz="6" w:space="0" w:color="00000A"/>
              <w:left w:val="outset" w:sz="6" w:space="0" w:color="00000A"/>
              <w:bottom w:val="outset" w:sz="6" w:space="0" w:color="00000A"/>
              <w:right w:val="outset" w:sz="6" w:space="0" w:color="00000A"/>
            </w:tcBorders>
            <w:hideMark/>
          </w:tcPr>
          <w:p w:rsidR="00BC7C3D" w:rsidRPr="008D1B61" w:rsidRDefault="00BC7C3D" w:rsidP="00EB2326">
            <w:pPr>
              <w:spacing w:after="0" w:line="360" w:lineRule="auto"/>
              <w:jc w:val="center"/>
              <w:rPr>
                <w:rFonts w:ascii="Times New Roman" w:eastAsia="Times New Roman" w:hAnsi="Times New Roman" w:cs="Times New Roman"/>
                <w:sz w:val="24"/>
                <w:szCs w:val="24"/>
                <w:lang w:eastAsia="pl-PL"/>
              </w:rPr>
            </w:pPr>
            <w:r w:rsidRPr="008D1B61">
              <w:rPr>
                <w:rFonts w:ascii="Times New Roman" w:eastAsia="Times New Roman" w:hAnsi="Times New Roman" w:cs="Times New Roman"/>
                <w:sz w:val="24"/>
                <w:szCs w:val="24"/>
                <w:lang w:eastAsia="pl-PL"/>
              </w:rPr>
              <w:t>6</w:t>
            </w:r>
          </w:p>
        </w:tc>
      </w:tr>
      <w:tr w:rsidR="00BC7C3D" w:rsidRPr="00D53380" w:rsidTr="00BC7C3D">
        <w:trPr>
          <w:tblCellSpacing w:w="0" w:type="dxa"/>
        </w:trPr>
        <w:tc>
          <w:tcPr>
            <w:tcW w:w="450" w:type="dxa"/>
            <w:tcBorders>
              <w:top w:val="outset" w:sz="6" w:space="0" w:color="00000A"/>
              <w:left w:val="outset" w:sz="6" w:space="0" w:color="00000A"/>
              <w:bottom w:val="outset" w:sz="6" w:space="0" w:color="00000A"/>
              <w:right w:val="outset" w:sz="6" w:space="0" w:color="00000A"/>
            </w:tcBorders>
            <w:hideMark/>
          </w:tcPr>
          <w:p w:rsidR="00BC7C3D" w:rsidRPr="00F90DFE" w:rsidRDefault="00BC7C3D" w:rsidP="005C25BC">
            <w:pPr>
              <w:spacing w:after="0" w:line="360" w:lineRule="auto"/>
              <w:jc w:val="both"/>
              <w:rPr>
                <w:rFonts w:ascii="Times New Roman" w:eastAsia="Times New Roman" w:hAnsi="Times New Roman" w:cs="Times New Roman"/>
                <w:sz w:val="24"/>
                <w:szCs w:val="24"/>
                <w:lang w:eastAsia="pl-PL"/>
              </w:rPr>
            </w:pPr>
            <w:r w:rsidRPr="00F90DFE">
              <w:rPr>
                <w:rFonts w:ascii="Times New Roman" w:eastAsia="Times New Roman" w:hAnsi="Times New Roman" w:cs="Times New Roman"/>
                <w:sz w:val="24"/>
                <w:szCs w:val="24"/>
                <w:lang w:eastAsia="pl-PL"/>
              </w:rPr>
              <w:t>1</w:t>
            </w:r>
          </w:p>
        </w:tc>
        <w:tc>
          <w:tcPr>
            <w:tcW w:w="780" w:type="dxa"/>
            <w:tcBorders>
              <w:top w:val="outset" w:sz="6" w:space="0" w:color="00000A"/>
              <w:left w:val="outset" w:sz="6" w:space="0" w:color="00000A"/>
              <w:bottom w:val="outset" w:sz="6" w:space="0" w:color="00000A"/>
              <w:right w:val="outset" w:sz="6" w:space="0" w:color="00000A"/>
            </w:tcBorders>
            <w:hideMark/>
          </w:tcPr>
          <w:p w:rsidR="00BC7C3D" w:rsidRPr="00F90DFE" w:rsidRDefault="00BC7C3D" w:rsidP="005C25BC">
            <w:pPr>
              <w:spacing w:after="0" w:line="360" w:lineRule="auto"/>
              <w:jc w:val="both"/>
              <w:rPr>
                <w:rFonts w:ascii="Times New Roman" w:eastAsia="Times New Roman" w:hAnsi="Times New Roman" w:cs="Times New Roman"/>
                <w:sz w:val="24"/>
                <w:szCs w:val="24"/>
                <w:lang w:eastAsia="pl-PL"/>
              </w:rPr>
            </w:pPr>
            <w:r w:rsidRPr="00F90DFE">
              <w:rPr>
                <w:rFonts w:ascii="Times New Roman" w:eastAsia="Times New Roman" w:hAnsi="Times New Roman" w:cs="Times New Roman"/>
                <w:sz w:val="24"/>
                <w:szCs w:val="24"/>
                <w:lang w:eastAsia="pl-PL"/>
              </w:rPr>
              <w:t>801</w:t>
            </w:r>
          </w:p>
        </w:tc>
        <w:tc>
          <w:tcPr>
            <w:tcW w:w="1200" w:type="dxa"/>
            <w:tcBorders>
              <w:top w:val="outset" w:sz="6" w:space="0" w:color="00000A"/>
              <w:left w:val="outset" w:sz="6" w:space="0" w:color="00000A"/>
              <w:bottom w:val="outset" w:sz="6" w:space="0" w:color="00000A"/>
              <w:right w:val="outset" w:sz="6" w:space="0" w:color="00000A"/>
            </w:tcBorders>
            <w:hideMark/>
          </w:tcPr>
          <w:p w:rsidR="00BC7C3D" w:rsidRPr="008D1B61" w:rsidRDefault="00BC7C3D" w:rsidP="005C25BC">
            <w:pPr>
              <w:spacing w:after="0" w:line="360" w:lineRule="auto"/>
              <w:jc w:val="both"/>
              <w:rPr>
                <w:rFonts w:ascii="Times New Roman" w:eastAsia="Times New Roman" w:hAnsi="Times New Roman" w:cs="Times New Roman"/>
                <w:sz w:val="24"/>
                <w:szCs w:val="24"/>
                <w:lang w:eastAsia="pl-PL"/>
              </w:rPr>
            </w:pPr>
            <w:r w:rsidRPr="008D1B61">
              <w:rPr>
                <w:rFonts w:ascii="Times New Roman" w:eastAsia="Times New Roman" w:hAnsi="Times New Roman" w:cs="Times New Roman"/>
                <w:sz w:val="24"/>
                <w:szCs w:val="24"/>
                <w:lang w:eastAsia="pl-PL"/>
              </w:rPr>
              <w:t>80101</w:t>
            </w:r>
          </w:p>
        </w:tc>
        <w:tc>
          <w:tcPr>
            <w:tcW w:w="1995" w:type="dxa"/>
            <w:tcBorders>
              <w:top w:val="outset" w:sz="6" w:space="0" w:color="00000A"/>
              <w:left w:val="outset" w:sz="6" w:space="0" w:color="00000A"/>
              <w:bottom w:val="outset" w:sz="6" w:space="0" w:color="00000A"/>
              <w:right w:val="outset" w:sz="6" w:space="0" w:color="00000A"/>
            </w:tcBorders>
            <w:hideMark/>
          </w:tcPr>
          <w:p w:rsidR="00BC7C3D" w:rsidRPr="008D1B61" w:rsidRDefault="00F90DFE" w:rsidP="00BE4F21">
            <w:pPr>
              <w:spacing w:after="0" w:line="360" w:lineRule="auto"/>
              <w:jc w:val="right"/>
              <w:rPr>
                <w:rFonts w:ascii="Times New Roman" w:eastAsia="Times New Roman" w:hAnsi="Times New Roman" w:cs="Times New Roman"/>
                <w:sz w:val="24"/>
                <w:szCs w:val="24"/>
                <w:lang w:eastAsia="pl-PL"/>
              </w:rPr>
            </w:pPr>
            <w:r w:rsidRPr="008D1B61">
              <w:rPr>
                <w:rFonts w:ascii="Times New Roman" w:eastAsia="Times New Roman" w:hAnsi="Times New Roman" w:cs="Times New Roman"/>
                <w:sz w:val="24"/>
                <w:szCs w:val="24"/>
                <w:lang w:eastAsia="pl-PL"/>
              </w:rPr>
              <w:t>39.700,00</w:t>
            </w:r>
          </w:p>
        </w:tc>
        <w:tc>
          <w:tcPr>
            <w:tcW w:w="1875" w:type="dxa"/>
            <w:tcBorders>
              <w:top w:val="outset" w:sz="6" w:space="0" w:color="00000A"/>
              <w:left w:val="outset" w:sz="6" w:space="0" w:color="00000A"/>
              <w:bottom w:val="outset" w:sz="6" w:space="0" w:color="00000A"/>
              <w:right w:val="outset" w:sz="6" w:space="0" w:color="00000A"/>
            </w:tcBorders>
            <w:hideMark/>
          </w:tcPr>
          <w:p w:rsidR="00BC7C3D" w:rsidRPr="008D1B61" w:rsidRDefault="008D1B61" w:rsidP="00A9243A">
            <w:pPr>
              <w:spacing w:after="0" w:line="360" w:lineRule="auto"/>
              <w:jc w:val="right"/>
              <w:rPr>
                <w:rFonts w:ascii="Times New Roman" w:eastAsia="Times New Roman" w:hAnsi="Times New Roman" w:cs="Times New Roman"/>
                <w:sz w:val="24"/>
                <w:szCs w:val="24"/>
                <w:lang w:eastAsia="pl-PL"/>
              </w:rPr>
            </w:pPr>
            <w:r w:rsidRPr="008D1B61">
              <w:rPr>
                <w:rFonts w:ascii="Times New Roman" w:eastAsia="Times New Roman" w:hAnsi="Times New Roman" w:cs="Times New Roman"/>
                <w:sz w:val="24"/>
                <w:szCs w:val="24"/>
                <w:lang w:eastAsia="pl-PL"/>
              </w:rPr>
              <w:t>16.334,82</w:t>
            </w:r>
          </w:p>
        </w:tc>
        <w:tc>
          <w:tcPr>
            <w:tcW w:w="1620" w:type="dxa"/>
            <w:tcBorders>
              <w:top w:val="outset" w:sz="6" w:space="0" w:color="00000A"/>
              <w:left w:val="outset" w:sz="6" w:space="0" w:color="00000A"/>
              <w:bottom w:val="outset" w:sz="6" w:space="0" w:color="00000A"/>
              <w:right w:val="outset" w:sz="6" w:space="0" w:color="00000A"/>
            </w:tcBorders>
            <w:hideMark/>
          </w:tcPr>
          <w:p w:rsidR="00BC7C3D" w:rsidRPr="008D1B61" w:rsidRDefault="008D1B61" w:rsidP="004045F9">
            <w:pPr>
              <w:spacing w:after="0" w:line="360" w:lineRule="auto"/>
              <w:jc w:val="right"/>
              <w:rPr>
                <w:rFonts w:ascii="Times New Roman" w:eastAsia="Times New Roman" w:hAnsi="Times New Roman" w:cs="Times New Roman"/>
                <w:sz w:val="24"/>
                <w:szCs w:val="24"/>
                <w:lang w:eastAsia="pl-PL"/>
              </w:rPr>
            </w:pPr>
            <w:r w:rsidRPr="008D1B61">
              <w:rPr>
                <w:rFonts w:ascii="Times New Roman" w:eastAsia="Times New Roman" w:hAnsi="Times New Roman" w:cs="Times New Roman"/>
                <w:sz w:val="24"/>
                <w:szCs w:val="24"/>
                <w:lang w:eastAsia="pl-PL"/>
              </w:rPr>
              <w:t>41,15</w:t>
            </w:r>
          </w:p>
        </w:tc>
      </w:tr>
      <w:tr w:rsidR="00EB2326" w:rsidRPr="00D53380" w:rsidTr="00BC7C3D">
        <w:trPr>
          <w:tblCellSpacing w:w="0" w:type="dxa"/>
        </w:trPr>
        <w:tc>
          <w:tcPr>
            <w:tcW w:w="450" w:type="dxa"/>
            <w:tcBorders>
              <w:top w:val="outset" w:sz="6" w:space="0" w:color="00000A"/>
              <w:left w:val="outset" w:sz="6" w:space="0" w:color="00000A"/>
              <w:bottom w:val="outset" w:sz="6" w:space="0" w:color="00000A"/>
              <w:right w:val="outset" w:sz="6" w:space="0" w:color="00000A"/>
            </w:tcBorders>
            <w:hideMark/>
          </w:tcPr>
          <w:p w:rsidR="00EB2326" w:rsidRPr="00F90DFE" w:rsidRDefault="00EB2326" w:rsidP="005C25BC">
            <w:pPr>
              <w:spacing w:after="0" w:line="360" w:lineRule="auto"/>
              <w:jc w:val="both"/>
              <w:rPr>
                <w:rFonts w:ascii="Times New Roman" w:eastAsia="Times New Roman" w:hAnsi="Times New Roman" w:cs="Times New Roman"/>
                <w:sz w:val="24"/>
                <w:szCs w:val="24"/>
                <w:lang w:eastAsia="pl-PL"/>
              </w:rPr>
            </w:pPr>
            <w:r w:rsidRPr="00F90DFE">
              <w:rPr>
                <w:rFonts w:ascii="Times New Roman" w:eastAsia="Times New Roman" w:hAnsi="Times New Roman" w:cs="Times New Roman"/>
                <w:sz w:val="24"/>
                <w:szCs w:val="24"/>
                <w:lang w:eastAsia="pl-PL"/>
              </w:rPr>
              <w:t>2</w:t>
            </w:r>
          </w:p>
        </w:tc>
        <w:tc>
          <w:tcPr>
            <w:tcW w:w="780" w:type="dxa"/>
            <w:tcBorders>
              <w:top w:val="outset" w:sz="6" w:space="0" w:color="00000A"/>
              <w:left w:val="outset" w:sz="6" w:space="0" w:color="00000A"/>
              <w:bottom w:val="outset" w:sz="6" w:space="0" w:color="00000A"/>
              <w:right w:val="outset" w:sz="6" w:space="0" w:color="00000A"/>
            </w:tcBorders>
            <w:hideMark/>
          </w:tcPr>
          <w:p w:rsidR="00EB2326" w:rsidRPr="00F90DFE" w:rsidRDefault="00EB2326" w:rsidP="005C25BC">
            <w:pPr>
              <w:spacing w:after="0" w:line="360" w:lineRule="auto"/>
              <w:jc w:val="both"/>
              <w:rPr>
                <w:rFonts w:ascii="Times New Roman" w:eastAsia="Times New Roman" w:hAnsi="Times New Roman" w:cs="Times New Roman"/>
                <w:sz w:val="24"/>
                <w:szCs w:val="24"/>
                <w:lang w:eastAsia="pl-PL"/>
              </w:rPr>
            </w:pPr>
            <w:r w:rsidRPr="00F90DFE">
              <w:rPr>
                <w:rFonts w:ascii="Times New Roman" w:eastAsia="Times New Roman" w:hAnsi="Times New Roman" w:cs="Times New Roman"/>
                <w:sz w:val="24"/>
                <w:szCs w:val="24"/>
                <w:lang w:eastAsia="pl-PL"/>
              </w:rPr>
              <w:t>801</w:t>
            </w:r>
          </w:p>
        </w:tc>
        <w:tc>
          <w:tcPr>
            <w:tcW w:w="1200" w:type="dxa"/>
            <w:tcBorders>
              <w:top w:val="outset" w:sz="6" w:space="0" w:color="00000A"/>
              <w:left w:val="outset" w:sz="6" w:space="0" w:color="00000A"/>
              <w:bottom w:val="outset" w:sz="6" w:space="0" w:color="00000A"/>
              <w:right w:val="outset" w:sz="6" w:space="0" w:color="00000A"/>
            </w:tcBorders>
            <w:hideMark/>
          </w:tcPr>
          <w:p w:rsidR="00EB2326" w:rsidRPr="008D1B61" w:rsidRDefault="00EB2326" w:rsidP="005C25BC">
            <w:pPr>
              <w:spacing w:after="0" w:line="360" w:lineRule="auto"/>
              <w:jc w:val="both"/>
              <w:rPr>
                <w:rFonts w:ascii="Times New Roman" w:eastAsia="Times New Roman" w:hAnsi="Times New Roman" w:cs="Times New Roman"/>
                <w:sz w:val="24"/>
                <w:szCs w:val="24"/>
                <w:lang w:eastAsia="pl-PL"/>
              </w:rPr>
            </w:pPr>
            <w:r w:rsidRPr="008D1B61">
              <w:rPr>
                <w:rFonts w:ascii="Times New Roman" w:eastAsia="Times New Roman" w:hAnsi="Times New Roman" w:cs="Times New Roman"/>
                <w:sz w:val="24"/>
                <w:szCs w:val="24"/>
                <w:lang w:eastAsia="pl-PL"/>
              </w:rPr>
              <w:t>80103</w:t>
            </w:r>
          </w:p>
        </w:tc>
        <w:tc>
          <w:tcPr>
            <w:tcW w:w="1995" w:type="dxa"/>
            <w:tcBorders>
              <w:top w:val="outset" w:sz="6" w:space="0" w:color="00000A"/>
              <w:left w:val="outset" w:sz="6" w:space="0" w:color="00000A"/>
              <w:bottom w:val="outset" w:sz="6" w:space="0" w:color="00000A"/>
              <w:right w:val="outset" w:sz="6" w:space="0" w:color="00000A"/>
            </w:tcBorders>
            <w:hideMark/>
          </w:tcPr>
          <w:p w:rsidR="00EB2326" w:rsidRPr="008D1B61" w:rsidRDefault="00BE4F21" w:rsidP="00BE4F21">
            <w:pPr>
              <w:spacing w:after="0" w:line="360" w:lineRule="auto"/>
              <w:jc w:val="right"/>
              <w:rPr>
                <w:rFonts w:ascii="Times New Roman" w:eastAsia="Times New Roman" w:hAnsi="Times New Roman" w:cs="Times New Roman"/>
                <w:sz w:val="24"/>
                <w:szCs w:val="24"/>
                <w:lang w:eastAsia="pl-PL"/>
              </w:rPr>
            </w:pPr>
            <w:r w:rsidRPr="008D1B61">
              <w:rPr>
                <w:rFonts w:ascii="Times New Roman" w:eastAsia="Times New Roman" w:hAnsi="Times New Roman" w:cs="Times New Roman"/>
                <w:sz w:val="24"/>
                <w:szCs w:val="24"/>
                <w:lang w:eastAsia="pl-PL"/>
              </w:rPr>
              <w:t>0,0</w:t>
            </w:r>
          </w:p>
        </w:tc>
        <w:tc>
          <w:tcPr>
            <w:tcW w:w="1875" w:type="dxa"/>
            <w:tcBorders>
              <w:top w:val="outset" w:sz="6" w:space="0" w:color="00000A"/>
              <w:left w:val="outset" w:sz="6" w:space="0" w:color="00000A"/>
              <w:bottom w:val="outset" w:sz="6" w:space="0" w:color="00000A"/>
              <w:right w:val="outset" w:sz="6" w:space="0" w:color="00000A"/>
            </w:tcBorders>
            <w:hideMark/>
          </w:tcPr>
          <w:p w:rsidR="00EB2326" w:rsidRPr="008D1B61" w:rsidRDefault="00BE4F21" w:rsidP="00A9243A">
            <w:pPr>
              <w:spacing w:after="0" w:line="360" w:lineRule="auto"/>
              <w:jc w:val="right"/>
              <w:rPr>
                <w:rFonts w:ascii="Times New Roman" w:eastAsia="Times New Roman" w:hAnsi="Times New Roman" w:cs="Times New Roman"/>
                <w:sz w:val="24"/>
                <w:szCs w:val="24"/>
                <w:lang w:eastAsia="pl-PL"/>
              </w:rPr>
            </w:pPr>
            <w:r w:rsidRPr="008D1B61">
              <w:rPr>
                <w:rFonts w:ascii="Times New Roman" w:eastAsia="Times New Roman" w:hAnsi="Times New Roman" w:cs="Times New Roman"/>
                <w:sz w:val="24"/>
                <w:szCs w:val="24"/>
                <w:lang w:eastAsia="pl-PL"/>
              </w:rPr>
              <w:t>0,0</w:t>
            </w:r>
          </w:p>
        </w:tc>
        <w:tc>
          <w:tcPr>
            <w:tcW w:w="1620" w:type="dxa"/>
            <w:tcBorders>
              <w:top w:val="outset" w:sz="6" w:space="0" w:color="00000A"/>
              <w:left w:val="outset" w:sz="6" w:space="0" w:color="00000A"/>
              <w:bottom w:val="outset" w:sz="6" w:space="0" w:color="00000A"/>
              <w:right w:val="outset" w:sz="6" w:space="0" w:color="00000A"/>
            </w:tcBorders>
            <w:hideMark/>
          </w:tcPr>
          <w:p w:rsidR="00EB2326" w:rsidRPr="008D1B61" w:rsidRDefault="00BE4F21" w:rsidP="004045F9">
            <w:pPr>
              <w:spacing w:after="0" w:line="360" w:lineRule="auto"/>
              <w:jc w:val="right"/>
              <w:rPr>
                <w:rFonts w:ascii="Times New Roman" w:eastAsia="Times New Roman" w:hAnsi="Times New Roman" w:cs="Times New Roman"/>
                <w:sz w:val="24"/>
                <w:szCs w:val="24"/>
                <w:lang w:eastAsia="pl-PL"/>
              </w:rPr>
            </w:pPr>
            <w:r w:rsidRPr="008D1B61">
              <w:rPr>
                <w:rFonts w:ascii="Times New Roman" w:eastAsia="Times New Roman" w:hAnsi="Times New Roman" w:cs="Times New Roman"/>
                <w:sz w:val="24"/>
                <w:szCs w:val="24"/>
                <w:lang w:eastAsia="pl-PL"/>
              </w:rPr>
              <w:t>0,0</w:t>
            </w:r>
          </w:p>
        </w:tc>
      </w:tr>
      <w:tr w:rsidR="00EB2326" w:rsidRPr="00D53380" w:rsidTr="00BC7C3D">
        <w:trPr>
          <w:tblCellSpacing w:w="0" w:type="dxa"/>
        </w:trPr>
        <w:tc>
          <w:tcPr>
            <w:tcW w:w="450" w:type="dxa"/>
            <w:tcBorders>
              <w:top w:val="outset" w:sz="6" w:space="0" w:color="00000A"/>
              <w:left w:val="outset" w:sz="6" w:space="0" w:color="00000A"/>
              <w:bottom w:val="outset" w:sz="6" w:space="0" w:color="00000A"/>
              <w:right w:val="outset" w:sz="6" w:space="0" w:color="00000A"/>
            </w:tcBorders>
            <w:hideMark/>
          </w:tcPr>
          <w:p w:rsidR="00EB2326" w:rsidRPr="00F90DFE" w:rsidRDefault="00EB2326" w:rsidP="005C25BC">
            <w:pPr>
              <w:spacing w:after="0" w:line="360" w:lineRule="auto"/>
              <w:jc w:val="both"/>
              <w:rPr>
                <w:rFonts w:ascii="Times New Roman" w:eastAsia="Times New Roman" w:hAnsi="Times New Roman" w:cs="Times New Roman"/>
                <w:sz w:val="24"/>
                <w:szCs w:val="24"/>
                <w:lang w:eastAsia="pl-PL"/>
              </w:rPr>
            </w:pPr>
            <w:r w:rsidRPr="00F90DFE">
              <w:rPr>
                <w:rFonts w:ascii="Times New Roman" w:eastAsia="Times New Roman" w:hAnsi="Times New Roman" w:cs="Times New Roman"/>
                <w:sz w:val="24"/>
                <w:szCs w:val="24"/>
                <w:lang w:eastAsia="pl-PL"/>
              </w:rPr>
              <w:t>3</w:t>
            </w:r>
          </w:p>
        </w:tc>
        <w:tc>
          <w:tcPr>
            <w:tcW w:w="780" w:type="dxa"/>
            <w:tcBorders>
              <w:top w:val="outset" w:sz="6" w:space="0" w:color="00000A"/>
              <w:left w:val="outset" w:sz="6" w:space="0" w:color="00000A"/>
              <w:bottom w:val="outset" w:sz="6" w:space="0" w:color="00000A"/>
              <w:right w:val="outset" w:sz="6" w:space="0" w:color="00000A"/>
            </w:tcBorders>
            <w:hideMark/>
          </w:tcPr>
          <w:p w:rsidR="00EB2326" w:rsidRPr="00F90DFE" w:rsidRDefault="00EB2326" w:rsidP="005C25BC">
            <w:pPr>
              <w:spacing w:after="0" w:line="360" w:lineRule="auto"/>
              <w:jc w:val="both"/>
              <w:rPr>
                <w:rFonts w:ascii="Times New Roman" w:eastAsia="Times New Roman" w:hAnsi="Times New Roman" w:cs="Times New Roman"/>
                <w:sz w:val="24"/>
                <w:szCs w:val="24"/>
                <w:lang w:eastAsia="pl-PL"/>
              </w:rPr>
            </w:pPr>
            <w:r w:rsidRPr="00F90DFE">
              <w:rPr>
                <w:rFonts w:ascii="Times New Roman" w:eastAsia="Times New Roman" w:hAnsi="Times New Roman" w:cs="Times New Roman"/>
                <w:sz w:val="24"/>
                <w:szCs w:val="24"/>
                <w:lang w:eastAsia="pl-PL"/>
              </w:rPr>
              <w:t>801</w:t>
            </w:r>
          </w:p>
        </w:tc>
        <w:tc>
          <w:tcPr>
            <w:tcW w:w="1200" w:type="dxa"/>
            <w:tcBorders>
              <w:top w:val="outset" w:sz="6" w:space="0" w:color="00000A"/>
              <w:left w:val="outset" w:sz="6" w:space="0" w:color="00000A"/>
              <w:bottom w:val="outset" w:sz="6" w:space="0" w:color="00000A"/>
              <w:right w:val="outset" w:sz="6" w:space="0" w:color="00000A"/>
            </w:tcBorders>
            <w:hideMark/>
          </w:tcPr>
          <w:p w:rsidR="00EB2326" w:rsidRPr="008D1B61" w:rsidRDefault="00EB2326" w:rsidP="005C25BC">
            <w:pPr>
              <w:spacing w:after="0" w:line="360" w:lineRule="auto"/>
              <w:jc w:val="both"/>
              <w:rPr>
                <w:rFonts w:ascii="Times New Roman" w:eastAsia="Times New Roman" w:hAnsi="Times New Roman" w:cs="Times New Roman"/>
                <w:sz w:val="24"/>
                <w:szCs w:val="24"/>
                <w:lang w:eastAsia="pl-PL"/>
              </w:rPr>
            </w:pPr>
            <w:r w:rsidRPr="008D1B61">
              <w:rPr>
                <w:rFonts w:ascii="Times New Roman" w:eastAsia="Times New Roman" w:hAnsi="Times New Roman" w:cs="Times New Roman"/>
                <w:sz w:val="24"/>
                <w:szCs w:val="24"/>
                <w:lang w:eastAsia="pl-PL"/>
              </w:rPr>
              <w:t>80104</w:t>
            </w:r>
          </w:p>
        </w:tc>
        <w:tc>
          <w:tcPr>
            <w:tcW w:w="1995" w:type="dxa"/>
            <w:tcBorders>
              <w:top w:val="outset" w:sz="6" w:space="0" w:color="00000A"/>
              <w:left w:val="outset" w:sz="6" w:space="0" w:color="00000A"/>
              <w:bottom w:val="outset" w:sz="6" w:space="0" w:color="00000A"/>
              <w:right w:val="outset" w:sz="6" w:space="0" w:color="00000A"/>
            </w:tcBorders>
            <w:hideMark/>
          </w:tcPr>
          <w:p w:rsidR="00EB2326" w:rsidRPr="008D1B61" w:rsidRDefault="00F90DFE" w:rsidP="00BE4F21">
            <w:pPr>
              <w:spacing w:after="0" w:line="360" w:lineRule="auto"/>
              <w:jc w:val="right"/>
              <w:rPr>
                <w:rFonts w:ascii="Times New Roman" w:eastAsia="Times New Roman" w:hAnsi="Times New Roman" w:cs="Times New Roman"/>
                <w:sz w:val="24"/>
                <w:szCs w:val="24"/>
                <w:lang w:eastAsia="pl-PL"/>
              </w:rPr>
            </w:pPr>
            <w:r w:rsidRPr="008D1B61">
              <w:rPr>
                <w:rFonts w:ascii="Times New Roman" w:eastAsia="Times New Roman" w:hAnsi="Times New Roman" w:cs="Times New Roman"/>
                <w:sz w:val="24"/>
                <w:szCs w:val="24"/>
                <w:lang w:eastAsia="pl-PL"/>
              </w:rPr>
              <w:t>10.000,00</w:t>
            </w:r>
          </w:p>
        </w:tc>
        <w:tc>
          <w:tcPr>
            <w:tcW w:w="1875" w:type="dxa"/>
            <w:tcBorders>
              <w:top w:val="outset" w:sz="6" w:space="0" w:color="00000A"/>
              <w:left w:val="outset" w:sz="6" w:space="0" w:color="00000A"/>
              <w:bottom w:val="outset" w:sz="6" w:space="0" w:color="00000A"/>
              <w:right w:val="outset" w:sz="6" w:space="0" w:color="00000A"/>
            </w:tcBorders>
            <w:hideMark/>
          </w:tcPr>
          <w:p w:rsidR="00EB2326" w:rsidRPr="008D1B61" w:rsidRDefault="008D1B61" w:rsidP="00A9243A">
            <w:pPr>
              <w:spacing w:after="0" w:line="360" w:lineRule="auto"/>
              <w:jc w:val="right"/>
              <w:rPr>
                <w:rFonts w:ascii="Times New Roman" w:eastAsia="Times New Roman" w:hAnsi="Times New Roman" w:cs="Times New Roman"/>
                <w:sz w:val="24"/>
                <w:szCs w:val="24"/>
                <w:lang w:eastAsia="pl-PL"/>
              </w:rPr>
            </w:pPr>
            <w:r w:rsidRPr="008D1B61">
              <w:rPr>
                <w:rFonts w:ascii="Times New Roman" w:eastAsia="Times New Roman" w:hAnsi="Times New Roman" w:cs="Times New Roman"/>
                <w:sz w:val="24"/>
                <w:szCs w:val="24"/>
                <w:lang w:eastAsia="pl-PL"/>
              </w:rPr>
              <w:t>0,38</w:t>
            </w:r>
          </w:p>
        </w:tc>
        <w:tc>
          <w:tcPr>
            <w:tcW w:w="1620" w:type="dxa"/>
            <w:tcBorders>
              <w:top w:val="outset" w:sz="6" w:space="0" w:color="00000A"/>
              <w:left w:val="outset" w:sz="6" w:space="0" w:color="00000A"/>
              <w:bottom w:val="outset" w:sz="6" w:space="0" w:color="00000A"/>
              <w:right w:val="outset" w:sz="6" w:space="0" w:color="00000A"/>
            </w:tcBorders>
            <w:hideMark/>
          </w:tcPr>
          <w:p w:rsidR="00EB2326" w:rsidRPr="008D1B61" w:rsidRDefault="008D1B61" w:rsidP="0005283E">
            <w:pPr>
              <w:spacing w:after="0" w:line="360" w:lineRule="auto"/>
              <w:jc w:val="right"/>
              <w:rPr>
                <w:rFonts w:ascii="Times New Roman" w:eastAsia="Times New Roman" w:hAnsi="Times New Roman" w:cs="Times New Roman"/>
                <w:sz w:val="24"/>
                <w:szCs w:val="24"/>
                <w:lang w:eastAsia="pl-PL"/>
              </w:rPr>
            </w:pPr>
            <w:r w:rsidRPr="008D1B61">
              <w:rPr>
                <w:rFonts w:ascii="Times New Roman" w:eastAsia="Times New Roman" w:hAnsi="Times New Roman" w:cs="Times New Roman"/>
                <w:sz w:val="24"/>
                <w:szCs w:val="24"/>
                <w:lang w:eastAsia="pl-PL"/>
              </w:rPr>
              <w:t>0,0</w:t>
            </w:r>
          </w:p>
        </w:tc>
      </w:tr>
      <w:tr w:rsidR="00BC7C3D" w:rsidRPr="00D53380" w:rsidTr="00BC7C3D">
        <w:trPr>
          <w:tblCellSpacing w:w="0" w:type="dxa"/>
        </w:trPr>
        <w:tc>
          <w:tcPr>
            <w:tcW w:w="450" w:type="dxa"/>
            <w:tcBorders>
              <w:top w:val="outset" w:sz="6" w:space="0" w:color="00000A"/>
              <w:left w:val="outset" w:sz="6" w:space="0" w:color="00000A"/>
              <w:bottom w:val="outset" w:sz="6" w:space="0" w:color="00000A"/>
              <w:right w:val="outset" w:sz="6" w:space="0" w:color="00000A"/>
            </w:tcBorders>
            <w:hideMark/>
          </w:tcPr>
          <w:p w:rsidR="00BC7C3D" w:rsidRPr="00F90DFE" w:rsidRDefault="00BC7C3D" w:rsidP="005C25BC">
            <w:pPr>
              <w:spacing w:after="0" w:line="360" w:lineRule="auto"/>
              <w:jc w:val="both"/>
              <w:rPr>
                <w:rFonts w:ascii="Times New Roman" w:eastAsia="Times New Roman" w:hAnsi="Times New Roman" w:cs="Times New Roman"/>
                <w:sz w:val="24"/>
                <w:szCs w:val="24"/>
                <w:lang w:eastAsia="pl-PL"/>
              </w:rPr>
            </w:pPr>
            <w:r w:rsidRPr="00F90DFE">
              <w:rPr>
                <w:rFonts w:ascii="Times New Roman" w:eastAsia="Times New Roman" w:hAnsi="Times New Roman" w:cs="Times New Roman"/>
                <w:sz w:val="24"/>
                <w:szCs w:val="24"/>
                <w:lang w:eastAsia="pl-PL"/>
              </w:rPr>
              <w:t>2</w:t>
            </w:r>
          </w:p>
        </w:tc>
        <w:tc>
          <w:tcPr>
            <w:tcW w:w="780" w:type="dxa"/>
            <w:tcBorders>
              <w:top w:val="outset" w:sz="6" w:space="0" w:color="00000A"/>
              <w:left w:val="outset" w:sz="6" w:space="0" w:color="00000A"/>
              <w:bottom w:val="outset" w:sz="6" w:space="0" w:color="00000A"/>
              <w:right w:val="outset" w:sz="6" w:space="0" w:color="00000A"/>
            </w:tcBorders>
            <w:hideMark/>
          </w:tcPr>
          <w:p w:rsidR="00BC7C3D" w:rsidRPr="00F90DFE" w:rsidRDefault="00BC7C3D" w:rsidP="005C25BC">
            <w:pPr>
              <w:spacing w:after="0" w:line="360" w:lineRule="auto"/>
              <w:jc w:val="both"/>
              <w:rPr>
                <w:rFonts w:ascii="Times New Roman" w:eastAsia="Times New Roman" w:hAnsi="Times New Roman" w:cs="Times New Roman"/>
                <w:sz w:val="24"/>
                <w:szCs w:val="24"/>
                <w:lang w:eastAsia="pl-PL"/>
              </w:rPr>
            </w:pPr>
            <w:r w:rsidRPr="00F90DFE">
              <w:rPr>
                <w:rFonts w:ascii="Times New Roman" w:eastAsia="Times New Roman" w:hAnsi="Times New Roman" w:cs="Times New Roman"/>
                <w:sz w:val="24"/>
                <w:szCs w:val="24"/>
                <w:lang w:eastAsia="pl-PL"/>
              </w:rPr>
              <w:t>801</w:t>
            </w:r>
          </w:p>
        </w:tc>
        <w:tc>
          <w:tcPr>
            <w:tcW w:w="1200" w:type="dxa"/>
            <w:tcBorders>
              <w:top w:val="outset" w:sz="6" w:space="0" w:color="00000A"/>
              <w:left w:val="outset" w:sz="6" w:space="0" w:color="00000A"/>
              <w:bottom w:val="outset" w:sz="6" w:space="0" w:color="00000A"/>
              <w:right w:val="outset" w:sz="6" w:space="0" w:color="00000A"/>
            </w:tcBorders>
            <w:hideMark/>
          </w:tcPr>
          <w:p w:rsidR="00BC7C3D" w:rsidRPr="008D1B61" w:rsidRDefault="00BC7C3D" w:rsidP="005C25BC">
            <w:pPr>
              <w:spacing w:after="0" w:line="360" w:lineRule="auto"/>
              <w:jc w:val="both"/>
              <w:rPr>
                <w:rFonts w:ascii="Times New Roman" w:eastAsia="Times New Roman" w:hAnsi="Times New Roman" w:cs="Times New Roman"/>
                <w:sz w:val="24"/>
                <w:szCs w:val="24"/>
                <w:lang w:eastAsia="pl-PL"/>
              </w:rPr>
            </w:pPr>
            <w:r w:rsidRPr="008D1B61">
              <w:rPr>
                <w:rFonts w:ascii="Times New Roman" w:eastAsia="Times New Roman" w:hAnsi="Times New Roman" w:cs="Times New Roman"/>
                <w:sz w:val="24"/>
                <w:szCs w:val="24"/>
                <w:lang w:eastAsia="pl-PL"/>
              </w:rPr>
              <w:t>80110</w:t>
            </w:r>
          </w:p>
        </w:tc>
        <w:tc>
          <w:tcPr>
            <w:tcW w:w="1995" w:type="dxa"/>
            <w:tcBorders>
              <w:top w:val="outset" w:sz="6" w:space="0" w:color="00000A"/>
              <w:left w:val="outset" w:sz="6" w:space="0" w:color="00000A"/>
              <w:bottom w:val="outset" w:sz="6" w:space="0" w:color="00000A"/>
              <w:right w:val="outset" w:sz="6" w:space="0" w:color="00000A"/>
            </w:tcBorders>
            <w:hideMark/>
          </w:tcPr>
          <w:p w:rsidR="00BC7C3D" w:rsidRPr="008D1B61" w:rsidRDefault="008D1B61" w:rsidP="00BE4F21">
            <w:pPr>
              <w:spacing w:after="0" w:line="360" w:lineRule="auto"/>
              <w:jc w:val="right"/>
              <w:rPr>
                <w:rFonts w:ascii="Times New Roman" w:eastAsia="Times New Roman" w:hAnsi="Times New Roman" w:cs="Times New Roman"/>
                <w:sz w:val="24"/>
                <w:szCs w:val="24"/>
                <w:lang w:eastAsia="pl-PL"/>
              </w:rPr>
            </w:pPr>
            <w:r w:rsidRPr="008D1B61">
              <w:rPr>
                <w:rFonts w:ascii="Times New Roman" w:eastAsia="Times New Roman" w:hAnsi="Times New Roman" w:cs="Times New Roman"/>
                <w:sz w:val="24"/>
                <w:szCs w:val="24"/>
                <w:lang w:eastAsia="pl-PL"/>
              </w:rPr>
              <w:t>5.000,00</w:t>
            </w:r>
          </w:p>
        </w:tc>
        <w:tc>
          <w:tcPr>
            <w:tcW w:w="1875" w:type="dxa"/>
            <w:tcBorders>
              <w:top w:val="outset" w:sz="6" w:space="0" w:color="00000A"/>
              <w:left w:val="outset" w:sz="6" w:space="0" w:color="00000A"/>
              <w:bottom w:val="outset" w:sz="6" w:space="0" w:color="00000A"/>
              <w:right w:val="outset" w:sz="6" w:space="0" w:color="00000A"/>
            </w:tcBorders>
            <w:hideMark/>
          </w:tcPr>
          <w:p w:rsidR="00BC7C3D" w:rsidRPr="008D1B61" w:rsidRDefault="008D1B61" w:rsidP="00A9243A">
            <w:pPr>
              <w:spacing w:after="0" w:line="360" w:lineRule="auto"/>
              <w:jc w:val="right"/>
              <w:rPr>
                <w:rFonts w:ascii="Times New Roman" w:eastAsia="Times New Roman" w:hAnsi="Times New Roman" w:cs="Times New Roman"/>
                <w:sz w:val="24"/>
                <w:szCs w:val="24"/>
                <w:lang w:eastAsia="pl-PL"/>
              </w:rPr>
            </w:pPr>
            <w:r w:rsidRPr="008D1B61">
              <w:rPr>
                <w:rFonts w:ascii="Times New Roman" w:eastAsia="Times New Roman" w:hAnsi="Times New Roman" w:cs="Times New Roman"/>
                <w:sz w:val="24"/>
                <w:szCs w:val="24"/>
                <w:lang w:eastAsia="pl-PL"/>
              </w:rPr>
              <w:t>1,31</w:t>
            </w:r>
          </w:p>
        </w:tc>
        <w:tc>
          <w:tcPr>
            <w:tcW w:w="1620" w:type="dxa"/>
            <w:tcBorders>
              <w:top w:val="outset" w:sz="6" w:space="0" w:color="00000A"/>
              <w:left w:val="outset" w:sz="6" w:space="0" w:color="00000A"/>
              <w:bottom w:val="outset" w:sz="6" w:space="0" w:color="00000A"/>
              <w:right w:val="outset" w:sz="6" w:space="0" w:color="00000A"/>
            </w:tcBorders>
            <w:hideMark/>
          </w:tcPr>
          <w:p w:rsidR="00BC7C3D" w:rsidRPr="008D1B61" w:rsidRDefault="008D1B61" w:rsidP="00A9243A">
            <w:pPr>
              <w:spacing w:after="0" w:line="360" w:lineRule="auto"/>
              <w:jc w:val="right"/>
              <w:rPr>
                <w:rFonts w:ascii="Times New Roman" w:eastAsia="Times New Roman" w:hAnsi="Times New Roman" w:cs="Times New Roman"/>
                <w:sz w:val="24"/>
                <w:szCs w:val="24"/>
                <w:lang w:eastAsia="pl-PL"/>
              </w:rPr>
            </w:pPr>
            <w:r w:rsidRPr="008D1B61">
              <w:rPr>
                <w:rFonts w:ascii="Times New Roman" w:eastAsia="Times New Roman" w:hAnsi="Times New Roman" w:cs="Times New Roman"/>
                <w:sz w:val="24"/>
                <w:szCs w:val="24"/>
                <w:lang w:eastAsia="pl-PL"/>
              </w:rPr>
              <w:t>0,03</w:t>
            </w:r>
          </w:p>
        </w:tc>
      </w:tr>
      <w:tr w:rsidR="00BC7C3D" w:rsidRPr="00D53380" w:rsidTr="00BC7C3D">
        <w:trPr>
          <w:tblCellSpacing w:w="0" w:type="dxa"/>
        </w:trPr>
        <w:tc>
          <w:tcPr>
            <w:tcW w:w="450" w:type="dxa"/>
            <w:tcBorders>
              <w:top w:val="outset" w:sz="6" w:space="0" w:color="00000A"/>
              <w:left w:val="outset" w:sz="6" w:space="0" w:color="00000A"/>
              <w:bottom w:val="outset" w:sz="6" w:space="0" w:color="00000A"/>
              <w:right w:val="outset" w:sz="6" w:space="0" w:color="00000A"/>
            </w:tcBorders>
            <w:hideMark/>
          </w:tcPr>
          <w:p w:rsidR="00BC7C3D" w:rsidRPr="00D53380" w:rsidRDefault="00BC7C3D" w:rsidP="005C25BC">
            <w:pPr>
              <w:spacing w:after="0" w:line="360" w:lineRule="auto"/>
              <w:jc w:val="both"/>
              <w:rPr>
                <w:rFonts w:ascii="Times New Roman" w:eastAsia="Times New Roman" w:hAnsi="Times New Roman" w:cs="Times New Roman"/>
                <w:color w:val="FF0000"/>
                <w:sz w:val="24"/>
                <w:szCs w:val="24"/>
                <w:lang w:eastAsia="pl-PL"/>
              </w:rPr>
            </w:pPr>
          </w:p>
        </w:tc>
        <w:tc>
          <w:tcPr>
            <w:tcW w:w="780" w:type="dxa"/>
            <w:tcBorders>
              <w:top w:val="outset" w:sz="6" w:space="0" w:color="00000A"/>
              <w:left w:val="outset" w:sz="6" w:space="0" w:color="00000A"/>
              <w:bottom w:val="outset" w:sz="6" w:space="0" w:color="00000A"/>
              <w:right w:val="outset" w:sz="6" w:space="0" w:color="00000A"/>
            </w:tcBorders>
            <w:hideMark/>
          </w:tcPr>
          <w:p w:rsidR="00BC7C3D" w:rsidRPr="00D53380" w:rsidRDefault="00BC7C3D" w:rsidP="005C25BC">
            <w:pPr>
              <w:spacing w:after="0" w:line="360" w:lineRule="auto"/>
              <w:jc w:val="both"/>
              <w:rPr>
                <w:rFonts w:ascii="Times New Roman" w:eastAsia="Times New Roman" w:hAnsi="Times New Roman" w:cs="Times New Roman"/>
                <w:color w:val="FF0000"/>
                <w:sz w:val="24"/>
                <w:szCs w:val="24"/>
                <w:lang w:eastAsia="pl-PL"/>
              </w:rPr>
            </w:pPr>
          </w:p>
        </w:tc>
        <w:tc>
          <w:tcPr>
            <w:tcW w:w="1200" w:type="dxa"/>
            <w:tcBorders>
              <w:top w:val="outset" w:sz="6" w:space="0" w:color="00000A"/>
              <w:left w:val="outset" w:sz="6" w:space="0" w:color="00000A"/>
              <w:bottom w:val="outset" w:sz="6" w:space="0" w:color="00000A"/>
              <w:right w:val="outset" w:sz="6" w:space="0" w:color="00000A"/>
            </w:tcBorders>
            <w:hideMark/>
          </w:tcPr>
          <w:p w:rsidR="00BC7C3D" w:rsidRPr="008D1B61" w:rsidRDefault="00BC7C3D" w:rsidP="005C25BC">
            <w:pPr>
              <w:spacing w:after="0" w:line="360" w:lineRule="auto"/>
              <w:jc w:val="both"/>
              <w:rPr>
                <w:rFonts w:ascii="Times New Roman" w:eastAsia="Times New Roman" w:hAnsi="Times New Roman" w:cs="Times New Roman"/>
                <w:sz w:val="24"/>
                <w:szCs w:val="24"/>
                <w:lang w:eastAsia="pl-PL"/>
              </w:rPr>
            </w:pPr>
          </w:p>
        </w:tc>
        <w:tc>
          <w:tcPr>
            <w:tcW w:w="1995" w:type="dxa"/>
            <w:tcBorders>
              <w:top w:val="outset" w:sz="6" w:space="0" w:color="00000A"/>
              <w:left w:val="outset" w:sz="6" w:space="0" w:color="00000A"/>
              <w:bottom w:val="outset" w:sz="6" w:space="0" w:color="00000A"/>
              <w:right w:val="outset" w:sz="6" w:space="0" w:color="00000A"/>
            </w:tcBorders>
            <w:hideMark/>
          </w:tcPr>
          <w:p w:rsidR="00BC7C3D" w:rsidRPr="008D1B61" w:rsidRDefault="008D1B61" w:rsidP="004457A2">
            <w:pPr>
              <w:spacing w:after="0" w:line="360" w:lineRule="auto"/>
              <w:jc w:val="right"/>
              <w:rPr>
                <w:rFonts w:ascii="Times New Roman" w:eastAsia="Times New Roman" w:hAnsi="Times New Roman" w:cs="Times New Roman"/>
                <w:sz w:val="24"/>
                <w:szCs w:val="24"/>
                <w:lang w:eastAsia="pl-PL"/>
              </w:rPr>
            </w:pPr>
            <w:r w:rsidRPr="008D1B61">
              <w:rPr>
                <w:rFonts w:ascii="Times New Roman" w:eastAsia="Times New Roman" w:hAnsi="Times New Roman" w:cs="Times New Roman"/>
                <w:b/>
                <w:bCs/>
                <w:sz w:val="24"/>
                <w:szCs w:val="24"/>
                <w:lang w:eastAsia="pl-PL"/>
              </w:rPr>
              <w:t>54.700,00</w:t>
            </w:r>
          </w:p>
        </w:tc>
        <w:tc>
          <w:tcPr>
            <w:tcW w:w="1875" w:type="dxa"/>
            <w:tcBorders>
              <w:top w:val="outset" w:sz="6" w:space="0" w:color="00000A"/>
              <w:left w:val="outset" w:sz="6" w:space="0" w:color="00000A"/>
              <w:bottom w:val="outset" w:sz="6" w:space="0" w:color="00000A"/>
              <w:right w:val="outset" w:sz="6" w:space="0" w:color="00000A"/>
            </w:tcBorders>
            <w:hideMark/>
          </w:tcPr>
          <w:p w:rsidR="00BC7C3D" w:rsidRPr="008D1B61" w:rsidRDefault="008D1B61" w:rsidP="004457A2">
            <w:pPr>
              <w:spacing w:after="0" w:line="360" w:lineRule="auto"/>
              <w:jc w:val="right"/>
              <w:rPr>
                <w:rFonts w:ascii="Times New Roman" w:eastAsia="Times New Roman" w:hAnsi="Times New Roman" w:cs="Times New Roman"/>
                <w:b/>
                <w:sz w:val="24"/>
                <w:szCs w:val="24"/>
                <w:lang w:eastAsia="pl-PL"/>
              </w:rPr>
            </w:pPr>
            <w:r w:rsidRPr="008D1B61">
              <w:rPr>
                <w:rFonts w:ascii="Times New Roman" w:eastAsia="Times New Roman" w:hAnsi="Times New Roman" w:cs="Times New Roman"/>
                <w:b/>
                <w:sz w:val="24"/>
                <w:szCs w:val="24"/>
                <w:lang w:eastAsia="pl-PL"/>
              </w:rPr>
              <w:t>16.336,51</w:t>
            </w:r>
          </w:p>
        </w:tc>
        <w:tc>
          <w:tcPr>
            <w:tcW w:w="1620" w:type="dxa"/>
            <w:tcBorders>
              <w:top w:val="outset" w:sz="6" w:space="0" w:color="00000A"/>
              <w:left w:val="outset" w:sz="6" w:space="0" w:color="00000A"/>
              <w:bottom w:val="outset" w:sz="6" w:space="0" w:color="00000A"/>
              <w:right w:val="outset" w:sz="6" w:space="0" w:color="00000A"/>
            </w:tcBorders>
            <w:hideMark/>
          </w:tcPr>
          <w:p w:rsidR="00BC7C3D" w:rsidRPr="008D1B61" w:rsidRDefault="008D1B61" w:rsidP="004045F9">
            <w:pPr>
              <w:spacing w:after="0" w:line="360" w:lineRule="auto"/>
              <w:jc w:val="right"/>
              <w:rPr>
                <w:rFonts w:ascii="Times New Roman" w:eastAsia="Times New Roman" w:hAnsi="Times New Roman" w:cs="Times New Roman"/>
                <w:sz w:val="24"/>
                <w:szCs w:val="24"/>
                <w:lang w:eastAsia="pl-PL"/>
              </w:rPr>
            </w:pPr>
            <w:r w:rsidRPr="008D1B61">
              <w:rPr>
                <w:rFonts w:ascii="Times New Roman" w:eastAsia="Times New Roman" w:hAnsi="Times New Roman" w:cs="Times New Roman"/>
                <w:b/>
                <w:bCs/>
                <w:sz w:val="24"/>
                <w:szCs w:val="24"/>
                <w:lang w:eastAsia="pl-PL"/>
              </w:rPr>
              <w:t>29,9</w:t>
            </w:r>
          </w:p>
        </w:tc>
      </w:tr>
    </w:tbl>
    <w:p w:rsidR="00BC7C3D" w:rsidRPr="00D53380" w:rsidRDefault="00BC7C3D" w:rsidP="005C25BC">
      <w:pPr>
        <w:spacing w:after="0" w:line="360" w:lineRule="auto"/>
        <w:jc w:val="both"/>
        <w:rPr>
          <w:rFonts w:ascii="Times New Roman" w:eastAsia="Times New Roman" w:hAnsi="Times New Roman" w:cs="Times New Roman"/>
          <w:color w:val="FF0000"/>
          <w:sz w:val="24"/>
          <w:szCs w:val="24"/>
          <w:lang w:eastAsia="pl-PL"/>
        </w:rPr>
      </w:pPr>
    </w:p>
    <w:p w:rsidR="00AD115D" w:rsidRPr="00F90DFE" w:rsidRDefault="00BC7C3D" w:rsidP="00AD115D">
      <w:pPr>
        <w:spacing w:after="0" w:line="360" w:lineRule="auto"/>
        <w:ind w:firstLine="708"/>
        <w:jc w:val="both"/>
        <w:rPr>
          <w:rFonts w:ascii="Times New Roman" w:eastAsia="Times New Roman" w:hAnsi="Times New Roman" w:cs="Times New Roman"/>
          <w:sz w:val="24"/>
          <w:szCs w:val="24"/>
          <w:lang w:eastAsia="pl-PL"/>
        </w:rPr>
      </w:pPr>
      <w:r w:rsidRPr="00F90DFE">
        <w:rPr>
          <w:rFonts w:ascii="Times New Roman" w:eastAsia="Times New Roman" w:hAnsi="Times New Roman" w:cs="Times New Roman"/>
          <w:sz w:val="24"/>
          <w:szCs w:val="24"/>
          <w:lang w:eastAsia="pl-PL"/>
        </w:rPr>
        <w:t xml:space="preserve">W </w:t>
      </w:r>
      <w:r w:rsidR="004457A2" w:rsidRPr="00F90DFE">
        <w:rPr>
          <w:rFonts w:ascii="Times New Roman" w:eastAsia="Times New Roman" w:hAnsi="Times New Roman" w:cs="Times New Roman"/>
          <w:sz w:val="24"/>
          <w:szCs w:val="24"/>
          <w:lang w:eastAsia="pl-PL"/>
        </w:rPr>
        <w:t xml:space="preserve">I półroczu </w:t>
      </w:r>
      <w:r w:rsidRPr="00F90DFE">
        <w:rPr>
          <w:rFonts w:ascii="Times New Roman" w:eastAsia="Times New Roman" w:hAnsi="Times New Roman" w:cs="Times New Roman"/>
          <w:sz w:val="24"/>
          <w:szCs w:val="24"/>
          <w:lang w:eastAsia="pl-PL"/>
        </w:rPr>
        <w:t>201</w:t>
      </w:r>
      <w:r w:rsidR="00F90DFE" w:rsidRPr="00F90DFE">
        <w:rPr>
          <w:rFonts w:ascii="Times New Roman" w:eastAsia="Times New Roman" w:hAnsi="Times New Roman" w:cs="Times New Roman"/>
          <w:sz w:val="24"/>
          <w:szCs w:val="24"/>
          <w:lang w:eastAsia="pl-PL"/>
        </w:rPr>
        <w:t>8</w:t>
      </w:r>
      <w:r w:rsidRPr="00F90DFE">
        <w:rPr>
          <w:rFonts w:ascii="Times New Roman" w:eastAsia="Times New Roman" w:hAnsi="Times New Roman" w:cs="Times New Roman"/>
          <w:sz w:val="24"/>
          <w:szCs w:val="24"/>
          <w:lang w:eastAsia="pl-PL"/>
        </w:rPr>
        <w:t xml:space="preserve"> r. jednostki wydatkowały łącznie kwotę </w:t>
      </w:r>
      <w:r w:rsidR="00F90DFE" w:rsidRPr="00F90DFE">
        <w:rPr>
          <w:rFonts w:ascii="Times New Roman" w:eastAsia="Times New Roman" w:hAnsi="Times New Roman" w:cs="Times New Roman"/>
          <w:sz w:val="24"/>
          <w:szCs w:val="24"/>
          <w:lang w:eastAsia="pl-PL"/>
        </w:rPr>
        <w:t>16.336,51</w:t>
      </w:r>
      <w:r w:rsidR="00EB2326" w:rsidRPr="00F90DFE">
        <w:rPr>
          <w:rFonts w:ascii="Times New Roman" w:eastAsia="Times New Roman" w:hAnsi="Times New Roman" w:cs="Times New Roman"/>
          <w:sz w:val="24"/>
          <w:szCs w:val="24"/>
          <w:lang w:eastAsia="pl-PL"/>
        </w:rPr>
        <w:t>zł, c</w:t>
      </w:r>
      <w:r w:rsidRPr="00F90DFE">
        <w:rPr>
          <w:rFonts w:ascii="Times New Roman" w:eastAsia="Times New Roman" w:hAnsi="Times New Roman" w:cs="Times New Roman"/>
          <w:sz w:val="24"/>
          <w:szCs w:val="24"/>
          <w:lang w:eastAsia="pl-PL"/>
        </w:rPr>
        <w:t xml:space="preserve">o stanowi </w:t>
      </w:r>
      <w:r w:rsidR="008D1B61">
        <w:rPr>
          <w:rFonts w:ascii="Times New Roman" w:eastAsia="Times New Roman" w:hAnsi="Times New Roman" w:cs="Times New Roman"/>
          <w:sz w:val="24"/>
          <w:szCs w:val="24"/>
          <w:lang w:eastAsia="pl-PL"/>
        </w:rPr>
        <w:t>29,90</w:t>
      </w:r>
      <w:r w:rsidRPr="00F90DFE">
        <w:rPr>
          <w:rFonts w:ascii="Times New Roman" w:eastAsia="Times New Roman" w:hAnsi="Times New Roman" w:cs="Times New Roman"/>
          <w:sz w:val="24"/>
          <w:szCs w:val="24"/>
          <w:lang w:eastAsia="pl-PL"/>
        </w:rPr>
        <w:t>% planu rocznego. W tej kwocie mieszczą się zakupy sprzętu do remontu i modernizacji pomieszczeń szkolnych, sprzętu TV, pomocy dydaktycznych , dofinansowanie wyjazd</w:t>
      </w:r>
      <w:r w:rsidR="00F90DFE" w:rsidRPr="00F90DFE">
        <w:rPr>
          <w:rFonts w:ascii="Times New Roman" w:eastAsia="Times New Roman" w:hAnsi="Times New Roman" w:cs="Times New Roman"/>
          <w:sz w:val="24"/>
          <w:szCs w:val="24"/>
          <w:lang w:eastAsia="pl-PL"/>
        </w:rPr>
        <w:t>u dzieci na zawody sportowe.</w:t>
      </w:r>
    </w:p>
    <w:p w:rsidR="00A81E3B" w:rsidRDefault="00A81E3B" w:rsidP="00AD115D">
      <w:pPr>
        <w:spacing w:after="0" w:line="360" w:lineRule="auto"/>
        <w:jc w:val="both"/>
        <w:rPr>
          <w:rFonts w:ascii="Times New Roman" w:eastAsia="Times New Roman" w:hAnsi="Times New Roman" w:cs="Times New Roman"/>
          <w:b/>
          <w:bCs/>
          <w:color w:val="FF0000"/>
          <w:sz w:val="24"/>
          <w:szCs w:val="24"/>
          <w:lang w:eastAsia="pl-PL"/>
        </w:rPr>
      </w:pPr>
    </w:p>
    <w:p w:rsidR="00914523" w:rsidRDefault="00914523" w:rsidP="00AD115D">
      <w:pPr>
        <w:spacing w:after="0" w:line="360" w:lineRule="auto"/>
        <w:jc w:val="both"/>
        <w:rPr>
          <w:rFonts w:ascii="Times New Roman" w:eastAsia="Times New Roman" w:hAnsi="Times New Roman" w:cs="Times New Roman"/>
          <w:b/>
          <w:bCs/>
          <w:color w:val="FF0000"/>
          <w:sz w:val="24"/>
          <w:szCs w:val="24"/>
          <w:lang w:eastAsia="pl-PL"/>
        </w:rPr>
      </w:pPr>
    </w:p>
    <w:p w:rsidR="00914523" w:rsidRDefault="00914523" w:rsidP="00AD115D">
      <w:pPr>
        <w:spacing w:after="0" w:line="360" w:lineRule="auto"/>
        <w:jc w:val="both"/>
        <w:rPr>
          <w:rFonts w:ascii="Times New Roman" w:eastAsia="Times New Roman" w:hAnsi="Times New Roman" w:cs="Times New Roman"/>
          <w:b/>
          <w:bCs/>
          <w:color w:val="FF0000"/>
          <w:sz w:val="24"/>
          <w:szCs w:val="24"/>
          <w:lang w:eastAsia="pl-PL"/>
        </w:rPr>
      </w:pPr>
    </w:p>
    <w:p w:rsidR="00914523" w:rsidRDefault="00914523" w:rsidP="00AD115D">
      <w:pPr>
        <w:spacing w:after="0" w:line="360" w:lineRule="auto"/>
        <w:jc w:val="both"/>
        <w:rPr>
          <w:rFonts w:ascii="Times New Roman" w:eastAsia="Times New Roman" w:hAnsi="Times New Roman" w:cs="Times New Roman"/>
          <w:b/>
          <w:bCs/>
          <w:color w:val="FF0000"/>
          <w:sz w:val="24"/>
          <w:szCs w:val="24"/>
          <w:lang w:eastAsia="pl-PL"/>
        </w:rPr>
      </w:pPr>
    </w:p>
    <w:p w:rsidR="00914523" w:rsidRDefault="00914523" w:rsidP="00AD115D">
      <w:pPr>
        <w:spacing w:after="0" w:line="360" w:lineRule="auto"/>
        <w:jc w:val="both"/>
        <w:rPr>
          <w:rFonts w:ascii="Times New Roman" w:eastAsia="Times New Roman" w:hAnsi="Times New Roman" w:cs="Times New Roman"/>
          <w:b/>
          <w:bCs/>
          <w:color w:val="FF0000"/>
          <w:sz w:val="24"/>
          <w:szCs w:val="24"/>
          <w:lang w:eastAsia="pl-PL"/>
        </w:rPr>
      </w:pPr>
    </w:p>
    <w:p w:rsidR="00914523" w:rsidRDefault="00914523" w:rsidP="00AD115D">
      <w:pPr>
        <w:spacing w:after="0" w:line="360" w:lineRule="auto"/>
        <w:jc w:val="both"/>
        <w:rPr>
          <w:rFonts w:ascii="Times New Roman" w:eastAsia="Times New Roman" w:hAnsi="Times New Roman" w:cs="Times New Roman"/>
          <w:b/>
          <w:bCs/>
          <w:color w:val="FF0000"/>
          <w:sz w:val="24"/>
          <w:szCs w:val="24"/>
          <w:lang w:eastAsia="pl-PL"/>
        </w:rPr>
      </w:pPr>
    </w:p>
    <w:p w:rsidR="00914523" w:rsidRDefault="00914523" w:rsidP="00AD115D">
      <w:pPr>
        <w:spacing w:after="0" w:line="360" w:lineRule="auto"/>
        <w:jc w:val="both"/>
        <w:rPr>
          <w:rFonts w:ascii="Times New Roman" w:eastAsia="Times New Roman" w:hAnsi="Times New Roman" w:cs="Times New Roman"/>
          <w:b/>
          <w:bCs/>
          <w:color w:val="FF0000"/>
          <w:sz w:val="24"/>
          <w:szCs w:val="24"/>
          <w:lang w:eastAsia="pl-PL"/>
        </w:rPr>
      </w:pPr>
    </w:p>
    <w:p w:rsidR="00914523" w:rsidRDefault="00914523" w:rsidP="00AD115D">
      <w:pPr>
        <w:spacing w:after="0" w:line="360" w:lineRule="auto"/>
        <w:jc w:val="both"/>
        <w:rPr>
          <w:rFonts w:ascii="Times New Roman" w:eastAsia="Times New Roman" w:hAnsi="Times New Roman" w:cs="Times New Roman"/>
          <w:b/>
          <w:bCs/>
          <w:color w:val="FF0000"/>
          <w:sz w:val="24"/>
          <w:szCs w:val="24"/>
          <w:lang w:eastAsia="pl-PL"/>
        </w:rPr>
      </w:pPr>
    </w:p>
    <w:p w:rsidR="00914523" w:rsidRDefault="00914523" w:rsidP="00AD115D">
      <w:pPr>
        <w:spacing w:after="0" w:line="360" w:lineRule="auto"/>
        <w:jc w:val="both"/>
        <w:rPr>
          <w:rFonts w:ascii="Times New Roman" w:eastAsia="Times New Roman" w:hAnsi="Times New Roman" w:cs="Times New Roman"/>
          <w:b/>
          <w:bCs/>
          <w:color w:val="FF0000"/>
          <w:sz w:val="24"/>
          <w:szCs w:val="24"/>
          <w:lang w:eastAsia="pl-PL"/>
        </w:rPr>
      </w:pPr>
    </w:p>
    <w:p w:rsidR="00914523" w:rsidRDefault="00914523" w:rsidP="00AD115D">
      <w:pPr>
        <w:spacing w:after="0" w:line="360" w:lineRule="auto"/>
        <w:jc w:val="both"/>
        <w:rPr>
          <w:rFonts w:ascii="Times New Roman" w:eastAsia="Times New Roman" w:hAnsi="Times New Roman" w:cs="Times New Roman"/>
          <w:b/>
          <w:bCs/>
          <w:color w:val="FF0000"/>
          <w:sz w:val="24"/>
          <w:szCs w:val="24"/>
          <w:lang w:eastAsia="pl-PL"/>
        </w:rPr>
      </w:pPr>
    </w:p>
    <w:p w:rsidR="00914523" w:rsidRDefault="00914523" w:rsidP="00AD115D">
      <w:pPr>
        <w:spacing w:after="0" w:line="360" w:lineRule="auto"/>
        <w:jc w:val="both"/>
        <w:rPr>
          <w:rFonts w:ascii="Times New Roman" w:eastAsia="Times New Roman" w:hAnsi="Times New Roman" w:cs="Times New Roman"/>
          <w:b/>
          <w:bCs/>
          <w:color w:val="FF0000"/>
          <w:sz w:val="24"/>
          <w:szCs w:val="24"/>
          <w:lang w:eastAsia="pl-PL"/>
        </w:rPr>
      </w:pPr>
    </w:p>
    <w:p w:rsidR="00914523" w:rsidRDefault="00914523" w:rsidP="00AD115D">
      <w:pPr>
        <w:spacing w:after="0" w:line="360" w:lineRule="auto"/>
        <w:jc w:val="both"/>
        <w:rPr>
          <w:rFonts w:ascii="Times New Roman" w:eastAsia="Times New Roman" w:hAnsi="Times New Roman" w:cs="Times New Roman"/>
          <w:b/>
          <w:bCs/>
          <w:color w:val="FF0000"/>
          <w:sz w:val="24"/>
          <w:szCs w:val="24"/>
          <w:lang w:eastAsia="pl-PL"/>
        </w:rPr>
      </w:pPr>
    </w:p>
    <w:p w:rsidR="00914523" w:rsidRDefault="00914523" w:rsidP="00AD115D">
      <w:pPr>
        <w:spacing w:after="0" w:line="360" w:lineRule="auto"/>
        <w:jc w:val="both"/>
        <w:rPr>
          <w:rFonts w:ascii="Times New Roman" w:eastAsia="Times New Roman" w:hAnsi="Times New Roman" w:cs="Times New Roman"/>
          <w:b/>
          <w:bCs/>
          <w:color w:val="FF0000"/>
          <w:sz w:val="24"/>
          <w:szCs w:val="24"/>
          <w:lang w:eastAsia="pl-PL"/>
        </w:rPr>
      </w:pPr>
    </w:p>
    <w:p w:rsidR="00914523" w:rsidRDefault="00914523" w:rsidP="00AD115D">
      <w:pPr>
        <w:spacing w:after="0" w:line="360" w:lineRule="auto"/>
        <w:jc w:val="both"/>
        <w:rPr>
          <w:rFonts w:ascii="Times New Roman" w:eastAsia="Times New Roman" w:hAnsi="Times New Roman" w:cs="Times New Roman"/>
          <w:b/>
          <w:bCs/>
          <w:color w:val="FF0000"/>
          <w:sz w:val="24"/>
          <w:szCs w:val="24"/>
          <w:lang w:eastAsia="pl-PL"/>
        </w:rPr>
      </w:pPr>
    </w:p>
    <w:p w:rsidR="00914523" w:rsidRPr="00D53380" w:rsidRDefault="00914523" w:rsidP="00AD115D">
      <w:pPr>
        <w:spacing w:after="0" w:line="360" w:lineRule="auto"/>
        <w:jc w:val="both"/>
        <w:rPr>
          <w:rFonts w:ascii="Times New Roman" w:eastAsia="Times New Roman" w:hAnsi="Times New Roman" w:cs="Times New Roman"/>
          <w:b/>
          <w:bCs/>
          <w:color w:val="FF0000"/>
          <w:sz w:val="24"/>
          <w:szCs w:val="24"/>
          <w:lang w:eastAsia="pl-PL"/>
        </w:rPr>
      </w:pPr>
    </w:p>
    <w:p w:rsidR="00CE73D5" w:rsidRPr="00914523" w:rsidRDefault="00CE73D5" w:rsidP="00914523">
      <w:pPr>
        <w:spacing w:after="0" w:line="360" w:lineRule="auto"/>
        <w:jc w:val="center"/>
        <w:rPr>
          <w:rFonts w:ascii="Times New Roman" w:hAnsi="Times New Roman" w:cs="Times New Roman"/>
          <w:sz w:val="32"/>
          <w:szCs w:val="32"/>
        </w:rPr>
      </w:pPr>
      <w:r w:rsidRPr="00914523">
        <w:rPr>
          <w:rFonts w:ascii="Times New Roman" w:hAnsi="Times New Roman" w:cs="Times New Roman"/>
          <w:b/>
          <w:sz w:val="32"/>
          <w:szCs w:val="32"/>
        </w:rPr>
        <w:lastRenderedPageBreak/>
        <w:t>Informacja na temat bezrobotnych zatrudnionych przez Urząd Miejski w ramach  robót publicznych i prac społecznie użytecznych.</w:t>
      </w:r>
    </w:p>
    <w:p w:rsidR="00CE73D5" w:rsidRPr="00914523" w:rsidRDefault="00CE73D5" w:rsidP="00914523">
      <w:pPr>
        <w:spacing w:after="0" w:line="360" w:lineRule="auto"/>
        <w:jc w:val="center"/>
        <w:rPr>
          <w:rFonts w:ascii="Times New Roman" w:hAnsi="Times New Roman" w:cs="Times New Roman"/>
          <w:b/>
          <w:sz w:val="32"/>
          <w:szCs w:val="32"/>
        </w:rPr>
      </w:pPr>
    </w:p>
    <w:p w:rsidR="00CE73D5" w:rsidRPr="00914523" w:rsidRDefault="00CE73D5" w:rsidP="00914523">
      <w:pPr>
        <w:spacing w:after="0" w:line="360" w:lineRule="auto"/>
        <w:jc w:val="both"/>
        <w:rPr>
          <w:rFonts w:ascii="Times New Roman" w:hAnsi="Times New Roman" w:cs="Times New Roman"/>
          <w:sz w:val="24"/>
          <w:szCs w:val="24"/>
        </w:rPr>
      </w:pPr>
      <w:r w:rsidRPr="00914523">
        <w:rPr>
          <w:rFonts w:ascii="Times New Roman" w:hAnsi="Times New Roman" w:cs="Times New Roman"/>
          <w:sz w:val="24"/>
          <w:szCs w:val="24"/>
        </w:rPr>
        <w:t>W ramach umów zawartych z Powiatowym Urzędem Pracy w pierwszej połowie 2018 roku zatrudniono na :</w:t>
      </w:r>
    </w:p>
    <w:p w:rsidR="00CE73D5" w:rsidRPr="00914523" w:rsidRDefault="00CE73D5" w:rsidP="00296414">
      <w:pPr>
        <w:pStyle w:val="Akapitzlist3"/>
        <w:numPr>
          <w:ilvl w:val="0"/>
          <w:numId w:val="46"/>
        </w:numPr>
        <w:shd w:val="clear" w:color="auto" w:fill="CCCCCC"/>
        <w:spacing w:line="360" w:lineRule="auto"/>
        <w:ind w:left="0"/>
        <w:jc w:val="both"/>
        <w:rPr>
          <w:rFonts w:cs="Times New Roman"/>
        </w:rPr>
      </w:pPr>
      <w:r w:rsidRPr="00914523">
        <w:rPr>
          <w:rFonts w:cs="Times New Roman"/>
        </w:rPr>
        <w:t xml:space="preserve">robotach publicznych: </w:t>
      </w:r>
    </w:p>
    <w:p w:rsidR="00CE73D5" w:rsidRPr="00914523" w:rsidRDefault="00CE73D5" w:rsidP="00914523">
      <w:pPr>
        <w:pStyle w:val="Akapitzlist3"/>
        <w:spacing w:line="360" w:lineRule="auto"/>
        <w:jc w:val="both"/>
        <w:rPr>
          <w:rFonts w:cs="Times New Roman"/>
        </w:rPr>
      </w:pPr>
      <w:r w:rsidRPr="00914523">
        <w:rPr>
          <w:rFonts w:cs="Times New Roman"/>
        </w:rPr>
        <w:tab/>
      </w:r>
      <w:r w:rsidRPr="00914523">
        <w:rPr>
          <w:rFonts w:cs="Times New Roman"/>
          <w:b/>
          <w:bCs/>
        </w:rPr>
        <w:t>3</w:t>
      </w:r>
      <w:r w:rsidRPr="00914523">
        <w:rPr>
          <w:rFonts w:cs="Times New Roman"/>
        </w:rPr>
        <w:t xml:space="preserve"> osoby na okres </w:t>
      </w:r>
      <w:r w:rsidRPr="00914523">
        <w:rPr>
          <w:rFonts w:cs="Times New Roman"/>
          <w:b/>
          <w:bCs/>
        </w:rPr>
        <w:t xml:space="preserve">5 </w:t>
      </w:r>
      <w:r w:rsidRPr="00914523">
        <w:rPr>
          <w:rFonts w:cs="Times New Roman"/>
        </w:rPr>
        <w:t>miesięcy (dodatkowo 1 miesiąc zobowiązanie),</w:t>
      </w:r>
    </w:p>
    <w:p w:rsidR="00CE73D5" w:rsidRPr="00914523" w:rsidRDefault="00CE73D5" w:rsidP="00914523">
      <w:pPr>
        <w:pStyle w:val="Akapitzlist3"/>
        <w:spacing w:line="360" w:lineRule="auto"/>
        <w:jc w:val="both"/>
        <w:rPr>
          <w:rFonts w:cs="Times New Roman"/>
        </w:rPr>
      </w:pPr>
      <w:r w:rsidRPr="00914523">
        <w:rPr>
          <w:rFonts w:cs="Times New Roman"/>
        </w:rPr>
        <w:tab/>
      </w:r>
      <w:r w:rsidRPr="00914523">
        <w:rPr>
          <w:rFonts w:cs="Times New Roman"/>
          <w:b/>
          <w:bCs/>
        </w:rPr>
        <w:t>1</w:t>
      </w:r>
      <w:r w:rsidRPr="00914523">
        <w:rPr>
          <w:rFonts w:cs="Times New Roman"/>
        </w:rPr>
        <w:t xml:space="preserve"> osobę na okres </w:t>
      </w:r>
      <w:r w:rsidRPr="00914523">
        <w:rPr>
          <w:rFonts w:cs="Times New Roman"/>
          <w:b/>
          <w:bCs/>
        </w:rPr>
        <w:t>3</w:t>
      </w:r>
      <w:r w:rsidRPr="00914523">
        <w:rPr>
          <w:rFonts w:cs="Times New Roman"/>
        </w:rPr>
        <w:t xml:space="preserve"> miesięcy (dodatkowo 1 miesiąc zobowiązanie).</w:t>
      </w:r>
    </w:p>
    <w:p w:rsidR="00CE73D5" w:rsidRPr="00914523" w:rsidRDefault="00CE73D5" w:rsidP="00296414">
      <w:pPr>
        <w:pStyle w:val="Akapitzlist3"/>
        <w:numPr>
          <w:ilvl w:val="0"/>
          <w:numId w:val="47"/>
        </w:numPr>
        <w:shd w:val="clear" w:color="auto" w:fill="CCCCCC"/>
        <w:spacing w:line="360" w:lineRule="auto"/>
        <w:ind w:left="0"/>
        <w:jc w:val="both"/>
        <w:rPr>
          <w:rFonts w:cs="Times New Roman"/>
        </w:rPr>
      </w:pPr>
      <w:r w:rsidRPr="00914523">
        <w:rPr>
          <w:rFonts w:cs="Times New Roman"/>
        </w:rPr>
        <w:t>pracach społecznie użytecznych:</w:t>
      </w:r>
    </w:p>
    <w:p w:rsidR="00CE73D5" w:rsidRPr="00914523" w:rsidRDefault="00CE73D5" w:rsidP="00914523">
      <w:pPr>
        <w:pStyle w:val="Akapitzlist3"/>
        <w:spacing w:line="360" w:lineRule="auto"/>
        <w:jc w:val="both"/>
        <w:rPr>
          <w:rFonts w:cs="Times New Roman"/>
        </w:rPr>
      </w:pPr>
      <w:r w:rsidRPr="00914523">
        <w:rPr>
          <w:rFonts w:cs="Times New Roman"/>
        </w:rPr>
        <w:tab/>
        <w:t xml:space="preserve">w ramach </w:t>
      </w:r>
      <w:r w:rsidRPr="00914523">
        <w:rPr>
          <w:rFonts w:cs="Times New Roman"/>
          <w:b/>
          <w:bCs/>
        </w:rPr>
        <w:t>1</w:t>
      </w:r>
      <w:r w:rsidRPr="00914523">
        <w:rPr>
          <w:rFonts w:cs="Times New Roman"/>
        </w:rPr>
        <w:t xml:space="preserve"> dziewięciomiesięcznego porozumienia pracowało </w:t>
      </w:r>
      <w:r w:rsidRPr="00914523">
        <w:rPr>
          <w:rFonts w:cs="Times New Roman"/>
          <w:b/>
          <w:bCs/>
        </w:rPr>
        <w:t>9</w:t>
      </w:r>
      <w:r w:rsidRPr="00914523">
        <w:rPr>
          <w:rFonts w:cs="Times New Roman"/>
        </w:rPr>
        <w:t xml:space="preserve"> osób którzy łącznie </w:t>
      </w:r>
      <w:r w:rsidRPr="00914523">
        <w:rPr>
          <w:rFonts w:cs="Times New Roman"/>
        </w:rPr>
        <w:tab/>
        <w:t xml:space="preserve">przepracowali </w:t>
      </w:r>
      <w:r w:rsidRPr="00914523">
        <w:rPr>
          <w:rFonts w:cs="Times New Roman"/>
          <w:b/>
          <w:bCs/>
        </w:rPr>
        <w:t>1000</w:t>
      </w:r>
      <w:r w:rsidRPr="00914523">
        <w:rPr>
          <w:rFonts w:cs="Times New Roman"/>
        </w:rPr>
        <w:t xml:space="preserve"> godzin.</w:t>
      </w:r>
    </w:p>
    <w:p w:rsidR="00CE73D5" w:rsidRPr="00914523" w:rsidRDefault="00CE73D5" w:rsidP="00914523">
      <w:pPr>
        <w:spacing w:after="0" w:line="360" w:lineRule="auto"/>
        <w:jc w:val="both"/>
        <w:rPr>
          <w:rFonts w:ascii="Times New Roman" w:hAnsi="Times New Roman" w:cs="Times New Roman"/>
          <w:sz w:val="24"/>
          <w:szCs w:val="24"/>
        </w:rPr>
      </w:pPr>
    </w:p>
    <w:p w:rsidR="00CE73D5" w:rsidRPr="00914523" w:rsidRDefault="00CE73D5" w:rsidP="00914523">
      <w:pPr>
        <w:spacing w:after="0" w:line="360" w:lineRule="auto"/>
        <w:jc w:val="both"/>
        <w:rPr>
          <w:rFonts w:ascii="Times New Roman" w:hAnsi="Times New Roman" w:cs="Times New Roman"/>
          <w:sz w:val="24"/>
          <w:szCs w:val="24"/>
        </w:rPr>
      </w:pPr>
      <w:r w:rsidRPr="00914523">
        <w:rPr>
          <w:rFonts w:ascii="Times New Roman" w:hAnsi="Times New Roman" w:cs="Times New Roman"/>
          <w:b/>
          <w:sz w:val="24"/>
          <w:szCs w:val="24"/>
        </w:rPr>
        <w:t>W zakresie dróg publicznych gminnych bezrobotni w pierwszej połowie 2018 roku wykonywali prace :</w:t>
      </w:r>
    </w:p>
    <w:p w:rsidR="00CE73D5" w:rsidRPr="00914523" w:rsidRDefault="00CE73D5" w:rsidP="00296414">
      <w:pPr>
        <w:pStyle w:val="Akapitzlist3"/>
        <w:numPr>
          <w:ilvl w:val="0"/>
          <w:numId w:val="43"/>
        </w:numPr>
        <w:spacing w:line="360" w:lineRule="auto"/>
        <w:ind w:left="0"/>
        <w:jc w:val="both"/>
        <w:rPr>
          <w:rFonts w:cs="Times New Roman"/>
        </w:rPr>
      </w:pPr>
      <w:r w:rsidRPr="00914523">
        <w:rPr>
          <w:rFonts w:cs="Times New Roman"/>
        </w:rPr>
        <w:t>Zimowe utrzymanie terenów gminnych,</w:t>
      </w:r>
    </w:p>
    <w:p w:rsidR="00CE73D5" w:rsidRPr="00914523" w:rsidRDefault="00CE73D5" w:rsidP="00296414">
      <w:pPr>
        <w:pStyle w:val="Akapitzlist3"/>
        <w:numPr>
          <w:ilvl w:val="0"/>
          <w:numId w:val="43"/>
        </w:numPr>
        <w:spacing w:line="360" w:lineRule="auto"/>
        <w:ind w:left="0"/>
        <w:jc w:val="both"/>
        <w:rPr>
          <w:rFonts w:cs="Times New Roman"/>
        </w:rPr>
      </w:pPr>
      <w:r w:rsidRPr="00914523">
        <w:rPr>
          <w:rFonts w:cs="Times New Roman"/>
        </w:rPr>
        <w:t>Montaż / demontaż siatek p/śnieżnych i ich naprawy,</w:t>
      </w:r>
    </w:p>
    <w:p w:rsidR="00CE73D5" w:rsidRPr="00914523" w:rsidRDefault="00CE73D5" w:rsidP="00296414">
      <w:pPr>
        <w:pStyle w:val="Akapitzlist3"/>
        <w:numPr>
          <w:ilvl w:val="0"/>
          <w:numId w:val="43"/>
        </w:numPr>
        <w:spacing w:line="360" w:lineRule="auto"/>
        <w:ind w:left="0"/>
        <w:jc w:val="both"/>
        <w:rPr>
          <w:rFonts w:cs="Times New Roman"/>
        </w:rPr>
      </w:pPr>
      <w:r w:rsidRPr="00914523">
        <w:rPr>
          <w:rFonts w:cs="Times New Roman"/>
        </w:rPr>
        <w:t>Utrzymanie przystanków komunikacji samochodowej,</w:t>
      </w:r>
    </w:p>
    <w:p w:rsidR="00CE73D5" w:rsidRPr="00914523" w:rsidRDefault="00CE73D5" w:rsidP="00296414">
      <w:pPr>
        <w:pStyle w:val="Akapitzlist3"/>
        <w:numPr>
          <w:ilvl w:val="0"/>
          <w:numId w:val="43"/>
        </w:numPr>
        <w:spacing w:line="360" w:lineRule="auto"/>
        <w:ind w:left="0"/>
        <w:jc w:val="both"/>
        <w:rPr>
          <w:rFonts w:cs="Times New Roman"/>
        </w:rPr>
      </w:pPr>
      <w:r w:rsidRPr="00914523">
        <w:rPr>
          <w:rFonts w:cs="Times New Roman"/>
        </w:rPr>
        <w:t>Utrzymanie studzienek burzowych i kanalizacyjnych na terenie Mieroszowa i Sokołowska,</w:t>
      </w:r>
    </w:p>
    <w:p w:rsidR="00CE73D5" w:rsidRPr="00914523" w:rsidRDefault="00CE73D5" w:rsidP="00296414">
      <w:pPr>
        <w:pStyle w:val="Akapitzlist3"/>
        <w:numPr>
          <w:ilvl w:val="0"/>
          <w:numId w:val="43"/>
        </w:numPr>
        <w:spacing w:line="360" w:lineRule="auto"/>
        <w:ind w:left="0"/>
        <w:jc w:val="both"/>
        <w:rPr>
          <w:rFonts w:cs="Times New Roman"/>
        </w:rPr>
      </w:pPr>
      <w:r w:rsidRPr="00914523">
        <w:rPr>
          <w:rFonts w:cs="Times New Roman"/>
        </w:rPr>
        <w:t>Naprawa i ponowny montaż zniszczonych znaków drogowych,</w:t>
      </w:r>
    </w:p>
    <w:p w:rsidR="00CE73D5" w:rsidRPr="00914523" w:rsidRDefault="00CE73D5" w:rsidP="00296414">
      <w:pPr>
        <w:pStyle w:val="Akapitzlist3"/>
        <w:numPr>
          <w:ilvl w:val="0"/>
          <w:numId w:val="43"/>
        </w:numPr>
        <w:spacing w:line="360" w:lineRule="auto"/>
        <w:ind w:left="0"/>
        <w:jc w:val="both"/>
        <w:rPr>
          <w:rFonts w:cs="Times New Roman"/>
        </w:rPr>
      </w:pPr>
      <w:r w:rsidRPr="00914523">
        <w:rPr>
          <w:rFonts w:cs="Times New Roman"/>
        </w:rPr>
        <w:t>Remonty cząstkowe chodników,</w:t>
      </w:r>
    </w:p>
    <w:p w:rsidR="00CE73D5" w:rsidRPr="00914523" w:rsidRDefault="00CE73D5" w:rsidP="00296414">
      <w:pPr>
        <w:widowControl w:val="0"/>
        <w:numPr>
          <w:ilvl w:val="0"/>
          <w:numId w:val="43"/>
        </w:numPr>
        <w:suppressAutoHyphens/>
        <w:spacing w:after="0" w:line="360" w:lineRule="auto"/>
        <w:ind w:left="0"/>
        <w:jc w:val="both"/>
        <w:rPr>
          <w:rFonts w:ascii="Times New Roman" w:hAnsi="Times New Roman" w:cs="Times New Roman"/>
          <w:sz w:val="24"/>
          <w:szCs w:val="24"/>
        </w:rPr>
      </w:pPr>
      <w:r w:rsidRPr="00914523">
        <w:rPr>
          <w:rFonts w:ascii="Times New Roman" w:hAnsi="Times New Roman" w:cs="Times New Roman"/>
          <w:sz w:val="24"/>
          <w:szCs w:val="24"/>
        </w:rPr>
        <w:t>Utrzymanie rowów i przepustów na terenie gminy,</w:t>
      </w:r>
    </w:p>
    <w:p w:rsidR="00CE73D5" w:rsidRPr="00914523" w:rsidRDefault="00CE73D5" w:rsidP="00296414">
      <w:pPr>
        <w:widowControl w:val="0"/>
        <w:numPr>
          <w:ilvl w:val="0"/>
          <w:numId w:val="43"/>
        </w:numPr>
        <w:suppressAutoHyphens/>
        <w:spacing w:after="0" w:line="360" w:lineRule="auto"/>
        <w:ind w:left="0"/>
        <w:jc w:val="both"/>
        <w:rPr>
          <w:rFonts w:ascii="Times New Roman" w:hAnsi="Times New Roman" w:cs="Times New Roman"/>
          <w:sz w:val="24"/>
          <w:szCs w:val="24"/>
        </w:rPr>
      </w:pPr>
      <w:r w:rsidRPr="00914523">
        <w:rPr>
          <w:rFonts w:ascii="Times New Roman" w:hAnsi="Times New Roman" w:cs="Times New Roman"/>
          <w:sz w:val="24"/>
          <w:szCs w:val="24"/>
        </w:rPr>
        <w:t>Usunięto samosiejki i poprawiono widoczność na 2 wyjazdach z Golińska,</w:t>
      </w:r>
    </w:p>
    <w:p w:rsidR="00CE73D5" w:rsidRPr="00914523" w:rsidRDefault="00CE73D5" w:rsidP="00296414">
      <w:pPr>
        <w:widowControl w:val="0"/>
        <w:numPr>
          <w:ilvl w:val="0"/>
          <w:numId w:val="43"/>
        </w:numPr>
        <w:suppressAutoHyphens/>
        <w:spacing w:after="0" w:line="360" w:lineRule="auto"/>
        <w:ind w:left="0"/>
        <w:jc w:val="both"/>
        <w:rPr>
          <w:rFonts w:ascii="Times New Roman" w:hAnsi="Times New Roman" w:cs="Times New Roman"/>
          <w:sz w:val="24"/>
          <w:szCs w:val="24"/>
        </w:rPr>
      </w:pPr>
      <w:r w:rsidRPr="00914523">
        <w:rPr>
          <w:rFonts w:ascii="Times New Roman" w:hAnsi="Times New Roman" w:cs="Times New Roman"/>
          <w:sz w:val="24"/>
          <w:szCs w:val="24"/>
        </w:rPr>
        <w:t>Naprawiono tablicę informacyjną na ścieżce rowerowej w Nowym Siodle,</w:t>
      </w:r>
    </w:p>
    <w:p w:rsidR="00CE73D5" w:rsidRPr="00914523" w:rsidRDefault="00CE73D5" w:rsidP="00296414">
      <w:pPr>
        <w:widowControl w:val="0"/>
        <w:numPr>
          <w:ilvl w:val="0"/>
          <w:numId w:val="43"/>
        </w:numPr>
        <w:suppressAutoHyphens/>
        <w:spacing w:after="0" w:line="360" w:lineRule="auto"/>
        <w:ind w:left="0"/>
        <w:jc w:val="both"/>
        <w:rPr>
          <w:rFonts w:ascii="Times New Roman" w:hAnsi="Times New Roman" w:cs="Times New Roman"/>
          <w:sz w:val="24"/>
          <w:szCs w:val="24"/>
        </w:rPr>
      </w:pPr>
      <w:r w:rsidRPr="00914523">
        <w:rPr>
          <w:rFonts w:ascii="Times New Roman" w:hAnsi="Times New Roman" w:cs="Times New Roman"/>
          <w:sz w:val="24"/>
          <w:szCs w:val="24"/>
        </w:rPr>
        <w:t>Demontaż części oświetlenia świątecznego z terenu Mieroszowa,</w:t>
      </w:r>
    </w:p>
    <w:p w:rsidR="00CE73D5" w:rsidRPr="00914523" w:rsidRDefault="00CE73D5" w:rsidP="00296414">
      <w:pPr>
        <w:widowControl w:val="0"/>
        <w:numPr>
          <w:ilvl w:val="0"/>
          <w:numId w:val="43"/>
        </w:numPr>
        <w:suppressAutoHyphens/>
        <w:spacing w:after="0" w:line="360" w:lineRule="auto"/>
        <w:ind w:left="0"/>
        <w:jc w:val="both"/>
        <w:rPr>
          <w:rFonts w:ascii="Times New Roman" w:hAnsi="Times New Roman" w:cs="Times New Roman"/>
          <w:sz w:val="24"/>
          <w:szCs w:val="24"/>
        </w:rPr>
      </w:pPr>
      <w:r w:rsidRPr="00914523">
        <w:rPr>
          <w:rFonts w:ascii="Times New Roman" w:hAnsi="Times New Roman" w:cs="Times New Roman"/>
          <w:sz w:val="24"/>
          <w:szCs w:val="24"/>
        </w:rPr>
        <w:t>Montaż 2 tablic informacyjnych ul. Szpitalna, ul. Powstańców, Mieroszów,</w:t>
      </w:r>
    </w:p>
    <w:p w:rsidR="00CE73D5" w:rsidRPr="00914523" w:rsidRDefault="00CE73D5" w:rsidP="00296414">
      <w:pPr>
        <w:widowControl w:val="0"/>
        <w:numPr>
          <w:ilvl w:val="0"/>
          <w:numId w:val="43"/>
        </w:numPr>
        <w:suppressAutoHyphens/>
        <w:spacing w:after="0" w:line="360" w:lineRule="auto"/>
        <w:ind w:left="0"/>
        <w:jc w:val="both"/>
        <w:rPr>
          <w:rFonts w:ascii="Times New Roman" w:hAnsi="Times New Roman" w:cs="Times New Roman"/>
          <w:sz w:val="24"/>
          <w:szCs w:val="24"/>
        </w:rPr>
      </w:pPr>
      <w:r w:rsidRPr="00914523">
        <w:rPr>
          <w:rFonts w:ascii="Times New Roman" w:hAnsi="Times New Roman" w:cs="Times New Roman"/>
          <w:sz w:val="24"/>
          <w:szCs w:val="24"/>
        </w:rPr>
        <w:t>Montaż 2 tablic informacyjnych w Golińsku,</w:t>
      </w:r>
    </w:p>
    <w:p w:rsidR="00CE73D5" w:rsidRPr="00914523" w:rsidRDefault="00CE73D5" w:rsidP="00296414">
      <w:pPr>
        <w:widowControl w:val="0"/>
        <w:numPr>
          <w:ilvl w:val="0"/>
          <w:numId w:val="43"/>
        </w:numPr>
        <w:suppressAutoHyphens/>
        <w:spacing w:after="0" w:line="360" w:lineRule="auto"/>
        <w:ind w:left="0"/>
        <w:jc w:val="both"/>
        <w:rPr>
          <w:rFonts w:ascii="Times New Roman" w:hAnsi="Times New Roman" w:cs="Times New Roman"/>
          <w:sz w:val="24"/>
          <w:szCs w:val="24"/>
        </w:rPr>
      </w:pPr>
      <w:r w:rsidRPr="00914523">
        <w:rPr>
          <w:rFonts w:ascii="Times New Roman" w:hAnsi="Times New Roman" w:cs="Times New Roman"/>
          <w:sz w:val="24"/>
          <w:szCs w:val="24"/>
        </w:rPr>
        <w:t>Wymiana na nowe 2 tablic informacyjnych Unisław Śląski.</w:t>
      </w:r>
    </w:p>
    <w:p w:rsidR="00CE73D5" w:rsidRDefault="00CE73D5" w:rsidP="00914523">
      <w:pPr>
        <w:spacing w:after="0" w:line="360" w:lineRule="auto"/>
        <w:jc w:val="both"/>
        <w:rPr>
          <w:rFonts w:ascii="Times New Roman" w:hAnsi="Times New Roman" w:cs="Times New Roman"/>
          <w:sz w:val="24"/>
          <w:szCs w:val="24"/>
        </w:rPr>
      </w:pPr>
    </w:p>
    <w:p w:rsidR="00914523" w:rsidRDefault="00914523" w:rsidP="00914523">
      <w:pPr>
        <w:spacing w:after="0" w:line="360" w:lineRule="auto"/>
        <w:jc w:val="both"/>
        <w:rPr>
          <w:rFonts w:ascii="Times New Roman" w:hAnsi="Times New Roman" w:cs="Times New Roman"/>
          <w:sz w:val="24"/>
          <w:szCs w:val="24"/>
        </w:rPr>
      </w:pPr>
    </w:p>
    <w:p w:rsidR="00914523" w:rsidRDefault="00914523" w:rsidP="00914523">
      <w:pPr>
        <w:spacing w:after="0" w:line="360" w:lineRule="auto"/>
        <w:jc w:val="both"/>
        <w:rPr>
          <w:rFonts w:ascii="Times New Roman" w:hAnsi="Times New Roman" w:cs="Times New Roman"/>
          <w:sz w:val="24"/>
          <w:szCs w:val="24"/>
        </w:rPr>
      </w:pPr>
    </w:p>
    <w:p w:rsidR="00914523" w:rsidRPr="00914523" w:rsidRDefault="00914523" w:rsidP="00914523">
      <w:pPr>
        <w:spacing w:after="0" w:line="360" w:lineRule="auto"/>
        <w:jc w:val="both"/>
        <w:rPr>
          <w:rFonts w:ascii="Times New Roman" w:hAnsi="Times New Roman" w:cs="Times New Roman"/>
          <w:sz w:val="24"/>
          <w:szCs w:val="24"/>
        </w:rPr>
      </w:pPr>
      <w:bookmarkStart w:id="0" w:name="_GoBack"/>
      <w:bookmarkEnd w:id="0"/>
    </w:p>
    <w:p w:rsidR="00CE73D5" w:rsidRPr="00914523" w:rsidRDefault="00CE73D5" w:rsidP="00914523">
      <w:pPr>
        <w:spacing w:after="0" w:line="360" w:lineRule="auto"/>
        <w:jc w:val="both"/>
        <w:rPr>
          <w:rFonts w:ascii="Times New Roman" w:hAnsi="Times New Roman" w:cs="Times New Roman"/>
          <w:sz w:val="24"/>
          <w:szCs w:val="24"/>
        </w:rPr>
      </w:pPr>
      <w:r w:rsidRPr="00914523">
        <w:rPr>
          <w:rFonts w:ascii="Times New Roman" w:hAnsi="Times New Roman" w:cs="Times New Roman"/>
          <w:b/>
          <w:sz w:val="24"/>
          <w:szCs w:val="24"/>
        </w:rPr>
        <w:lastRenderedPageBreak/>
        <w:t xml:space="preserve">W zakresie oczyszczania miasta i wsi oraz utrzymania zieleni bezrobotni w pierwszej połowie 2018 </w:t>
      </w:r>
      <w:r w:rsidRPr="00914523">
        <w:rPr>
          <w:rFonts w:ascii="Times New Roman" w:hAnsi="Times New Roman" w:cs="Times New Roman"/>
          <w:b/>
          <w:color w:val="000000"/>
          <w:sz w:val="24"/>
          <w:szCs w:val="24"/>
        </w:rPr>
        <w:t>roku wykonali:</w:t>
      </w:r>
    </w:p>
    <w:p w:rsidR="00CE73D5" w:rsidRPr="00914523" w:rsidRDefault="00CE73D5" w:rsidP="00296414">
      <w:pPr>
        <w:widowControl w:val="0"/>
        <w:numPr>
          <w:ilvl w:val="0"/>
          <w:numId w:val="44"/>
        </w:numPr>
        <w:suppressAutoHyphens/>
        <w:spacing w:after="0" w:line="360" w:lineRule="auto"/>
        <w:ind w:left="0"/>
        <w:rPr>
          <w:rFonts w:ascii="Times New Roman" w:hAnsi="Times New Roman" w:cs="Times New Roman"/>
          <w:sz w:val="24"/>
          <w:szCs w:val="24"/>
        </w:rPr>
      </w:pPr>
      <w:r w:rsidRPr="00914523">
        <w:rPr>
          <w:rFonts w:ascii="Times New Roman" w:hAnsi="Times New Roman" w:cs="Times New Roman"/>
          <w:sz w:val="24"/>
          <w:szCs w:val="24"/>
        </w:rPr>
        <w:t>Naprawę barierek na rzece,</w:t>
      </w:r>
    </w:p>
    <w:p w:rsidR="00CE73D5" w:rsidRPr="00914523" w:rsidRDefault="00CE73D5" w:rsidP="00296414">
      <w:pPr>
        <w:widowControl w:val="0"/>
        <w:numPr>
          <w:ilvl w:val="0"/>
          <w:numId w:val="44"/>
        </w:numPr>
        <w:suppressAutoHyphens/>
        <w:spacing w:after="0" w:line="360" w:lineRule="auto"/>
        <w:ind w:left="0"/>
        <w:rPr>
          <w:rFonts w:ascii="Times New Roman" w:hAnsi="Times New Roman" w:cs="Times New Roman"/>
          <w:sz w:val="24"/>
          <w:szCs w:val="24"/>
        </w:rPr>
      </w:pPr>
      <w:r w:rsidRPr="00914523">
        <w:rPr>
          <w:rFonts w:ascii="Times New Roman" w:hAnsi="Times New Roman" w:cs="Times New Roman"/>
          <w:sz w:val="24"/>
          <w:szCs w:val="24"/>
        </w:rPr>
        <w:t>Czyszczenie piaskownic na placach zabaw na terenie gminy,</w:t>
      </w:r>
    </w:p>
    <w:p w:rsidR="00CE73D5" w:rsidRPr="00914523" w:rsidRDefault="00CE73D5" w:rsidP="00296414">
      <w:pPr>
        <w:widowControl w:val="0"/>
        <w:numPr>
          <w:ilvl w:val="0"/>
          <w:numId w:val="44"/>
        </w:numPr>
        <w:suppressAutoHyphens/>
        <w:spacing w:after="0" w:line="360" w:lineRule="auto"/>
        <w:ind w:left="0"/>
        <w:rPr>
          <w:rFonts w:ascii="Times New Roman" w:hAnsi="Times New Roman" w:cs="Times New Roman"/>
          <w:sz w:val="24"/>
          <w:szCs w:val="24"/>
        </w:rPr>
      </w:pPr>
      <w:r w:rsidRPr="00914523">
        <w:rPr>
          <w:rFonts w:ascii="Times New Roman" w:hAnsi="Times New Roman" w:cs="Times New Roman"/>
          <w:sz w:val="24"/>
          <w:szCs w:val="24"/>
        </w:rPr>
        <w:t>Prace porządkowe i pielęgnacyjne na terenie gminy,</w:t>
      </w:r>
    </w:p>
    <w:p w:rsidR="00CE73D5" w:rsidRPr="00914523" w:rsidRDefault="00CE73D5" w:rsidP="00296414">
      <w:pPr>
        <w:widowControl w:val="0"/>
        <w:numPr>
          <w:ilvl w:val="0"/>
          <w:numId w:val="44"/>
        </w:numPr>
        <w:suppressAutoHyphens/>
        <w:spacing w:after="0" w:line="360" w:lineRule="auto"/>
        <w:ind w:left="0"/>
        <w:rPr>
          <w:rFonts w:ascii="Times New Roman" w:hAnsi="Times New Roman" w:cs="Times New Roman"/>
          <w:sz w:val="24"/>
          <w:szCs w:val="24"/>
        </w:rPr>
      </w:pPr>
      <w:r w:rsidRPr="00914523">
        <w:rPr>
          <w:rFonts w:ascii="Times New Roman" w:hAnsi="Times New Roman" w:cs="Times New Roman"/>
          <w:sz w:val="24"/>
          <w:szCs w:val="24"/>
        </w:rPr>
        <w:t>Likwidację dzikich wysypisk śmieci z terenów gminy</w:t>
      </w:r>
    </w:p>
    <w:p w:rsidR="00CE73D5" w:rsidRPr="00914523" w:rsidRDefault="00CE73D5" w:rsidP="00296414">
      <w:pPr>
        <w:widowControl w:val="0"/>
        <w:numPr>
          <w:ilvl w:val="0"/>
          <w:numId w:val="44"/>
        </w:numPr>
        <w:suppressAutoHyphens/>
        <w:spacing w:after="0" w:line="360" w:lineRule="auto"/>
        <w:ind w:left="0"/>
        <w:rPr>
          <w:rFonts w:ascii="Times New Roman" w:hAnsi="Times New Roman" w:cs="Times New Roman"/>
          <w:sz w:val="24"/>
          <w:szCs w:val="24"/>
        </w:rPr>
      </w:pPr>
      <w:r w:rsidRPr="00914523">
        <w:rPr>
          <w:rFonts w:ascii="Times New Roman" w:hAnsi="Times New Roman" w:cs="Times New Roman"/>
          <w:sz w:val="24"/>
          <w:szCs w:val="24"/>
        </w:rPr>
        <w:t>Utrzymanie placów wypoczynku i wiat turystycznych na terenie gminy,</w:t>
      </w:r>
    </w:p>
    <w:p w:rsidR="00CE73D5" w:rsidRPr="00914523" w:rsidRDefault="00CE73D5" w:rsidP="00296414">
      <w:pPr>
        <w:widowControl w:val="0"/>
        <w:numPr>
          <w:ilvl w:val="0"/>
          <w:numId w:val="44"/>
        </w:numPr>
        <w:suppressAutoHyphens/>
        <w:spacing w:after="0" w:line="360" w:lineRule="auto"/>
        <w:ind w:left="0"/>
        <w:rPr>
          <w:rFonts w:ascii="Times New Roman" w:hAnsi="Times New Roman" w:cs="Times New Roman"/>
          <w:sz w:val="24"/>
          <w:szCs w:val="24"/>
        </w:rPr>
      </w:pPr>
      <w:r w:rsidRPr="00914523">
        <w:rPr>
          <w:rFonts w:ascii="Times New Roman" w:hAnsi="Times New Roman" w:cs="Times New Roman"/>
          <w:sz w:val="24"/>
          <w:szCs w:val="24"/>
        </w:rPr>
        <w:t>Nasadzenia kwiatów, krzewów na terenie Mieroszowa,</w:t>
      </w:r>
    </w:p>
    <w:p w:rsidR="00CE73D5" w:rsidRPr="00914523" w:rsidRDefault="00CE73D5" w:rsidP="00296414">
      <w:pPr>
        <w:widowControl w:val="0"/>
        <w:numPr>
          <w:ilvl w:val="0"/>
          <w:numId w:val="44"/>
        </w:numPr>
        <w:suppressAutoHyphens/>
        <w:spacing w:after="0" w:line="360" w:lineRule="auto"/>
        <w:ind w:left="0"/>
        <w:rPr>
          <w:rFonts w:ascii="Times New Roman" w:hAnsi="Times New Roman" w:cs="Times New Roman"/>
          <w:sz w:val="24"/>
          <w:szCs w:val="24"/>
        </w:rPr>
      </w:pPr>
      <w:r w:rsidRPr="00914523">
        <w:rPr>
          <w:rFonts w:ascii="Times New Roman" w:hAnsi="Times New Roman" w:cs="Times New Roman"/>
          <w:sz w:val="24"/>
          <w:szCs w:val="24"/>
        </w:rPr>
        <w:t>Uruchomienie fontanny w rynku oraz jej naprawy w Mieroszowie,</w:t>
      </w:r>
    </w:p>
    <w:p w:rsidR="00CE73D5" w:rsidRPr="00914523" w:rsidRDefault="00CE73D5" w:rsidP="00296414">
      <w:pPr>
        <w:widowControl w:val="0"/>
        <w:numPr>
          <w:ilvl w:val="0"/>
          <w:numId w:val="44"/>
        </w:numPr>
        <w:suppressAutoHyphens/>
        <w:spacing w:after="0" w:line="360" w:lineRule="auto"/>
        <w:ind w:left="0"/>
        <w:rPr>
          <w:rFonts w:ascii="Times New Roman" w:hAnsi="Times New Roman" w:cs="Times New Roman"/>
          <w:sz w:val="24"/>
          <w:szCs w:val="24"/>
        </w:rPr>
      </w:pPr>
      <w:r w:rsidRPr="00914523">
        <w:rPr>
          <w:rFonts w:ascii="Times New Roman" w:hAnsi="Times New Roman" w:cs="Times New Roman"/>
          <w:sz w:val="24"/>
          <w:szCs w:val="24"/>
        </w:rPr>
        <w:t>Prace przy zieleńcach na terenie Gminy Mieroszów,</w:t>
      </w:r>
    </w:p>
    <w:p w:rsidR="00CE73D5" w:rsidRPr="00914523" w:rsidRDefault="00CE73D5" w:rsidP="00296414">
      <w:pPr>
        <w:widowControl w:val="0"/>
        <w:numPr>
          <w:ilvl w:val="0"/>
          <w:numId w:val="44"/>
        </w:numPr>
        <w:suppressAutoHyphens/>
        <w:spacing w:after="0" w:line="360" w:lineRule="auto"/>
        <w:ind w:left="0"/>
        <w:rPr>
          <w:rFonts w:ascii="Times New Roman" w:hAnsi="Times New Roman" w:cs="Times New Roman"/>
          <w:sz w:val="24"/>
          <w:szCs w:val="24"/>
        </w:rPr>
      </w:pPr>
      <w:r w:rsidRPr="00914523">
        <w:rPr>
          <w:rFonts w:ascii="Times New Roman" w:hAnsi="Times New Roman" w:cs="Times New Roman"/>
          <w:sz w:val="24"/>
          <w:szCs w:val="24"/>
        </w:rPr>
        <w:t>Dokonano oprysków na chodnikach i poboczach ulic na terenie Mieroszowa,</w:t>
      </w:r>
    </w:p>
    <w:p w:rsidR="00CE73D5" w:rsidRPr="00914523" w:rsidRDefault="00CE73D5" w:rsidP="00296414">
      <w:pPr>
        <w:widowControl w:val="0"/>
        <w:numPr>
          <w:ilvl w:val="0"/>
          <w:numId w:val="44"/>
        </w:numPr>
        <w:suppressAutoHyphens/>
        <w:spacing w:after="0" w:line="360" w:lineRule="auto"/>
        <w:ind w:left="0"/>
        <w:rPr>
          <w:rFonts w:ascii="Times New Roman" w:hAnsi="Times New Roman" w:cs="Times New Roman"/>
          <w:sz w:val="24"/>
          <w:szCs w:val="24"/>
        </w:rPr>
      </w:pPr>
      <w:r w:rsidRPr="00914523">
        <w:rPr>
          <w:rFonts w:ascii="Times New Roman" w:hAnsi="Times New Roman" w:cs="Times New Roman"/>
          <w:sz w:val="24"/>
          <w:szCs w:val="24"/>
        </w:rPr>
        <w:t>Korekty, przycinki drzew, krzewów na terenie Gminy Mieroszów,</w:t>
      </w:r>
    </w:p>
    <w:p w:rsidR="00CE73D5" w:rsidRPr="00914523" w:rsidRDefault="00CE73D5" w:rsidP="00296414">
      <w:pPr>
        <w:widowControl w:val="0"/>
        <w:numPr>
          <w:ilvl w:val="0"/>
          <w:numId w:val="44"/>
        </w:numPr>
        <w:suppressAutoHyphens/>
        <w:spacing w:after="0" w:line="360" w:lineRule="auto"/>
        <w:ind w:left="0"/>
        <w:rPr>
          <w:rFonts w:ascii="Times New Roman" w:hAnsi="Times New Roman" w:cs="Times New Roman"/>
          <w:sz w:val="24"/>
          <w:szCs w:val="24"/>
        </w:rPr>
      </w:pPr>
      <w:r w:rsidRPr="00914523">
        <w:rPr>
          <w:rFonts w:ascii="Times New Roman" w:hAnsi="Times New Roman" w:cs="Times New Roman"/>
          <w:sz w:val="24"/>
          <w:szCs w:val="24"/>
        </w:rPr>
        <w:t>Usuwanie połamanych drzew i konarów ze ścieżek rowerowych Parkowa Góra,</w:t>
      </w:r>
    </w:p>
    <w:p w:rsidR="00CE73D5" w:rsidRPr="00914523" w:rsidRDefault="00CE73D5" w:rsidP="00296414">
      <w:pPr>
        <w:widowControl w:val="0"/>
        <w:numPr>
          <w:ilvl w:val="0"/>
          <w:numId w:val="44"/>
        </w:numPr>
        <w:suppressAutoHyphens/>
        <w:spacing w:after="0" w:line="360" w:lineRule="auto"/>
        <w:ind w:left="0"/>
        <w:rPr>
          <w:rFonts w:ascii="Times New Roman" w:hAnsi="Times New Roman" w:cs="Times New Roman"/>
          <w:sz w:val="24"/>
          <w:szCs w:val="24"/>
        </w:rPr>
      </w:pPr>
      <w:r w:rsidRPr="00914523">
        <w:rPr>
          <w:rFonts w:ascii="Times New Roman" w:hAnsi="Times New Roman" w:cs="Times New Roman"/>
          <w:sz w:val="24"/>
          <w:szCs w:val="24"/>
        </w:rPr>
        <w:t>Oczyszczono skarpę przy ul. Dolnej, Mieroszów,</w:t>
      </w:r>
    </w:p>
    <w:p w:rsidR="00CE73D5" w:rsidRPr="00914523" w:rsidRDefault="00CE73D5" w:rsidP="00296414">
      <w:pPr>
        <w:widowControl w:val="0"/>
        <w:numPr>
          <w:ilvl w:val="0"/>
          <w:numId w:val="44"/>
        </w:numPr>
        <w:suppressAutoHyphens/>
        <w:spacing w:after="0" w:line="360" w:lineRule="auto"/>
        <w:ind w:left="0"/>
        <w:jc w:val="both"/>
        <w:rPr>
          <w:rFonts w:ascii="Times New Roman" w:hAnsi="Times New Roman" w:cs="Times New Roman"/>
          <w:sz w:val="24"/>
          <w:szCs w:val="24"/>
        </w:rPr>
      </w:pPr>
      <w:r w:rsidRPr="00914523">
        <w:rPr>
          <w:rFonts w:ascii="Times New Roman" w:hAnsi="Times New Roman" w:cs="Times New Roman"/>
          <w:color w:val="000000"/>
          <w:sz w:val="24"/>
          <w:szCs w:val="24"/>
        </w:rPr>
        <w:t>Wymieniono piasek we wszystkich piaskownicach placów zabaw na terenie Gminy Mieroszów,</w:t>
      </w:r>
    </w:p>
    <w:p w:rsidR="00CE73D5" w:rsidRPr="00914523" w:rsidRDefault="00CE73D5" w:rsidP="00296414">
      <w:pPr>
        <w:widowControl w:val="0"/>
        <w:numPr>
          <w:ilvl w:val="0"/>
          <w:numId w:val="44"/>
        </w:numPr>
        <w:suppressAutoHyphens/>
        <w:spacing w:after="0" w:line="360" w:lineRule="auto"/>
        <w:ind w:left="0"/>
        <w:jc w:val="both"/>
        <w:rPr>
          <w:rFonts w:ascii="Times New Roman" w:hAnsi="Times New Roman" w:cs="Times New Roman"/>
          <w:sz w:val="24"/>
          <w:szCs w:val="24"/>
        </w:rPr>
      </w:pPr>
      <w:r w:rsidRPr="00914523">
        <w:rPr>
          <w:rFonts w:ascii="Times New Roman" w:hAnsi="Times New Roman" w:cs="Times New Roman"/>
          <w:color w:val="000000"/>
          <w:sz w:val="24"/>
          <w:szCs w:val="24"/>
        </w:rPr>
        <w:t>Montaż 12 donic z kwiatami na moście ul. Dąbrowszczaków, Mieroszów,</w:t>
      </w:r>
    </w:p>
    <w:p w:rsidR="00CE73D5" w:rsidRPr="00914523" w:rsidRDefault="00CE73D5" w:rsidP="00296414">
      <w:pPr>
        <w:widowControl w:val="0"/>
        <w:numPr>
          <w:ilvl w:val="0"/>
          <w:numId w:val="44"/>
        </w:numPr>
        <w:suppressAutoHyphens/>
        <w:spacing w:after="0" w:line="360" w:lineRule="auto"/>
        <w:ind w:left="0"/>
        <w:jc w:val="both"/>
        <w:rPr>
          <w:rFonts w:ascii="Times New Roman" w:hAnsi="Times New Roman" w:cs="Times New Roman"/>
          <w:sz w:val="24"/>
          <w:szCs w:val="24"/>
        </w:rPr>
      </w:pPr>
      <w:r w:rsidRPr="00914523">
        <w:rPr>
          <w:rFonts w:ascii="Times New Roman" w:hAnsi="Times New Roman" w:cs="Times New Roman"/>
          <w:color w:val="000000"/>
          <w:sz w:val="24"/>
          <w:szCs w:val="24"/>
        </w:rPr>
        <w:t>Montaż 12 donic z kwiatami na moście ul. Mickiewicza, Mieroszów,</w:t>
      </w:r>
    </w:p>
    <w:p w:rsidR="00CE73D5" w:rsidRPr="00914523" w:rsidRDefault="00CE73D5" w:rsidP="00296414">
      <w:pPr>
        <w:widowControl w:val="0"/>
        <w:numPr>
          <w:ilvl w:val="0"/>
          <w:numId w:val="44"/>
        </w:numPr>
        <w:suppressAutoHyphens/>
        <w:spacing w:after="0" w:line="360" w:lineRule="auto"/>
        <w:ind w:left="0"/>
        <w:jc w:val="both"/>
        <w:rPr>
          <w:rFonts w:ascii="Times New Roman" w:hAnsi="Times New Roman" w:cs="Times New Roman"/>
          <w:sz w:val="24"/>
          <w:szCs w:val="24"/>
        </w:rPr>
      </w:pPr>
      <w:r w:rsidRPr="00914523">
        <w:rPr>
          <w:rFonts w:ascii="Times New Roman" w:hAnsi="Times New Roman" w:cs="Times New Roman"/>
          <w:color w:val="000000"/>
          <w:sz w:val="24"/>
          <w:szCs w:val="24"/>
        </w:rPr>
        <w:t>Usunięto 1 drzewo OPS, ul. Żeromskiego, M-ów,</w:t>
      </w:r>
    </w:p>
    <w:p w:rsidR="00CE73D5" w:rsidRPr="00914523" w:rsidRDefault="00CE73D5" w:rsidP="00296414">
      <w:pPr>
        <w:widowControl w:val="0"/>
        <w:numPr>
          <w:ilvl w:val="0"/>
          <w:numId w:val="44"/>
        </w:numPr>
        <w:suppressAutoHyphens/>
        <w:spacing w:after="0" w:line="360" w:lineRule="auto"/>
        <w:ind w:left="0"/>
        <w:jc w:val="both"/>
        <w:rPr>
          <w:rFonts w:ascii="Times New Roman" w:hAnsi="Times New Roman" w:cs="Times New Roman"/>
          <w:sz w:val="24"/>
          <w:szCs w:val="24"/>
        </w:rPr>
      </w:pPr>
      <w:r w:rsidRPr="00914523">
        <w:rPr>
          <w:rFonts w:ascii="Times New Roman" w:hAnsi="Times New Roman" w:cs="Times New Roman"/>
          <w:color w:val="000000"/>
          <w:sz w:val="24"/>
          <w:szCs w:val="24"/>
        </w:rPr>
        <w:t>Usunięto 9 drzew ROLKOSTRADA, Sokołowsko,</w:t>
      </w:r>
    </w:p>
    <w:p w:rsidR="00CE73D5" w:rsidRPr="00914523" w:rsidRDefault="00CE73D5" w:rsidP="00296414">
      <w:pPr>
        <w:widowControl w:val="0"/>
        <w:numPr>
          <w:ilvl w:val="0"/>
          <w:numId w:val="44"/>
        </w:numPr>
        <w:suppressAutoHyphens/>
        <w:spacing w:after="0" w:line="360" w:lineRule="auto"/>
        <w:ind w:left="0"/>
        <w:jc w:val="both"/>
        <w:rPr>
          <w:rFonts w:ascii="Times New Roman" w:hAnsi="Times New Roman" w:cs="Times New Roman"/>
          <w:sz w:val="24"/>
          <w:szCs w:val="24"/>
        </w:rPr>
      </w:pPr>
      <w:r w:rsidRPr="00914523">
        <w:rPr>
          <w:rFonts w:ascii="Times New Roman" w:hAnsi="Times New Roman" w:cs="Times New Roman"/>
          <w:color w:val="000000"/>
          <w:sz w:val="24"/>
          <w:szCs w:val="24"/>
        </w:rPr>
        <w:t>Demontaż ogrodzenia plac zabaw ul. Armii Krajowej,</w:t>
      </w:r>
    </w:p>
    <w:p w:rsidR="00CE73D5" w:rsidRPr="00914523" w:rsidRDefault="00CE73D5" w:rsidP="00296414">
      <w:pPr>
        <w:widowControl w:val="0"/>
        <w:numPr>
          <w:ilvl w:val="0"/>
          <w:numId w:val="44"/>
        </w:numPr>
        <w:suppressAutoHyphens/>
        <w:spacing w:after="0" w:line="360" w:lineRule="auto"/>
        <w:ind w:left="0"/>
        <w:jc w:val="both"/>
        <w:rPr>
          <w:rFonts w:ascii="Times New Roman" w:hAnsi="Times New Roman" w:cs="Times New Roman"/>
          <w:sz w:val="24"/>
          <w:szCs w:val="24"/>
        </w:rPr>
      </w:pPr>
      <w:r w:rsidRPr="00914523">
        <w:rPr>
          <w:rFonts w:ascii="Times New Roman" w:hAnsi="Times New Roman" w:cs="Times New Roman"/>
          <w:color w:val="000000"/>
          <w:sz w:val="24"/>
          <w:szCs w:val="24"/>
        </w:rPr>
        <w:t>Przygotowanie całego terenu Rynku pod wystawy i inne, M-ów,</w:t>
      </w:r>
    </w:p>
    <w:p w:rsidR="00CE73D5" w:rsidRPr="00914523" w:rsidRDefault="00CE73D5" w:rsidP="00296414">
      <w:pPr>
        <w:widowControl w:val="0"/>
        <w:numPr>
          <w:ilvl w:val="0"/>
          <w:numId w:val="44"/>
        </w:numPr>
        <w:suppressAutoHyphens/>
        <w:spacing w:after="0" w:line="360" w:lineRule="auto"/>
        <w:ind w:left="0"/>
        <w:jc w:val="both"/>
        <w:rPr>
          <w:rFonts w:ascii="Times New Roman" w:hAnsi="Times New Roman" w:cs="Times New Roman"/>
          <w:sz w:val="24"/>
          <w:szCs w:val="24"/>
        </w:rPr>
      </w:pPr>
      <w:r w:rsidRPr="00914523">
        <w:rPr>
          <w:rFonts w:ascii="Times New Roman" w:hAnsi="Times New Roman" w:cs="Times New Roman"/>
          <w:color w:val="000000"/>
          <w:sz w:val="24"/>
          <w:szCs w:val="24"/>
        </w:rPr>
        <w:t>Demontaż zniszczonej wiaty przystankowej ul. Wałbrzyska, Kowalowa,</w:t>
      </w:r>
    </w:p>
    <w:p w:rsidR="00CE73D5" w:rsidRPr="00914523" w:rsidRDefault="00CE73D5" w:rsidP="00296414">
      <w:pPr>
        <w:widowControl w:val="0"/>
        <w:numPr>
          <w:ilvl w:val="0"/>
          <w:numId w:val="44"/>
        </w:numPr>
        <w:suppressAutoHyphens/>
        <w:spacing w:after="0" w:line="360" w:lineRule="auto"/>
        <w:ind w:left="0"/>
        <w:jc w:val="both"/>
        <w:rPr>
          <w:rFonts w:ascii="Times New Roman" w:hAnsi="Times New Roman" w:cs="Times New Roman"/>
          <w:sz w:val="24"/>
          <w:szCs w:val="24"/>
        </w:rPr>
      </w:pPr>
      <w:r w:rsidRPr="00914523">
        <w:rPr>
          <w:rFonts w:ascii="Times New Roman" w:hAnsi="Times New Roman" w:cs="Times New Roman"/>
          <w:color w:val="000000"/>
          <w:sz w:val="24"/>
          <w:szCs w:val="24"/>
        </w:rPr>
        <w:t>Prace porządkowe na stadionie sportowym ul. Sportowa, Mieroszów,</w:t>
      </w:r>
    </w:p>
    <w:p w:rsidR="00CE73D5" w:rsidRPr="00914523" w:rsidRDefault="00CE73D5" w:rsidP="00914523">
      <w:pPr>
        <w:spacing w:after="0" w:line="360" w:lineRule="auto"/>
        <w:jc w:val="both"/>
        <w:rPr>
          <w:rFonts w:ascii="Times New Roman" w:hAnsi="Times New Roman" w:cs="Times New Roman"/>
          <w:color w:val="000000"/>
          <w:sz w:val="24"/>
          <w:szCs w:val="24"/>
        </w:rPr>
      </w:pPr>
    </w:p>
    <w:p w:rsidR="00CE73D5" w:rsidRPr="00914523" w:rsidRDefault="00CE73D5" w:rsidP="00914523">
      <w:pPr>
        <w:spacing w:after="0" w:line="360" w:lineRule="auto"/>
        <w:jc w:val="both"/>
        <w:rPr>
          <w:rFonts w:ascii="Times New Roman" w:hAnsi="Times New Roman" w:cs="Times New Roman"/>
          <w:b/>
          <w:color w:val="000000"/>
          <w:sz w:val="24"/>
          <w:szCs w:val="24"/>
        </w:rPr>
      </w:pPr>
    </w:p>
    <w:p w:rsidR="00CE73D5" w:rsidRPr="00914523" w:rsidRDefault="00CE73D5" w:rsidP="00914523">
      <w:pPr>
        <w:spacing w:after="0" w:line="360" w:lineRule="auto"/>
        <w:jc w:val="both"/>
        <w:rPr>
          <w:rFonts w:ascii="Times New Roman" w:hAnsi="Times New Roman" w:cs="Times New Roman"/>
          <w:sz w:val="24"/>
          <w:szCs w:val="24"/>
        </w:rPr>
      </w:pPr>
      <w:r w:rsidRPr="00914523">
        <w:rPr>
          <w:rFonts w:ascii="Times New Roman" w:hAnsi="Times New Roman" w:cs="Times New Roman"/>
          <w:b/>
          <w:sz w:val="24"/>
          <w:szCs w:val="24"/>
        </w:rPr>
        <w:t>W zakresie remontów i bieżącego utrzymania lokali gminnych bezrobotni w pierwszej połowie  2018 roku  wykonali:</w:t>
      </w:r>
    </w:p>
    <w:p w:rsidR="00CE73D5" w:rsidRPr="00914523" w:rsidRDefault="00CE73D5" w:rsidP="00914523">
      <w:pPr>
        <w:spacing w:after="0" w:line="360" w:lineRule="auto"/>
        <w:jc w:val="both"/>
        <w:rPr>
          <w:rFonts w:ascii="Times New Roman" w:hAnsi="Times New Roman" w:cs="Times New Roman"/>
          <w:sz w:val="24"/>
          <w:szCs w:val="24"/>
        </w:rPr>
      </w:pPr>
    </w:p>
    <w:p w:rsidR="00CE73D5" w:rsidRPr="00914523" w:rsidRDefault="00CE73D5" w:rsidP="00296414">
      <w:pPr>
        <w:widowControl w:val="0"/>
        <w:numPr>
          <w:ilvl w:val="0"/>
          <w:numId w:val="45"/>
        </w:numPr>
        <w:suppressAutoHyphens/>
        <w:spacing w:after="0" w:line="360" w:lineRule="auto"/>
        <w:ind w:left="0"/>
        <w:rPr>
          <w:rFonts w:ascii="Times New Roman" w:hAnsi="Times New Roman" w:cs="Times New Roman"/>
          <w:sz w:val="24"/>
          <w:szCs w:val="24"/>
        </w:rPr>
      </w:pPr>
      <w:r w:rsidRPr="00914523">
        <w:rPr>
          <w:rFonts w:ascii="Times New Roman" w:hAnsi="Times New Roman" w:cs="Times New Roman"/>
          <w:sz w:val="24"/>
          <w:szCs w:val="24"/>
        </w:rPr>
        <w:t>Drobne prace remontowe w budynku Urzędu Miejskiego.</w:t>
      </w:r>
    </w:p>
    <w:p w:rsidR="00DA3767" w:rsidRPr="00914523" w:rsidRDefault="00DA3767" w:rsidP="00914523">
      <w:pPr>
        <w:spacing w:after="0" w:line="360" w:lineRule="auto"/>
        <w:jc w:val="both"/>
        <w:rPr>
          <w:rFonts w:ascii="Times New Roman" w:eastAsia="Times New Roman" w:hAnsi="Times New Roman" w:cs="Times New Roman"/>
          <w:bCs/>
          <w:color w:val="FF0000"/>
          <w:sz w:val="24"/>
          <w:szCs w:val="24"/>
          <w:lang w:eastAsia="pl-PL"/>
        </w:rPr>
      </w:pPr>
    </w:p>
    <w:p w:rsidR="00DA3767" w:rsidRPr="00914523" w:rsidRDefault="00DA3767" w:rsidP="00914523">
      <w:pPr>
        <w:spacing w:after="0" w:line="360" w:lineRule="auto"/>
        <w:jc w:val="both"/>
        <w:rPr>
          <w:rFonts w:ascii="Times New Roman" w:eastAsia="Times New Roman" w:hAnsi="Times New Roman" w:cs="Times New Roman"/>
          <w:bCs/>
          <w:color w:val="FF0000"/>
          <w:sz w:val="24"/>
          <w:szCs w:val="24"/>
          <w:lang w:eastAsia="pl-PL"/>
        </w:rPr>
      </w:pPr>
    </w:p>
    <w:sectPr w:rsidR="00DA3767" w:rsidRPr="00914523" w:rsidSect="00615CF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414" w:rsidRDefault="00296414" w:rsidP="008D17A8">
      <w:pPr>
        <w:spacing w:after="0" w:line="240" w:lineRule="auto"/>
      </w:pPr>
      <w:r>
        <w:separator/>
      </w:r>
    </w:p>
  </w:endnote>
  <w:endnote w:type="continuationSeparator" w:id="0">
    <w:p w:rsidR="00296414" w:rsidRDefault="00296414" w:rsidP="008D1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F6C" w:rsidRDefault="00432F6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996568"/>
      <w:docPartObj>
        <w:docPartGallery w:val="Page Numbers (Bottom of Page)"/>
        <w:docPartUnique/>
      </w:docPartObj>
    </w:sdtPr>
    <w:sdtContent>
      <w:p w:rsidR="00432F6C" w:rsidRDefault="00432F6C">
        <w:pPr>
          <w:pStyle w:val="Stopka"/>
          <w:jc w:val="center"/>
        </w:pPr>
        <w:r>
          <w:rPr>
            <w:noProof/>
          </w:rPr>
          <w:fldChar w:fldCharType="begin"/>
        </w:r>
        <w:r>
          <w:rPr>
            <w:noProof/>
          </w:rPr>
          <w:instrText>PAGE   \* MERGEFORMAT</w:instrText>
        </w:r>
        <w:r>
          <w:rPr>
            <w:noProof/>
          </w:rPr>
          <w:fldChar w:fldCharType="separate"/>
        </w:r>
        <w:r w:rsidR="00914523">
          <w:rPr>
            <w:noProof/>
          </w:rPr>
          <w:t>76</w:t>
        </w:r>
        <w:r>
          <w:rPr>
            <w:noProof/>
          </w:rPr>
          <w:fldChar w:fldCharType="end"/>
        </w:r>
      </w:p>
    </w:sdtContent>
  </w:sdt>
  <w:p w:rsidR="00432F6C" w:rsidRDefault="00432F6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F6C" w:rsidRDefault="00432F6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414" w:rsidRDefault="00296414" w:rsidP="008D17A8">
      <w:pPr>
        <w:spacing w:after="0" w:line="240" w:lineRule="auto"/>
      </w:pPr>
      <w:r>
        <w:separator/>
      </w:r>
    </w:p>
  </w:footnote>
  <w:footnote w:type="continuationSeparator" w:id="0">
    <w:p w:rsidR="00296414" w:rsidRDefault="00296414" w:rsidP="008D17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F6C" w:rsidRDefault="00432F6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F6C" w:rsidRDefault="00432F6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F6C" w:rsidRDefault="00432F6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Symbol" w:hAnsi="Symbol" w:cs="Symbol"/>
        <w:b/>
        <w:bCs/>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b/>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b/>
        <w:b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b w:val="0"/>
        <w:bCs w:val="0"/>
        <w:sz w:val="24"/>
        <w:szCs w:val="24"/>
        <w:u w:val="none"/>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15:restartNumberingAfterBreak="0">
    <w:nsid w:val="0000001B"/>
    <w:multiLevelType w:val="multilevel"/>
    <w:tmpl w:val="0000001B"/>
    <w:name w:val="WWNum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15:restartNumberingAfterBreak="0">
    <w:nsid w:val="0000001C"/>
    <w:multiLevelType w:val="multilevel"/>
    <w:tmpl w:val="0000001C"/>
    <w:name w:val="WWNum27"/>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0000001D"/>
    <w:multiLevelType w:val="multilevel"/>
    <w:tmpl w:val="0000001D"/>
    <w:name w:val="WWNum2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0000001E"/>
    <w:multiLevelType w:val="multilevel"/>
    <w:tmpl w:val="0000001E"/>
    <w:name w:val="WWNum29"/>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1F"/>
    <w:multiLevelType w:val="multilevel"/>
    <w:tmpl w:val="0000001F"/>
    <w:name w:val="WWNum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20"/>
    <w:multiLevelType w:val="multilevel"/>
    <w:tmpl w:val="00000020"/>
    <w:name w:val="WWNum31"/>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21"/>
    <w:multiLevelType w:val="multilevel"/>
    <w:tmpl w:val="00000021"/>
    <w:name w:val="WWNum3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15:restartNumberingAfterBreak="0">
    <w:nsid w:val="00000038"/>
    <w:multiLevelType w:val="multilevel"/>
    <w:tmpl w:val="00000038"/>
    <w:name w:val="WWNum5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decimal"/>
      <w:lvlText w:val="%2.%3."/>
      <w:lvlJc w:val="left"/>
      <w:pPr>
        <w:tabs>
          <w:tab w:val="num" w:pos="0"/>
        </w:tabs>
        <w:ind w:left="2160" w:hanging="360"/>
      </w:pPr>
      <w:rPr>
        <w:b/>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15:restartNumberingAfterBreak="0">
    <w:nsid w:val="059E3ACC"/>
    <w:multiLevelType w:val="multilevel"/>
    <w:tmpl w:val="D9B81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5EA0AA4"/>
    <w:multiLevelType w:val="multilevel"/>
    <w:tmpl w:val="B96013C2"/>
    <w:styleLink w:val="WWNum6"/>
    <w:lvl w:ilvl="0">
      <w:start w:val="3"/>
      <w:numFmt w:val="upperLetter"/>
      <w:lvlText w:val="%1."/>
      <w:lvlJc w:val="left"/>
      <w:pPr>
        <w:ind w:left="720" w:hanging="360"/>
      </w:pPr>
    </w:lvl>
    <w:lvl w:ilvl="1">
      <w:start w:val="1"/>
      <w:numFmt w:val="upperLetter"/>
      <w:lvlText w:val="%2."/>
      <w:lvlJc w:val="left"/>
      <w:pPr>
        <w:ind w:left="1440" w:hanging="360"/>
      </w:pPr>
    </w:lvl>
    <w:lvl w:ilvl="2">
      <w:start w:val="1"/>
      <w:numFmt w:val="upperLetter"/>
      <w:lvlText w:val="%1.%2.%3."/>
      <w:lvlJc w:val="left"/>
      <w:pPr>
        <w:ind w:left="2160" w:hanging="360"/>
      </w:pPr>
    </w:lvl>
    <w:lvl w:ilvl="3">
      <w:start w:val="1"/>
      <w:numFmt w:val="upperLetter"/>
      <w:lvlText w:val="%1.%2.%3.%4."/>
      <w:lvlJc w:val="left"/>
      <w:pPr>
        <w:ind w:left="2880" w:hanging="360"/>
      </w:pPr>
    </w:lvl>
    <w:lvl w:ilvl="4">
      <w:start w:val="1"/>
      <w:numFmt w:val="upperLetter"/>
      <w:lvlText w:val="%1.%2.%3.%4.%5."/>
      <w:lvlJc w:val="left"/>
      <w:pPr>
        <w:ind w:left="3600" w:hanging="360"/>
      </w:pPr>
    </w:lvl>
    <w:lvl w:ilvl="5">
      <w:start w:val="1"/>
      <w:numFmt w:val="upperLetter"/>
      <w:lvlText w:val="%1.%2.%3.%4.%5.%6."/>
      <w:lvlJc w:val="left"/>
      <w:pPr>
        <w:ind w:left="4320" w:hanging="360"/>
      </w:pPr>
    </w:lvl>
    <w:lvl w:ilvl="6">
      <w:start w:val="1"/>
      <w:numFmt w:val="upperLetter"/>
      <w:lvlText w:val="%1.%2.%3.%4.%5.%6.%7."/>
      <w:lvlJc w:val="left"/>
      <w:pPr>
        <w:ind w:left="5040" w:hanging="360"/>
      </w:pPr>
    </w:lvl>
    <w:lvl w:ilvl="7">
      <w:start w:val="1"/>
      <w:numFmt w:val="upperLetter"/>
      <w:lvlText w:val="%1.%2.%3.%4.%5.%6.%7.%8."/>
      <w:lvlJc w:val="left"/>
      <w:pPr>
        <w:ind w:left="5760" w:hanging="360"/>
      </w:pPr>
    </w:lvl>
    <w:lvl w:ilvl="8">
      <w:start w:val="1"/>
      <w:numFmt w:val="upperLetter"/>
      <w:lvlText w:val="%1.%2.%3.%4.%5.%6.%7.%8.%9."/>
      <w:lvlJc w:val="left"/>
      <w:pPr>
        <w:ind w:left="6480" w:hanging="360"/>
      </w:pPr>
    </w:lvl>
  </w:abstractNum>
  <w:abstractNum w:abstractNumId="15" w15:restartNumberingAfterBreak="0">
    <w:nsid w:val="05FB2EE5"/>
    <w:multiLevelType w:val="multilevel"/>
    <w:tmpl w:val="81C8350A"/>
    <w:styleLink w:val="WWNum5"/>
    <w:lvl w:ilvl="0">
      <w:start w:val="2"/>
      <w:numFmt w:val="upperLetter"/>
      <w:lvlText w:val="%1."/>
      <w:lvlJc w:val="left"/>
      <w:pPr>
        <w:ind w:left="720" w:hanging="360"/>
      </w:pPr>
    </w:lvl>
    <w:lvl w:ilvl="1">
      <w:start w:val="1"/>
      <w:numFmt w:val="upperLetter"/>
      <w:lvlText w:val="%2."/>
      <w:lvlJc w:val="left"/>
      <w:pPr>
        <w:ind w:left="1440" w:hanging="360"/>
      </w:pPr>
    </w:lvl>
    <w:lvl w:ilvl="2">
      <w:start w:val="1"/>
      <w:numFmt w:val="upperLetter"/>
      <w:lvlText w:val="%1.%2.%3."/>
      <w:lvlJc w:val="left"/>
      <w:pPr>
        <w:ind w:left="2160" w:hanging="360"/>
      </w:pPr>
    </w:lvl>
    <w:lvl w:ilvl="3">
      <w:start w:val="1"/>
      <w:numFmt w:val="upperLetter"/>
      <w:lvlText w:val="%1.%2.%3.%4."/>
      <w:lvlJc w:val="left"/>
      <w:pPr>
        <w:ind w:left="2880" w:hanging="360"/>
      </w:pPr>
    </w:lvl>
    <w:lvl w:ilvl="4">
      <w:start w:val="1"/>
      <w:numFmt w:val="upperLetter"/>
      <w:lvlText w:val="%1.%2.%3.%4.%5."/>
      <w:lvlJc w:val="left"/>
      <w:pPr>
        <w:ind w:left="3600" w:hanging="360"/>
      </w:pPr>
    </w:lvl>
    <w:lvl w:ilvl="5">
      <w:start w:val="1"/>
      <w:numFmt w:val="upperLetter"/>
      <w:lvlText w:val="%1.%2.%3.%4.%5.%6."/>
      <w:lvlJc w:val="left"/>
      <w:pPr>
        <w:ind w:left="4320" w:hanging="360"/>
      </w:pPr>
    </w:lvl>
    <w:lvl w:ilvl="6">
      <w:start w:val="1"/>
      <w:numFmt w:val="upperLetter"/>
      <w:lvlText w:val="%1.%2.%3.%4.%5.%6.%7."/>
      <w:lvlJc w:val="left"/>
      <w:pPr>
        <w:ind w:left="5040" w:hanging="360"/>
      </w:pPr>
    </w:lvl>
    <w:lvl w:ilvl="7">
      <w:start w:val="1"/>
      <w:numFmt w:val="upperLetter"/>
      <w:lvlText w:val="%1.%2.%3.%4.%5.%6.%7.%8."/>
      <w:lvlJc w:val="left"/>
      <w:pPr>
        <w:ind w:left="5760" w:hanging="360"/>
      </w:pPr>
    </w:lvl>
    <w:lvl w:ilvl="8">
      <w:start w:val="1"/>
      <w:numFmt w:val="upperLetter"/>
      <w:lvlText w:val="%1.%2.%3.%4.%5.%6.%7.%8.%9."/>
      <w:lvlJc w:val="left"/>
      <w:pPr>
        <w:ind w:left="6480" w:hanging="360"/>
      </w:pPr>
    </w:lvl>
  </w:abstractNum>
  <w:abstractNum w:abstractNumId="16" w15:restartNumberingAfterBreak="0">
    <w:nsid w:val="07DF1C03"/>
    <w:multiLevelType w:val="multilevel"/>
    <w:tmpl w:val="85686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A687A52"/>
    <w:multiLevelType w:val="hybridMultilevel"/>
    <w:tmpl w:val="BE94BCD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0C5C4D68"/>
    <w:multiLevelType w:val="multilevel"/>
    <w:tmpl w:val="E4FE8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DC560BF"/>
    <w:multiLevelType w:val="hybridMultilevel"/>
    <w:tmpl w:val="83BC5B0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0F16696A"/>
    <w:multiLevelType w:val="multilevel"/>
    <w:tmpl w:val="9BF48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1AA51C7"/>
    <w:multiLevelType w:val="hybridMultilevel"/>
    <w:tmpl w:val="F13A04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6C9641D"/>
    <w:multiLevelType w:val="multilevel"/>
    <w:tmpl w:val="1256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B9F6AC0"/>
    <w:multiLevelType w:val="multilevel"/>
    <w:tmpl w:val="05B2D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D6B3869"/>
    <w:multiLevelType w:val="multilevel"/>
    <w:tmpl w:val="11D2E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D812539"/>
    <w:multiLevelType w:val="multilevel"/>
    <w:tmpl w:val="4F981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E5739CE"/>
    <w:multiLevelType w:val="multilevel"/>
    <w:tmpl w:val="ACBE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FDF64F3"/>
    <w:multiLevelType w:val="multilevel"/>
    <w:tmpl w:val="11D2E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528345B"/>
    <w:multiLevelType w:val="multilevel"/>
    <w:tmpl w:val="6E04128C"/>
    <w:styleLink w:val="WWNum4"/>
    <w:lvl w:ilvl="0">
      <w:start w:val="1"/>
      <w:numFmt w:val="upperLetter"/>
      <w:lvlText w:val="%1."/>
      <w:lvlJc w:val="left"/>
      <w:pPr>
        <w:ind w:left="720" w:hanging="360"/>
      </w:pPr>
    </w:lvl>
    <w:lvl w:ilvl="1">
      <w:start w:val="1"/>
      <w:numFmt w:val="upperLetter"/>
      <w:lvlText w:val="%2."/>
      <w:lvlJc w:val="left"/>
      <w:pPr>
        <w:ind w:left="1440" w:hanging="360"/>
      </w:pPr>
    </w:lvl>
    <w:lvl w:ilvl="2">
      <w:start w:val="1"/>
      <w:numFmt w:val="upperLetter"/>
      <w:lvlText w:val="%1.%2.%3."/>
      <w:lvlJc w:val="left"/>
      <w:pPr>
        <w:ind w:left="2160" w:hanging="360"/>
      </w:pPr>
    </w:lvl>
    <w:lvl w:ilvl="3">
      <w:start w:val="1"/>
      <w:numFmt w:val="upperLetter"/>
      <w:lvlText w:val="%1.%2.%3.%4."/>
      <w:lvlJc w:val="left"/>
      <w:pPr>
        <w:ind w:left="2880" w:hanging="360"/>
      </w:pPr>
    </w:lvl>
    <w:lvl w:ilvl="4">
      <w:start w:val="1"/>
      <w:numFmt w:val="upperLetter"/>
      <w:lvlText w:val="%1.%2.%3.%4.%5."/>
      <w:lvlJc w:val="left"/>
      <w:pPr>
        <w:ind w:left="3600" w:hanging="360"/>
      </w:pPr>
    </w:lvl>
    <w:lvl w:ilvl="5">
      <w:start w:val="1"/>
      <w:numFmt w:val="upperLetter"/>
      <w:lvlText w:val="%1.%2.%3.%4.%5.%6."/>
      <w:lvlJc w:val="left"/>
      <w:pPr>
        <w:ind w:left="4320" w:hanging="360"/>
      </w:pPr>
    </w:lvl>
    <w:lvl w:ilvl="6">
      <w:start w:val="1"/>
      <w:numFmt w:val="upperLetter"/>
      <w:lvlText w:val="%1.%2.%3.%4.%5.%6.%7."/>
      <w:lvlJc w:val="left"/>
      <w:pPr>
        <w:ind w:left="5040" w:hanging="360"/>
      </w:pPr>
    </w:lvl>
    <w:lvl w:ilvl="7">
      <w:start w:val="1"/>
      <w:numFmt w:val="upperLetter"/>
      <w:lvlText w:val="%1.%2.%3.%4.%5.%6.%7.%8."/>
      <w:lvlJc w:val="left"/>
      <w:pPr>
        <w:ind w:left="5760" w:hanging="360"/>
      </w:pPr>
    </w:lvl>
    <w:lvl w:ilvl="8">
      <w:start w:val="1"/>
      <w:numFmt w:val="upperLetter"/>
      <w:lvlText w:val="%1.%2.%3.%4.%5.%6.%7.%8.%9."/>
      <w:lvlJc w:val="left"/>
      <w:pPr>
        <w:ind w:left="6480" w:hanging="360"/>
      </w:pPr>
    </w:lvl>
  </w:abstractNum>
  <w:abstractNum w:abstractNumId="29" w15:restartNumberingAfterBreak="0">
    <w:nsid w:val="28CA102B"/>
    <w:multiLevelType w:val="hybridMultilevel"/>
    <w:tmpl w:val="E2EC15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BF52022"/>
    <w:multiLevelType w:val="multilevel"/>
    <w:tmpl w:val="11D2E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E1759C7"/>
    <w:multiLevelType w:val="multilevel"/>
    <w:tmpl w:val="E73A4E86"/>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354261CF"/>
    <w:multiLevelType w:val="multilevel"/>
    <w:tmpl w:val="11D2E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ABA288E"/>
    <w:multiLevelType w:val="multilevel"/>
    <w:tmpl w:val="7FCA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B266985"/>
    <w:multiLevelType w:val="multilevel"/>
    <w:tmpl w:val="9C34FD86"/>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15:restartNumberingAfterBreak="0">
    <w:nsid w:val="3CE430F1"/>
    <w:multiLevelType w:val="hybridMultilevel"/>
    <w:tmpl w:val="8EA24B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F531115"/>
    <w:multiLevelType w:val="multilevel"/>
    <w:tmpl w:val="2BAA8046"/>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7" w15:restartNumberingAfterBreak="0">
    <w:nsid w:val="403B69E0"/>
    <w:multiLevelType w:val="hybridMultilevel"/>
    <w:tmpl w:val="23A258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26A188F"/>
    <w:multiLevelType w:val="multilevel"/>
    <w:tmpl w:val="7FCA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44547E6"/>
    <w:multiLevelType w:val="multilevel"/>
    <w:tmpl w:val="1E201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78B740C"/>
    <w:multiLevelType w:val="multilevel"/>
    <w:tmpl w:val="859A0BCC"/>
    <w:lvl w:ilvl="0">
      <w:start w:val="8"/>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1" w15:restartNumberingAfterBreak="0">
    <w:nsid w:val="49F624DA"/>
    <w:multiLevelType w:val="hybridMultilevel"/>
    <w:tmpl w:val="B022BF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0C83EA3"/>
    <w:multiLevelType w:val="multilevel"/>
    <w:tmpl w:val="ACBE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69C7300"/>
    <w:multiLevelType w:val="multilevel"/>
    <w:tmpl w:val="44FCF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02960E0"/>
    <w:multiLevelType w:val="multilevel"/>
    <w:tmpl w:val="11D2E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1665DA8"/>
    <w:multiLevelType w:val="multilevel"/>
    <w:tmpl w:val="78A24F96"/>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6" w15:restartNumberingAfterBreak="0">
    <w:nsid w:val="62F6439A"/>
    <w:multiLevelType w:val="multilevel"/>
    <w:tmpl w:val="11D2E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5327145"/>
    <w:multiLevelType w:val="hybridMultilevel"/>
    <w:tmpl w:val="045227F0"/>
    <w:lvl w:ilvl="0" w:tplc="AF142E60">
      <w:start w:val="11"/>
      <w:numFmt w:val="upp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66964871"/>
    <w:multiLevelType w:val="hybridMultilevel"/>
    <w:tmpl w:val="52CA71FC"/>
    <w:lvl w:ilvl="0" w:tplc="422E3B8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8A559D4"/>
    <w:multiLevelType w:val="hybridMultilevel"/>
    <w:tmpl w:val="35A20E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C5E2A1E"/>
    <w:multiLevelType w:val="hybridMultilevel"/>
    <w:tmpl w:val="D6700BB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6E1A2EA5"/>
    <w:multiLevelType w:val="hybridMultilevel"/>
    <w:tmpl w:val="4DDC567C"/>
    <w:lvl w:ilvl="0" w:tplc="688E65EA">
      <w:start w:val="1"/>
      <w:numFmt w:val="decimal"/>
      <w:lvlText w:val="%1."/>
      <w:lvlJc w:val="left"/>
      <w:pPr>
        <w:ind w:left="720" w:hanging="360"/>
      </w:pPr>
      <w:rPr>
        <w:rFonts w:ascii="Times New Roman" w:hAnsi="Times New Roman" w:cs="Times New Roman" w:hint="default"/>
        <w:b/>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F0A1561"/>
    <w:multiLevelType w:val="multilevel"/>
    <w:tmpl w:val="11D2E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0D73B51"/>
    <w:multiLevelType w:val="multilevel"/>
    <w:tmpl w:val="11D2E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36D6D6B"/>
    <w:multiLevelType w:val="multilevel"/>
    <w:tmpl w:val="C4D23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4C61224"/>
    <w:multiLevelType w:val="multilevel"/>
    <w:tmpl w:val="28E64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623679D"/>
    <w:multiLevelType w:val="hybridMultilevel"/>
    <w:tmpl w:val="5FD4B4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77777546"/>
    <w:multiLevelType w:val="multilevel"/>
    <w:tmpl w:val="A46C6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92C5E60"/>
    <w:multiLevelType w:val="multilevel"/>
    <w:tmpl w:val="11D2E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9AD25DE"/>
    <w:multiLevelType w:val="hybridMultilevel"/>
    <w:tmpl w:val="E9C000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7D0C1C21"/>
    <w:multiLevelType w:val="multilevel"/>
    <w:tmpl w:val="88CA160A"/>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7E0C6F11"/>
    <w:multiLevelType w:val="multilevel"/>
    <w:tmpl w:val="54000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F4724A0"/>
    <w:multiLevelType w:val="multilevel"/>
    <w:tmpl w:val="7FEAA182"/>
    <w:lvl w:ilvl="0">
      <w:start w:val="9"/>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54"/>
  </w:num>
  <w:num w:numId="2">
    <w:abstractNumId w:val="16"/>
  </w:num>
  <w:num w:numId="3">
    <w:abstractNumId w:val="61"/>
  </w:num>
  <w:num w:numId="4">
    <w:abstractNumId w:val="31"/>
  </w:num>
  <w:num w:numId="5">
    <w:abstractNumId w:val="45"/>
  </w:num>
  <w:num w:numId="6">
    <w:abstractNumId w:val="36"/>
  </w:num>
  <w:num w:numId="7">
    <w:abstractNumId w:val="34"/>
  </w:num>
  <w:num w:numId="8">
    <w:abstractNumId w:val="40"/>
  </w:num>
  <w:num w:numId="9">
    <w:abstractNumId w:val="62"/>
  </w:num>
  <w:num w:numId="10">
    <w:abstractNumId w:val="22"/>
  </w:num>
  <w:num w:numId="11">
    <w:abstractNumId w:val="20"/>
  </w:num>
  <w:num w:numId="12">
    <w:abstractNumId w:val="55"/>
  </w:num>
  <w:num w:numId="13">
    <w:abstractNumId w:val="25"/>
  </w:num>
  <w:num w:numId="14">
    <w:abstractNumId w:val="13"/>
  </w:num>
  <w:num w:numId="15">
    <w:abstractNumId w:val="39"/>
  </w:num>
  <w:num w:numId="16">
    <w:abstractNumId w:val="23"/>
  </w:num>
  <w:num w:numId="17">
    <w:abstractNumId w:val="57"/>
  </w:num>
  <w:num w:numId="18">
    <w:abstractNumId w:val="27"/>
  </w:num>
  <w:num w:numId="19">
    <w:abstractNumId w:val="46"/>
  </w:num>
  <w:num w:numId="20">
    <w:abstractNumId w:val="49"/>
  </w:num>
  <w:num w:numId="21">
    <w:abstractNumId w:val="37"/>
  </w:num>
  <w:num w:numId="22">
    <w:abstractNumId w:val="38"/>
  </w:num>
  <w:num w:numId="23">
    <w:abstractNumId w:val="33"/>
  </w:num>
  <w:num w:numId="24">
    <w:abstractNumId w:val="29"/>
  </w:num>
  <w:num w:numId="25">
    <w:abstractNumId w:val="59"/>
  </w:num>
  <w:num w:numId="26">
    <w:abstractNumId w:val="56"/>
  </w:num>
  <w:num w:numId="27">
    <w:abstractNumId w:val="19"/>
  </w:num>
  <w:num w:numId="28">
    <w:abstractNumId w:val="48"/>
  </w:num>
  <w:num w:numId="29">
    <w:abstractNumId w:val="50"/>
  </w:num>
  <w:num w:numId="30">
    <w:abstractNumId w:val="21"/>
  </w:num>
  <w:num w:numId="31">
    <w:abstractNumId w:val="17"/>
  </w:num>
  <w:num w:numId="32">
    <w:abstractNumId w:val="53"/>
  </w:num>
  <w:num w:numId="33">
    <w:abstractNumId w:val="32"/>
  </w:num>
  <w:num w:numId="34">
    <w:abstractNumId w:val="44"/>
  </w:num>
  <w:num w:numId="35">
    <w:abstractNumId w:val="52"/>
  </w:num>
  <w:num w:numId="36">
    <w:abstractNumId w:val="30"/>
  </w:num>
  <w:num w:numId="37">
    <w:abstractNumId w:val="24"/>
  </w:num>
  <w:num w:numId="38">
    <w:abstractNumId w:val="43"/>
  </w:num>
  <w:num w:numId="39">
    <w:abstractNumId w:val="42"/>
  </w:num>
  <w:num w:numId="40">
    <w:abstractNumId w:val="26"/>
  </w:num>
  <w:num w:numId="41">
    <w:abstractNumId w:val="60"/>
  </w:num>
  <w:num w:numId="42">
    <w:abstractNumId w:val="47"/>
  </w:num>
  <w:num w:numId="43">
    <w:abstractNumId w:val="0"/>
  </w:num>
  <w:num w:numId="44">
    <w:abstractNumId w:val="1"/>
  </w:num>
  <w:num w:numId="45">
    <w:abstractNumId w:val="2"/>
  </w:num>
  <w:num w:numId="46">
    <w:abstractNumId w:val="3"/>
  </w:num>
  <w:num w:numId="47">
    <w:abstractNumId w:val="4"/>
  </w:num>
  <w:num w:numId="48">
    <w:abstractNumId w:val="41"/>
  </w:num>
  <w:num w:numId="49">
    <w:abstractNumId w:val="51"/>
  </w:num>
  <w:num w:numId="50">
    <w:abstractNumId w:val="18"/>
  </w:num>
  <w:num w:numId="51">
    <w:abstractNumId w:val="28"/>
  </w:num>
  <w:num w:numId="52">
    <w:abstractNumId w:val="15"/>
  </w:num>
  <w:num w:numId="53">
    <w:abstractNumId w:val="14"/>
  </w:num>
  <w:num w:numId="54">
    <w:abstractNumId w:val="28"/>
    <w:lvlOverride w:ilvl="0">
      <w:startOverride w:val="1"/>
    </w:lvlOverride>
  </w:num>
  <w:num w:numId="55">
    <w:abstractNumId w:val="15"/>
    <w:lvlOverride w:ilvl="0">
      <w:startOverride w:val="2"/>
    </w:lvlOverride>
  </w:num>
  <w:num w:numId="56">
    <w:abstractNumId w:val="14"/>
    <w:lvlOverride w:ilvl="0">
      <w:startOverride w:val="3"/>
    </w:lvlOverride>
  </w:num>
  <w:num w:numId="57">
    <w:abstractNumId w:val="35"/>
  </w:num>
  <w:num w:numId="58">
    <w:abstractNumId w:val="5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C7C3D"/>
    <w:rsid w:val="00002569"/>
    <w:rsid w:val="00005200"/>
    <w:rsid w:val="00005F45"/>
    <w:rsid w:val="00006BB0"/>
    <w:rsid w:val="000119BB"/>
    <w:rsid w:val="00012941"/>
    <w:rsid w:val="00015C2A"/>
    <w:rsid w:val="00016C1A"/>
    <w:rsid w:val="00025A52"/>
    <w:rsid w:val="00030F49"/>
    <w:rsid w:val="000312A5"/>
    <w:rsid w:val="00032205"/>
    <w:rsid w:val="00034239"/>
    <w:rsid w:val="000352FE"/>
    <w:rsid w:val="000365F8"/>
    <w:rsid w:val="00037DB9"/>
    <w:rsid w:val="000422CE"/>
    <w:rsid w:val="00043A2A"/>
    <w:rsid w:val="00046236"/>
    <w:rsid w:val="00047B44"/>
    <w:rsid w:val="00047F28"/>
    <w:rsid w:val="00052352"/>
    <w:rsid w:val="0005283E"/>
    <w:rsid w:val="00054B62"/>
    <w:rsid w:val="000570C3"/>
    <w:rsid w:val="00057BF9"/>
    <w:rsid w:val="0006105F"/>
    <w:rsid w:val="000616D6"/>
    <w:rsid w:val="00063A70"/>
    <w:rsid w:val="000706EE"/>
    <w:rsid w:val="0007519E"/>
    <w:rsid w:val="000771B8"/>
    <w:rsid w:val="00080B2D"/>
    <w:rsid w:val="000815BE"/>
    <w:rsid w:val="00086DD5"/>
    <w:rsid w:val="00093DEE"/>
    <w:rsid w:val="000943C7"/>
    <w:rsid w:val="000A0AD1"/>
    <w:rsid w:val="000A0B67"/>
    <w:rsid w:val="000A4FC1"/>
    <w:rsid w:val="000A5090"/>
    <w:rsid w:val="000A6467"/>
    <w:rsid w:val="000B3216"/>
    <w:rsid w:val="000B419D"/>
    <w:rsid w:val="000C15BD"/>
    <w:rsid w:val="000C1DDE"/>
    <w:rsid w:val="000C6D60"/>
    <w:rsid w:val="000C6F89"/>
    <w:rsid w:val="000D1373"/>
    <w:rsid w:val="000D4B88"/>
    <w:rsid w:val="000D6E76"/>
    <w:rsid w:val="000E3E51"/>
    <w:rsid w:val="000E42C0"/>
    <w:rsid w:val="000F0CDD"/>
    <w:rsid w:val="000F1373"/>
    <w:rsid w:val="000F1510"/>
    <w:rsid w:val="000F4053"/>
    <w:rsid w:val="000F40AC"/>
    <w:rsid w:val="00101F01"/>
    <w:rsid w:val="0010565B"/>
    <w:rsid w:val="001067E4"/>
    <w:rsid w:val="001103C3"/>
    <w:rsid w:val="00110B05"/>
    <w:rsid w:val="00111412"/>
    <w:rsid w:val="0011366E"/>
    <w:rsid w:val="00117E71"/>
    <w:rsid w:val="00120B9F"/>
    <w:rsid w:val="0012491F"/>
    <w:rsid w:val="00126194"/>
    <w:rsid w:val="0012624B"/>
    <w:rsid w:val="00126869"/>
    <w:rsid w:val="00127664"/>
    <w:rsid w:val="00130639"/>
    <w:rsid w:val="0013716F"/>
    <w:rsid w:val="00140742"/>
    <w:rsid w:val="001435C5"/>
    <w:rsid w:val="00144A96"/>
    <w:rsid w:val="00156B22"/>
    <w:rsid w:val="0015780B"/>
    <w:rsid w:val="0016574B"/>
    <w:rsid w:val="001832B6"/>
    <w:rsid w:val="00183A8C"/>
    <w:rsid w:val="00184A9A"/>
    <w:rsid w:val="00184D77"/>
    <w:rsid w:val="0018587D"/>
    <w:rsid w:val="00185A8A"/>
    <w:rsid w:val="00185BF9"/>
    <w:rsid w:val="0018753B"/>
    <w:rsid w:val="00196D90"/>
    <w:rsid w:val="001973E9"/>
    <w:rsid w:val="001A12D4"/>
    <w:rsid w:val="001A1470"/>
    <w:rsid w:val="001A4C60"/>
    <w:rsid w:val="001A63A3"/>
    <w:rsid w:val="001C0102"/>
    <w:rsid w:val="001D132A"/>
    <w:rsid w:val="001D1D5C"/>
    <w:rsid w:val="001D2086"/>
    <w:rsid w:val="001D23D6"/>
    <w:rsid w:val="001D2912"/>
    <w:rsid w:val="001E0EC8"/>
    <w:rsid w:val="001E15F7"/>
    <w:rsid w:val="001E1F88"/>
    <w:rsid w:val="001E54D8"/>
    <w:rsid w:val="001F0EC0"/>
    <w:rsid w:val="001F218A"/>
    <w:rsid w:val="00203C3B"/>
    <w:rsid w:val="00204897"/>
    <w:rsid w:val="00212D5E"/>
    <w:rsid w:val="00216444"/>
    <w:rsid w:val="00226945"/>
    <w:rsid w:val="00233B9C"/>
    <w:rsid w:val="002370AB"/>
    <w:rsid w:val="00242EB2"/>
    <w:rsid w:val="00250B45"/>
    <w:rsid w:val="00253C92"/>
    <w:rsid w:val="00260DC8"/>
    <w:rsid w:val="00266429"/>
    <w:rsid w:val="002668DC"/>
    <w:rsid w:val="0027092E"/>
    <w:rsid w:val="002713F9"/>
    <w:rsid w:val="00280730"/>
    <w:rsid w:val="0028356F"/>
    <w:rsid w:val="00294BDF"/>
    <w:rsid w:val="00295016"/>
    <w:rsid w:val="00296414"/>
    <w:rsid w:val="00297F20"/>
    <w:rsid w:val="002A2142"/>
    <w:rsid w:val="002A282D"/>
    <w:rsid w:val="002A2E06"/>
    <w:rsid w:val="002A7A95"/>
    <w:rsid w:val="002B0838"/>
    <w:rsid w:val="002B0F78"/>
    <w:rsid w:val="002B19B4"/>
    <w:rsid w:val="002B1C64"/>
    <w:rsid w:val="002D073F"/>
    <w:rsid w:val="002D1E59"/>
    <w:rsid w:val="002D745C"/>
    <w:rsid w:val="002E3DD8"/>
    <w:rsid w:val="002E4803"/>
    <w:rsid w:val="002E6173"/>
    <w:rsid w:val="002E66EE"/>
    <w:rsid w:val="002F1822"/>
    <w:rsid w:val="002F79FF"/>
    <w:rsid w:val="00306C40"/>
    <w:rsid w:val="00322B1D"/>
    <w:rsid w:val="0032340E"/>
    <w:rsid w:val="003238F0"/>
    <w:rsid w:val="00335E0A"/>
    <w:rsid w:val="003367D1"/>
    <w:rsid w:val="003410AE"/>
    <w:rsid w:val="00342553"/>
    <w:rsid w:val="003428FE"/>
    <w:rsid w:val="00343404"/>
    <w:rsid w:val="00343883"/>
    <w:rsid w:val="00345B7D"/>
    <w:rsid w:val="0035043F"/>
    <w:rsid w:val="00350890"/>
    <w:rsid w:val="0035121B"/>
    <w:rsid w:val="00351BBA"/>
    <w:rsid w:val="00353BE9"/>
    <w:rsid w:val="00355130"/>
    <w:rsid w:val="00355FBB"/>
    <w:rsid w:val="00356FDF"/>
    <w:rsid w:val="00357752"/>
    <w:rsid w:val="00357DD3"/>
    <w:rsid w:val="00362DF5"/>
    <w:rsid w:val="003630F7"/>
    <w:rsid w:val="00364F7B"/>
    <w:rsid w:val="00370077"/>
    <w:rsid w:val="003707C9"/>
    <w:rsid w:val="00372A1C"/>
    <w:rsid w:val="003819B9"/>
    <w:rsid w:val="00381F7D"/>
    <w:rsid w:val="00382535"/>
    <w:rsid w:val="00383FD5"/>
    <w:rsid w:val="0038614E"/>
    <w:rsid w:val="003925F1"/>
    <w:rsid w:val="00397B01"/>
    <w:rsid w:val="003A086C"/>
    <w:rsid w:val="003A3B1E"/>
    <w:rsid w:val="003A441B"/>
    <w:rsid w:val="003A4D52"/>
    <w:rsid w:val="003A5330"/>
    <w:rsid w:val="003A671A"/>
    <w:rsid w:val="003B3D08"/>
    <w:rsid w:val="003B6490"/>
    <w:rsid w:val="003D0349"/>
    <w:rsid w:val="003D7EC9"/>
    <w:rsid w:val="003E09F7"/>
    <w:rsid w:val="003E343F"/>
    <w:rsid w:val="003E4983"/>
    <w:rsid w:val="003F1121"/>
    <w:rsid w:val="003F4E04"/>
    <w:rsid w:val="004045F9"/>
    <w:rsid w:val="00405ED0"/>
    <w:rsid w:val="00406227"/>
    <w:rsid w:val="00406818"/>
    <w:rsid w:val="004159AE"/>
    <w:rsid w:val="00417276"/>
    <w:rsid w:val="00422846"/>
    <w:rsid w:val="004242BF"/>
    <w:rsid w:val="004269E6"/>
    <w:rsid w:val="00432F6C"/>
    <w:rsid w:val="004427A9"/>
    <w:rsid w:val="004457A2"/>
    <w:rsid w:val="00451A0B"/>
    <w:rsid w:val="00452B8D"/>
    <w:rsid w:val="0045429F"/>
    <w:rsid w:val="00456766"/>
    <w:rsid w:val="004570A8"/>
    <w:rsid w:val="00465A98"/>
    <w:rsid w:val="00467268"/>
    <w:rsid w:val="0046745F"/>
    <w:rsid w:val="004707E0"/>
    <w:rsid w:val="00475065"/>
    <w:rsid w:val="004856EC"/>
    <w:rsid w:val="0048782B"/>
    <w:rsid w:val="004914F2"/>
    <w:rsid w:val="00491C49"/>
    <w:rsid w:val="0049387C"/>
    <w:rsid w:val="00496ABE"/>
    <w:rsid w:val="004A245F"/>
    <w:rsid w:val="004A2653"/>
    <w:rsid w:val="004A3ADD"/>
    <w:rsid w:val="004A6796"/>
    <w:rsid w:val="004A695F"/>
    <w:rsid w:val="004B5A16"/>
    <w:rsid w:val="004C6359"/>
    <w:rsid w:val="004C6714"/>
    <w:rsid w:val="004C68FA"/>
    <w:rsid w:val="004D2A84"/>
    <w:rsid w:val="004D6BC7"/>
    <w:rsid w:val="004D7491"/>
    <w:rsid w:val="004E1A46"/>
    <w:rsid w:val="004E2ADD"/>
    <w:rsid w:val="004F487A"/>
    <w:rsid w:val="00502403"/>
    <w:rsid w:val="00502999"/>
    <w:rsid w:val="005058E1"/>
    <w:rsid w:val="00515F16"/>
    <w:rsid w:val="00522F40"/>
    <w:rsid w:val="00523E4E"/>
    <w:rsid w:val="00527CED"/>
    <w:rsid w:val="00530480"/>
    <w:rsid w:val="00530C18"/>
    <w:rsid w:val="00551D46"/>
    <w:rsid w:val="0055326E"/>
    <w:rsid w:val="005545D6"/>
    <w:rsid w:val="005577F1"/>
    <w:rsid w:val="005603EC"/>
    <w:rsid w:val="00563D2E"/>
    <w:rsid w:val="00564DA3"/>
    <w:rsid w:val="00566528"/>
    <w:rsid w:val="0056702B"/>
    <w:rsid w:val="005705D4"/>
    <w:rsid w:val="0057104D"/>
    <w:rsid w:val="00571322"/>
    <w:rsid w:val="0057285D"/>
    <w:rsid w:val="0057325E"/>
    <w:rsid w:val="0057539A"/>
    <w:rsid w:val="0057549F"/>
    <w:rsid w:val="00577247"/>
    <w:rsid w:val="00577ABF"/>
    <w:rsid w:val="0058323C"/>
    <w:rsid w:val="00585CCF"/>
    <w:rsid w:val="0059261E"/>
    <w:rsid w:val="00594258"/>
    <w:rsid w:val="005966C1"/>
    <w:rsid w:val="00597CB3"/>
    <w:rsid w:val="005A020B"/>
    <w:rsid w:val="005A3D32"/>
    <w:rsid w:val="005A697E"/>
    <w:rsid w:val="005B1895"/>
    <w:rsid w:val="005B2E6C"/>
    <w:rsid w:val="005C25BC"/>
    <w:rsid w:val="005C38C8"/>
    <w:rsid w:val="005C5F0C"/>
    <w:rsid w:val="005C65E7"/>
    <w:rsid w:val="005D0A26"/>
    <w:rsid w:val="005D5B07"/>
    <w:rsid w:val="005D652E"/>
    <w:rsid w:val="005E21FB"/>
    <w:rsid w:val="005E6BCC"/>
    <w:rsid w:val="005F2931"/>
    <w:rsid w:val="005F2CA0"/>
    <w:rsid w:val="005F3AB8"/>
    <w:rsid w:val="006020A3"/>
    <w:rsid w:val="00607482"/>
    <w:rsid w:val="00611D6B"/>
    <w:rsid w:val="006136D9"/>
    <w:rsid w:val="0061537C"/>
    <w:rsid w:val="00615CFA"/>
    <w:rsid w:val="00627613"/>
    <w:rsid w:val="00631899"/>
    <w:rsid w:val="00635D45"/>
    <w:rsid w:val="00637559"/>
    <w:rsid w:val="00642723"/>
    <w:rsid w:val="006504BC"/>
    <w:rsid w:val="006506DD"/>
    <w:rsid w:val="00650792"/>
    <w:rsid w:val="00650BC7"/>
    <w:rsid w:val="00653683"/>
    <w:rsid w:val="00654220"/>
    <w:rsid w:val="0065686B"/>
    <w:rsid w:val="0065731A"/>
    <w:rsid w:val="006640C0"/>
    <w:rsid w:val="00666F04"/>
    <w:rsid w:val="00680A6E"/>
    <w:rsid w:val="0068129E"/>
    <w:rsid w:val="00686934"/>
    <w:rsid w:val="006924D4"/>
    <w:rsid w:val="00696814"/>
    <w:rsid w:val="006A02E7"/>
    <w:rsid w:val="006A1670"/>
    <w:rsid w:val="006A26A1"/>
    <w:rsid w:val="006A318F"/>
    <w:rsid w:val="006A5D9F"/>
    <w:rsid w:val="006B4ED6"/>
    <w:rsid w:val="006B71BA"/>
    <w:rsid w:val="006C0B0C"/>
    <w:rsid w:val="006C7D75"/>
    <w:rsid w:val="006D1780"/>
    <w:rsid w:val="006D39B6"/>
    <w:rsid w:val="006E0124"/>
    <w:rsid w:val="006E29EC"/>
    <w:rsid w:val="006E6305"/>
    <w:rsid w:val="006F3210"/>
    <w:rsid w:val="006F5684"/>
    <w:rsid w:val="006F78C6"/>
    <w:rsid w:val="007003CE"/>
    <w:rsid w:val="00700B44"/>
    <w:rsid w:val="00701E92"/>
    <w:rsid w:val="007044A2"/>
    <w:rsid w:val="00705E92"/>
    <w:rsid w:val="00711DBF"/>
    <w:rsid w:val="007120F9"/>
    <w:rsid w:val="00714689"/>
    <w:rsid w:val="00714AD3"/>
    <w:rsid w:val="00715347"/>
    <w:rsid w:val="00720D90"/>
    <w:rsid w:val="007213F0"/>
    <w:rsid w:val="007216DF"/>
    <w:rsid w:val="00724107"/>
    <w:rsid w:val="007247EE"/>
    <w:rsid w:val="007268FF"/>
    <w:rsid w:val="007336ED"/>
    <w:rsid w:val="00736BD5"/>
    <w:rsid w:val="00737A81"/>
    <w:rsid w:val="00741B58"/>
    <w:rsid w:val="00744185"/>
    <w:rsid w:val="007442D9"/>
    <w:rsid w:val="00744647"/>
    <w:rsid w:val="00744753"/>
    <w:rsid w:val="00751315"/>
    <w:rsid w:val="00751F22"/>
    <w:rsid w:val="007539D1"/>
    <w:rsid w:val="00754355"/>
    <w:rsid w:val="007555E8"/>
    <w:rsid w:val="00762C9D"/>
    <w:rsid w:val="007654EF"/>
    <w:rsid w:val="00765AB0"/>
    <w:rsid w:val="00766C7B"/>
    <w:rsid w:val="00767F4E"/>
    <w:rsid w:val="00770064"/>
    <w:rsid w:val="00770A46"/>
    <w:rsid w:val="00774617"/>
    <w:rsid w:val="0077473C"/>
    <w:rsid w:val="007808CD"/>
    <w:rsid w:val="00782F30"/>
    <w:rsid w:val="00783B73"/>
    <w:rsid w:val="007870D1"/>
    <w:rsid w:val="00792A51"/>
    <w:rsid w:val="00796ECE"/>
    <w:rsid w:val="007A12C1"/>
    <w:rsid w:val="007A4026"/>
    <w:rsid w:val="007A46F1"/>
    <w:rsid w:val="007B1DF0"/>
    <w:rsid w:val="007C12F1"/>
    <w:rsid w:val="007C33A6"/>
    <w:rsid w:val="007C4E4B"/>
    <w:rsid w:val="007C7B3B"/>
    <w:rsid w:val="007D36BF"/>
    <w:rsid w:val="007D3BBF"/>
    <w:rsid w:val="007D3E20"/>
    <w:rsid w:val="007D5912"/>
    <w:rsid w:val="007D769B"/>
    <w:rsid w:val="007E1C0C"/>
    <w:rsid w:val="007E1FC8"/>
    <w:rsid w:val="007E3FC9"/>
    <w:rsid w:val="007E5B1B"/>
    <w:rsid w:val="007E5BDD"/>
    <w:rsid w:val="00800D00"/>
    <w:rsid w:val="00802BA0"/>
    <w:rsid w:val="008041AC"/>
    <w:rsid w:val="008076F7"/>
    <w:rsid w:val="00810A2D"/>
    <w:rsid w:val="00811056"/>
    <w:rsid w:val="00814632"/>
    <w:rsid w:val="00821AC3"/>
    <w:rsid w:val="00822941"/>
    <w:rsid w:val="0082328F"/>
    <w:rsid w:val="008235DE"/>
    <w:rsid w:val="00823F22"/>
    <w:rsid w:val="008242A1"/>
    <w:rsid w:val="0082617D"/>
    <w:rsid w:val="0082782A"/>
    <w:rsid w:val="008279D4"/>
    <w:rsid w:val="00841B05"/>
    <w:rsid w:val="00843FFE"/>
    <w:rsid w:val="00845872"/>
    <w:rsid w:val="00845F8B"/>
    <w:rsid w:val="008543F1"/>
    <w:rsid w:val="0086229C"/>
    <w:rsid w:val="00866BCA"/>
    <w:rsid w:val="00866BCC"/>
    <w:rsid w:val="00867909"/>
    <w:rsid w:val="00867A1A"/>
    <w:rsid w:val="00871199"/>
    <w:rsid w:val="00871483"/>
    <w:rsid w:val="008808C5"/>
    <w:rsid w:val="008816EA"/>
    <w:rsid w:val="0088613C"/>
    <w:rsid w:val="00886463"/>
    <w:rsid w:val="00887AA0"/>
    <w:rsid w:val="008926C6"/>
    <w:rsid w:val="0089437B"/>
    <w:rsid w:val="00896007"/>
    <w:rsid w:val="008964AE"/>
    <w:rsid w:val="008971BD"/>
    <w:rsid w:val="008A03A8"/>
    <w:rsid w:val="008A3969"/>
    <w:rsid w:val="008A4779"/>
    <w:rsid w:val="008A7B6E"/>
    <w:rsid w:val="008B1067"/>
    <w:rsid w:val="008B15F9"/>
    <w:rsid w:val="008B38EE"/>
    <w:rsid w:val="008C1C3E"/>
    <w:rsid w:val="008C6D3A"/>
    <w:rsid w:val="008C6DC6"/>
    <w:rsid w:val="008D000B"/>
    <w:rsid w:val="008D17A8"/>
    <w:rsid w:val="008D1B61"/>
    <w:rsid w:val="008D3590"/>
    <w:rsid w:val="008D3862"/>
    <w:rsid w:val="008D60C4"/>
    <w:rsid w:val="008D7510"/>
    <w:rsid w:val="008E25CA"/>
    <w:rsid w:val="008E4600"/>
    <w:rsid w:val="008E55AA"/>
    <w:rsid w:val="008E66A8"/>
    <w:rsid w:val="008E71D1"/>
    <w:rsid w:val="008F031E"/>
    <w:rsid w:val="008F6275"/>
    <w:rsid w:val="009017AC"/>
    <w:rsid w:val="00907A19"/>
    <w:rsid w:val="0091217B"/>
    <w:rsid w:val="00912BE6"/>
    <w:rsid w:val="00914523"/>
    <w:rsid w:val="0091494D"/>
    <w:rsid w:val="009150E7"/>
    <w:rsid w:val="00915C1F"/>
    <w:rsid w:val="00921718"/>
    <w:rsid w:val="00923AF7"/>
    <w:rsid w:val="0093190E"/>
    <w:rsid w:val="00933E33"/>
    <w:rsid w:val="00935BFF"/>
    <w:rsid w:val="0093764B"/>
    <w:rsid w:val="0094104A"/>
    <w:rsid w:val="0094118D"/>
    <w:rsid w:val="009419E9"/>
    <w:rsid w:val="00941CC1"/>
    <w:rsid w:val="009420FB"/>
    <w:rsid w:val="00946DE2"/>
    <w:rsid w:val="00953DEA"/>
    <w:rsid w:val="009574CE"/>
    <w:rsid w:val="00961996"/>
    <w:rsid w:val="00961B37"/>
    <w:rsid w:val="00962403"/>
    <w:rsid w:val="00962860"/>
    <w:rsid w:val="00967080"/>
    <w:rsid w:val="00967AAC"/>
    <w:rsid w:val="00973C65"/>
    <w:rsid w:val="009744C6"/>
    <w:rsid w:val="00986CEB"/>
    <w:rsid w:val="00995866"/>
    <w:rsid w:val="009A74B4"/>
    <w:rsid w:val="009B4C43"/>
    <w:rsid w:val="009B7CD9"/>
    <w:rsid w:val="009C161A"/>
    <w:rsid w:val="009C1FB2"/>
    <w:rsid w:val="009C3C5E"/>
    <w:rsid w:val="009D1A16"/>
    <w:rsid w:val="009E0F6F"/>
    <w:rsid w:val="009F65E6"/>
    <w:rsid w:val="00A014CE"/>
    <w:rsid w:val="00A07603"/>
    <w:rsid w:val="00A123B7"/>
    <w:rsid w:val="00A13FEB"/>
    <w:rsid w:val="00A21457"/>
    <w:rsid w:val="00A21F55"/>
    <w:rsid w:val="00A239CC"/>
    <w:rsid w:val="00A27731"/>
    <w:rsid w:val="00A27B2D"/>
    <w:rsid w:val="00A348B1"/>
    <w:rsid w:val="00A34B2F"/>
    <w:rsid w:val="00A40B4B"/>
    <w:rsid w:val="00A40D36"/>
    <w:rsid w:val="00A4375E"/>
    <w:rsid w:val="00A51227"/>
    <w:rsid w:val="00A51FE2"/>
    <w:rsid w:val="00A53F96"/>
    <w:rsid w:val="00A56AEF"/>
    <w:rsid w:val="00A60B8C"/>
    <w:rsid w:val="00A62BE1"/>
    <w:rsid w:val="00A63B95"/>
    <w:rsid w:val="00A65860"/>
    <w:rsid w:val="00A66288"/>
    <w:rsid w:val="00A70569"/>
    <w:rsid w:val="00A72F73"/>
    <w:rsid w:val="00A757E8"/>
    <w:rsid w:val="00A76295"/>
    <w:rsid w:val="00A81B49"/>
    <w:rsid w:val="00A81E3B"/>
    <w:rsid w:val="00A82EA0"/>
    <w:rsid w:val="00A855AB"/>
    <w:rsid w:val="00A9243A"/>
    <w:rsid w:val="00A96D28"/>
    <w:rsid w:val="00A96F7E"/>
    <w:rsid w:val="00AA5BDC"/>
    <w:rsid w:val="00AA7C06"/>
    <w:rsid w:val="00AA7D81"/>
    <w:rsid w:val="00AB49C1"/>
    <w:rsid w:val="00AB59D2"/>
    <w:rsid w:val="00AB7882"/>
    <w:rsid w:val="00AC4262"/>
    <w:rsid w:val="00AC4DF5"/>
    <w:rsid w:val="00AC6DB9"/>
    <w:rsid w:val="00AD115D"/>
    <w:rsid w:val="00AD1663"/>
    <w:rsid w:val="00AD60A6"/>
    <w:rsid w:val="00AE1F36"/>
    <w:rsid w:val="00AE5167"/>
    <w:rsid w:val="00AE75AB"/>
    <w:rsid w:val="00AF2ABD"/>
    <w:rsid w:val="00AF40CC"/>
    <w:rsid w:val="00AF4D53"/>
    <w:rsid w:val="00AF7987"/>
    <w:rsid w:val="00B00F3E"/>
    <w:rsid w:val="00B01066"/>
    <w:rsid w:val="00B0229D"/>
    <w:rsid w:val="00B066E5"/>
    <w:rsid w:val="00B1371D"/>
    <w:rsid w:val="00B177CF"/>
    <w:rsid w:val="00B218B8"/>
    <w:rsid w:val="00B256F5"/>
    <w:rsid w:val="00B262E0"/>
    <w:rsid w:val="00B26908"/>
    <w:rsid w:val="00B32DFE"/>
    <w:rsid w:val="00B352DD"/>
    <w:rsid w:val="00B403A8"/>
    <w:rsid w:val="00B4480B"/>
    <w:rsid w:val="00B47BEE"/>
    <w:rsid w:val="00B52528"/>
    <w:rsid w:val="00B53DC0"/>
    <w:rsid w:val="00B54873"/>
    <w:rsid w:val="00B54D4D"/>
    <w:rsid w:val="00B561D6"/>
    <w:rsid w:val="00B57090"/>
    <w:rsid w:val="00B61D59"/>
    <w:rsid w:val="00B63F74"/>
    <w:rsid w:val="00B70864"/>
    <w:rsid w:val="00B74558"/>
    <w:rsid w:val="00B75F0D"/>
    <w:rsid w:val="00B8053A"/>
    <w:rsid w:val="00B807EE"/>
    <w:rsid w:val="00B87278"/>
    <w:rsid w:val="00B87FE8"/>
    <w:rsid w:val="00B92835"/>
    <w:rsid w:val="00B958BE"/>
    <w:rsid w:val="00BA0028"/>
    <w:rsid w:val="00BA0E88"/>
    <w:rsid w:val="00BA1A2E"/>
    <w:rsid w:val="00BB046E"/>
    <w:rsid w:val="00BB10B6"/>
    <w:rsid w:val="00BB2DC7"/>
    <w:rsid w:val="00BB6287"/>
    <w:rsid w:val="00BB7783"/>
    <w:rsid w:val="00BC5B8D"/>
    <w:rsid w:val="00BC7C3D"/>
    <w:rsid w:val="00BD223A"/>
    <w:rsid w:val="00BD3BD2"/>
    <w:rsid w:val="00BD40D2"/>
    <w:rsid w:val="00BD5A1E"/>
    <w:rsid w:val="00BE1189"/>
    <w:rsid w:val="00BE207E"/>
    <w:rsid w:val="00BE4584"/>
    <w:rsid w:val="00BE4F21"/>
    <w:rsid w:val="00BE6711"/>
    <w:rsid w:val="00BE7180"/>
    <w:rsid w:val="00BF031D"/>
    <w:rsid w:val="00BF1346"/>
    <w:rsid w:val="00BF695B"/>
    <w:rsid w:val="00BF6FFC"/>
    <w:rsid w:val="00C001BF"/>
    <w:rsid w:val="00C05BC0"/>
    <w:rsid w:val="00C07AFE"/>
    <w:rsid w:val="00C11F4A"/>
    <w:rsid w:val="00C125B7"/>
    <w:rsid w:val="00C166C4"/>
    <w:rsid w:val="00C17636"/>
    <w:rsid w:val="00C22DA8"/>
    <w:rsid w:val="00C26D36"/>
    <w:rsid w:val="00C302E9"/>
    <w:rsid w:val="00C37CC8"/>
    <w:rsid w:val="00C40756"/>
    <w:rsid w:val="00C411C7"/>
    <w:rsid w:val="00C41249"/>
    <w:rsid w:val="00C4312E"/>
    <w:rsid w:val="00C4343A"/>
    <w:rsid w:val="00C43BEB"/>
    <w:rsid w:val="00C4409D"/>
    <w:rsid w:val="00C46E62"/>
    <w:rsid w:val="00C5127C"/>
    <w:rsid w:val="00C5486C"/>
    <w:rsid w:val="00C5659F"/>
    <w:rsid w:val="00C5777D"/>
    <w:rsid w:val="00C61C26"/>
    <w:rsid w:val="00C62216"/>
    <w:rsid w:val="00C62C87"/>
    <w:rsid w:val="00C63718"/>
    <w:rsid w:val="00C676D7"/>
    <w:rsid w:val="00C73F63"/>
    <w:rsid w:val="00C80303"/>
    <w:rsid w:val="00C873B7"/>
    <w:rsid w:val="00C90208"/>
    <w:rsid w:val="00C918F3"/>
    <w:rsid w:val="00C91DD1"/>
    <w:rsid w:val="00C939E6"/>
    <w:rsid w:val="00C96B2C"/>
    <w:rsid w:val="00CA00FF"/>
    <w:rsid w:val="00CA0F86"/>
    <w:rsid w:val="00CA4BFE"/>
    <w:rsid w:val="00CA7A47"/>
    <w:rsid w:val="00CB2F97"/>
    <w:rsid w:val="00CB7F05"/>
    <w:rsid w:val="00CC6663"/>
    <w:rsid w:val="00CC6B7E"/>
    <w:rsid w:val="00CD51F6"/>
    <w:rsid w:val="00CD6ED8"/>
    <w:rsid w:val="00CD7276"/>
    <w:rsid w:val="00CD7C38"/>
    <w:rsid w:val="00CE01A7"/>
    <w:rsid w:val="00CE28DD"/>
    <w:rsid w:val="00CE64D4"/>
    <w:rsid w:val="00CE73D5"/>
    <w:rsid w:val="00CF1C5C"/>
    <w:rsid w:val="00CF30C1"/>
    <w:rsid w:val="00CF3DD4"/>
    <w:rsid w:val="00D0054D"/>
    <w:rsid w:val="00D1333E"/>
    <w:rsid w:val="00D15886"/>
    <w:rsid w:val="00D17304"/>
    <w:rsid w:val="00D301DE"/>
    <w:rsid w:val="00D30987"/>
    <w:rsid w:val="00D42748"/>
    <w:rsid w:val="00D43074"/>
    <w:rsid w:val="00D4444F"/>
    <w:rsid w:val="00D45165"/>
    <w:rsid w:val="00D46C74"/>
    <w:rsid w:val="00D47372"/>
    <w:rsid w:val="00D53380"/>
    <w:rsid w:val="00D55DA9"/>
    <w:rsid w:val="00D628BD"/>
    <w:rsid w:val="00D66303"/>
    <w:rsid w:val="00D66B1D"/>
    <w:rsid w:val="00D70271"/>
    <w:rsid w:val="00D70FB4"/>
    <w:rsid w:val="00D738E4"/>
    <w:rsid w:val="00D7541A"/>
    <w:rsid w:val="00D802F0"/>
    <w:rsid w:val="00D81330"/>
    <w:rsid w:val="00D81840"/>
    <w:rsid w:val="00D84DDD"/>
    <w:rsid w:val="00D87146"/>
    <w:rsid w:val="00D91AA7"/>
    <w:rsid w:val="00D92402"/>
    <w:rsid w:val="00D93206"/>
    <w:rsid w:val="00D9320E"/>
    <w:rsid w:val="00D93F83"/>
    <w:rsid w:val="00D94A77"/>
    <w:rsid w:val="00DA3767"/>
    <w:rsid w:val="00DA5276"/>
    <w:rsid w:val="00DA61C9"/>
    <w:rsid w:val="00DA626F"/>
    <w:rsid w:val="00DB0E03"/>
    <w:rsid w:val="00DB13A8"/>
    <w:rsid w:val="00DB189D"/>
    <w:rsid w:val="00DB6078"/>
    <w:rsid w:val="00DB683E"/>
    <w:rsid w:val="00DC6856"/>
    <w:rsid w:val="00DC79E6"/>
    <w:rsid w:val="00DD1078"/>
    <w:rsid w:val="00DD39BE"/>
    <w:rsid w:val="00DD7393"/>
    <w:rsid w:val="00DF10D2"/>
    <w:rsid w:val="00E0111D"/>
    <w:rsid w:val="00E0215C"/>
    <w:rsid w:val="00E028EE"/>
    <w:rsid w:val="00E0575B"/>
    <w:rsid w:val="00E1144E"/>
    <w:rsid w:val="00E15B5E"/>
    <w:rsid w:val="00E204DF"/>
    <w:rsid w:val="00E20C78"/>
    <w:rsid w:val="00E24971"/>
    <w:rsid w:val="00E263E4"/>
    <w:rsid w:val="00E26609"/>
    <w:rsid w:val="00E31177"/>
    <w:rsid w:val="00E35CC3"/>
    <w:rsid w:val="00E35DC6"/>
    <w:rsid w:val="00E372E0"/>
    <w:rsid w:val="00E40722"/>
    <w:rsid w:val="00E40BE4"/>
    <w:rsid w:val="00E454F7"/>
    <w:rsid w:val="00E47B9D"/>
    <w:rsid w:val="00E47EF5"/>
    <w:rsid w:val="00E57C00"/>
    <w:rsid w:val="00E605BF"/>
    <w:rsid w:val="00E61180"/>
    <w:rsid w:val="00E62293"/>
    <w:rsid w:val="00E62C72"/>
    <w:rsid w:val="00E63255"/>
    <w:rsid w:val="00E6444B"/>
    <w:rsid w:val="00E65DC9"/>
    <w:rsid w:val="00E70E38"/>
    <w:rsid w:val="00E7184F"/>
    <w:rsid w:val="00E7798E"/>
    <w:rsid w:val="00E8350C"/>
    <w:rsid w:val="00E84765"/>
    <w:rsid w:val="00E954E8"/>
    <w:rsid w:val="00EA0248"/>
    <w:rsid w:val="00EA3456"/>
    <w:rsid w:val="00EA6E71"/>
    <w:rsid w:val="00EA7A4C"/>
    <w:rsid w:val="00EB2326"/>
    <w:rsid w:val="00EB29FC"/>
    <w:rsid w:val="00EB384B"/>
    <w:rsid w:val="00EC32A1"/>
    <w:rsid w:val="00EC32CD"/>
    <w:rsid w:val="00EC40A0"/>
    <w:rsid w:val="00EC5627"/>
    <w:rsid w:val="00EC572B"/>
    <w:rsid w:val="00EC6E91"/>
    <w:rsid w:val="00EC78E4"/>
    <w:rsid w:val="00ED263E"/>
    <w:rsid w:val="00ED71A8"/>
    <w:rsid w:val="00EE3C63"/>
    <w:rsid w:val="00EE7FDE"/>
    <w:rsid w:val="00EF28C6"/>
    <w:rsid w:val="00EF3D1D"/>
    <w:rsid w:val="00EF45CC"/>
    <w:rsid w:val="00EF56E4"/>
    <w:rsid w:val="00F023AE"/>
    <w:rsid w:val="00F04DD1"/>
    <w:rsid w:val="00F0594F"/>
    <w:rsid w:val="00F105C4"/>
    <w:rsid w:val="00F10607"/>
    <w:rsid w:val="00F1321E"/>
    <w:rsid w:val="00F212B1"/>
    <w:rsid w:val="00F24FE9"/>
    <w:rsid w:val="00F25F67"/>
    <w:rsid w:val="00F26404"/>
    <w:rsid w:val="00F26FB2"/>
    <w:rsid w:val="00F278F5"/>
    <w:rsid w:val="00F324EC"/>
    <w:rsid w:val="00F40686"/>
    <w:rsid w:val="00F4121B"/>
    <w:rsid w:val="00F42224"/>
    <w:rsid w:val="00F4229F"/>
    <w:rsid w:val="00F43B29"/>
    <w:rsid w:val="00F456E1"/>
    <w:rsid w:val="00F4579D"/>
    <w:rsid w:val="00F4769A"/>
    <w:rsid w:val="00F50DF0"/>
    <w:rsid w:val="00F55678"/>
    <w:rsid w:val="00F56A8E"/>
    <w:rsid w:val="00F606AF"/>
    <w:rsid w:val="00F6072C"/>
    <w:rsid w:val="00F61F27"/>
    <w:rsid w:val="00F66C47"/>
    <w:rsid w:val="00F71FEA"/>
    <w:rsid w:val="00F74D61"/>
    <w:rsid w:val="00F75680"/>
    <w:rsid w:val="00F76155"/>
    <w:rsid w:val="00F810F2"/>
    <w:rsid w:val="00F82257"/>
    <w:rsid w:val="00F8685B"/>
    <w:rsid w:val="00F9034B"/>
    <w:rsid w:val="00F90DFE"/>
    <w:rsid w:val="00FA04DD"/>
    <w:rsid w:val="00FA115F"/>
    <w:rsid w:val="00FA5E13"/>
    <w:rsid w:val="00FB1559"/>
    <w:rsid w:val="00FB1E5F"/>
    <w:rsid w:val="00FC0BC2"/>
    <w:rsid w:val="00FC20E1"/>
    <w:rsid w:val="00FC24CF"/>
    <w:rsid w:val="00FC2B36"/>
    <w:rsid w:val="00FD75D1"/>
    <w:rsid w:val="00FE0FEE"/>
    <w:rsid w:val="00FE647F"/>
    <w:rsid w:val="00FF37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AFBF40-673D-45A6-BE76-A6537F500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5CFA"/>
  </w:style>
  <w:style w:type="paragraph" w:styleId="Nagwek1">
    <w:name w:val="heading 1"/>
    <w:basedOn w:val="Normalny"/>
    <w:link w:val="Nagwek1Znak"/>
    <w:uiPriority w:val="9"/>
    <w:qFormat/>
    <w:rsid w:val="00BC7C3D"/>
    <w:pPr>
      <w:keepNext/>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4">
    <w:name w:val="heading 4"/>
    <w:basedOn w:val="Normalny"/>
    <w:link w:val="Nagwek4Znak"/>
    <w:uiPriority w:val="9"/>
    <w:qFormat/>
    <w:rsid w:val="00BC7C3D"/>
    <w:pPr>
      <w:keepNext/>
      <w:spacing w:before="100" w:beforeAutospacing="1" w:after="100" w:afterAutospacing="1" w:line="360" w:lineRule="auto"/>
      <w:jc w:val="center"/>
      <w:outlineLvl w:val="3"/>
    </w:pPr>
    <w:rPr>
      <w:rFonts w:ascii="Times New Roman" w:eastAsia="Times New Roman" w:hAnsi="Times New Roman" w:cs="Times New Roman"/>
      <w:b/>
      <w:bCs/>
      <w:sz w:val="24"/>
      <w:szCs w:val="24"/>
      <w:lang w:eastAsia="pl-PL"/>
    </w:rPr>
  </w:style>
  <w:style w:type="paragraph" w:styleId="Nagwek5">
    <w:name w:val="heading 5"/>
    <w:basedOn w:val="Normalny"/>
    <w:link w:val="Nagwek5Znak"/>
    <w:uiPriority w:val="9"/>
    <w:qFormat/>
    <w:rsid w:val="00BC7C3D"/>
    <w:pPr>
      <w:keepNext/>
      <w:spacing w:before="100" w:beforeAutospacing="1" w:after="100" w:afterAutospacing="1" w:line="36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C7C3D"/>
    <w:rPr>
      <w:rFonts w:ascii="Times New Roman" w:eastAsia="Times New Roman" w:hAnsi="Times New Roman" w:cs="Times New Roman"/>
      <w:b/>
      <w:bCs/>
      <w:kern w:val="36"/>
      <w:sz w:val="48"/>
      <w:szCs w:val="48"/>
      <w:lang w:eastAsia="pl-PL"/>
    </w:rPr>
  </w:style>
  <w:style w:type="character" w:customStyle="1" w:styleId="Nagwek4Znak">
    <w:name w:val="Nagłówek 4 Znak"/>
    <w:basedOn w:val="Domylnaczcionkaakapitu"/>
    <w:link w:val="Nagwek4"/>
    <w:uiPriority w:val="9"/>
    <w:rsid w:val="00BC7C3D"/>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uiPriority w:val="9"/>
    <w:rsid w:val="00BC7C3D"/>
    <w:rPr>
      <w:rFonts w:ascii="Times New Roman" w:eastAsia="Times New Roman" w:hAnsi="Times New Roman" w:cs="Times New Roman"/>
      <w:b/>
      <w:bCs/>
      <w:sz w:val="20"/>
      <w:szCs w:val="20"/>
      <w:lang w:eastAsia="pl-PL"/>
    </w:rPr>
  </w:style>
  <w:style w:type="paragraph" w:styleId="NormalnyWeb">
    <w:name w:val="Normal (Web)"/>
    <w:basedOn w:val="Normalny"/>
    <w:unhideWhenUsed/>
    <w:rsid w:val="00BC7C3D"/>
    <w:pPr>
      <w:spacing w:before="100" w:beforeAutospacing="1" w:after="100" w:afterAutospacing="1" w:line="360" w:lineRule="auto"/>
      <w:jc w:val="both"/>
    </w:pPr>
    <w:rPr>
      <w:rFonts w:ascii="Times New Roman" w:eastAsia="Times New Roman" w:hAnsi="Times New Roman" w:cs="Times New Roman"/>
      <w:sz w:val="24"/>
      <w:szCs w:val="24"/>
      <w:lang w:eastAsia="pl-PL"/>
    </w:rPr>
  </w:style>
  <w:style w:type="paragraph" w:customStyle="1" w:styleId="ctl">
    <w:name w:val="ctl"/>
    <w:basedOn w:val="Normalny"/>
    <w:rsid w:val="00BC7C3D"/>
    <w:pPr>
      <w:spacing w:before="100" w:beforeAutospacing="1" w:after="100" w:afterAutospacing="1" w:line="360" w:lineRule="auto"/>
      <w:jc w:val="both"/>
    </w:pPr>
    <w:rPr>
      <w:rFonts w:ascii="Times New Roman" w:eastAsia="Times New Roman" w:hAnsi="Times New Roman" w:cs="Times New Roman"/>
      <w:sz w:val="20"/>
      <w:szCs w:val="20"/>
      <w:lang w:eastAsia="pl-PL"/>
    </w:rPr>
  </w:style>
  <w:style w:type="paragraph" w:customStyle="1" w:styleId="western">
    <w:name w:val="western"/>
    <w:basedOn w:val="Normalny"/>
    <w:rsid w:val="00BC7C3D"/>
    <w:pPr>
      <w:spacing w:before="100" w:beforeAutospacing="1" w:after="100" w:afterAutospacing="1" w:line="360" w:lineRule="auto"/>
      <w:jc w:val="both"/>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F25F67"/>
    <w:pPr>
      <w:ind w:left="720"/>
      <w:contextualSpacing/>
    </w:pPr>
  </w:style>
  <w:style w:type="paragraph" w:styleId="Tekstdymka">
    <w:name w:val="Balloon Text"/>
    <w:basedOn w:val="Normalny"/>
    <w:link w:val="TekstdymkaZnak"/>
    <w:uiPriority w:val="99"/>
    <w:semiHidden/>
    <w:unhideWhenUsed/>
    <w:rsid w:val="00335E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5E0A"/>
    <w:rPr>
      <w:rFonts w:ascii="Tahoma" w:hAnsi="Tahoma" w:cs="Tahoma"/>
      <w:sz w:val="16"/>
      <w:szCs w:val="16"/>
    </w:rPr>
  </w:style>
  <w:style w:type="paragraph" w:styleId="Tekstpodstawowy">
    <w:name w:val="Body Text"/>
    <w:basedOn w:val="Normalny"/>
    <w:link w:val="TekstpodstawowyZnak"/>
    <w:rsid w:val="002B19B4"/>
    <w:pPr>
      <w:suppressAutoHyphens/>
      <w:spacing w:after="0" w:line="360" w:lineRule="auto"/>
      <w:jc w:val="both"/>
    </w:pPr>
    <w:rPr>
      <w:rFonts w:ascii="Times New Roman" w:eastAsia="Times New Roman" w:hAnsi="Times New Roman" w:cs="Times New Roman"/>
      <w:kern w:val="1"/>
      <w:sz w:val="24"/>
      <w:szCs w:val="20"/>
      <w:lang w:eastAsia="ar-SA"/>
    </w:rPr>
  </w:style>
  <w:style w:type="character" w:customStyle="1" w:styleId="TekstpodstawowyZnak">
    <w:name w:val="Tekst podstawowy Znak"/>
    <w:basedOn w:val="Domylnaczcionkaakapitu"/>
    <w:link w:val="Tekstpodstawowy"/>
    <w:rsid w:val="002B19B4"/>
    <w:rPr>
      <w:rFonts w:ascii="Times New Roman" w:eastAsia="Times New Roman" w:hAnsi="Times New Roman" w:cs="Times New Roman"/>
      <w:kern w:val="1"/>
      <w:sz w:val="24"/>
      <w:szCs w:val="20"/>
      <w:lang w:eastAsia="ar-SA"/>
    </w:rPr>
  </w:style>
  <w:style w:type="paragraph" w:styleId="Tekstpodstawowy2">
    <w:name w:val="Body Text 2"/>
    <w:basedOn w:val="Normalny"/>
    <w:link w:val="Tekstpodstawowy2Znak"/>
    <w:uiPriority w:val="99"/>
    <w:unhideWhenUsed/>
    <w:rsid w:val="00362DF5"/>
    <w:pPr>
      <w:spacing w:after="120" w:line="480" w:lineRule="auto"/>
    </w:pPr>
  </w:style>
  <w:style w:type="character" w:customStyle="1" w:styleId="Tekstpodstawowy2Znak">
    <w:name w:val="Tekst podstawowy 2 Znak"/>
    <w:basedOn w:val="Domylnaczcionkaakapitu"/>
    <w:link w:val="Tekstpodstawowy2"/>
    <w:uiPriority w:val="99"/>
    <w:rsid w:val="00362DF5"/>
  </w:style>
  <w:style w:type="paragraph" w:styleId="Tekstpodstawowywcity2">
    <w:name w:val="Body Text Indent 2"/>
    <w:basedOn w:val="Normalny"/>
    <w:link w:val="Tekstpodstawowywcity2Znak"/>
    <w:uiPriority w:val="99"/>
    <w:unhideWhenUsed/>
    <w:rsid w:val="00BB046E"/>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BB046E"/>
  </w:style>
  <w:style w:type="paragraph" w:customStyle="1" w:styleId="Akapitzlist1">
    <w:name w:val="Akapit z listą1"/>
    <w:basedOn w:val="Normalny"/>
    <w:rsid w:val="0007519E"/>
    <w:pPr>
      <w:suppressAutoHyphens/>
      <w:ind w:left="720"/>
    </w:pPr>
    <w:rPr>
      <w:rFonts w:ascii="Calibri" w:eastAsia="Lucida Sans Unicode" w:hAnsi="Calibri" w:cs="Calibri"/>
      <w:kern w:val="1"/>
      <w:lang w:eastAsia="ar-SA"/>
    </w:rPr>
  </w:style>
  <w:style w:type="character" w:customStyle="1" w:styleId="AkapitzlistZnak">
    <w:name w:val="Akapit z listą Znak"/>
    <w:link w:val="Akapitzlist"/>
    <w:uiPriority w:val="34"/>
    <w:rsid w:val="00AA5BDC"/>
  </w:style>
  <w:style w:type="paragraph" w:customStyle="1" w:styleId="Akapitzlist2">
    <w:name w:val="Akapit z listą2"/>
    <w:basedOn w:val="Normalny"/>
    <w:rsid w:val="008E25CA"/>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Nagwek">
    <w:name w:val="header"/>
    <w:basedOn w:val="Normalny"/>
    <w:link w:val="NagwekZnak"/>
    <w:uiPriority w:val="99"/>
    <w:unhideWhenUsed/>
    <w:rsid w:val="008D17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17A8"/>
  </w:style>
  <w:style w:type="paragraph" w:styleId="Stopka">
    <w:name w:val="footer"/>
    <w:basedOn w:val="Normalny"/>
    <w:link w:val="StopkaZnak"/>
    <w:uiPriority w:val="99"/>
    <w:unhideWhenUsed/>
    <w:rsid w:val="008D17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17A8"/>
  </w:style>
  <w:style w:type="paragraph" w:customStyle="1" w:styleId="Akapitzlist3">
    <w:name w:val="Akapit z listą3"/>
    <w:basedOn w:val="Normalny"/>
    <w:rsid w:val="00CE73D5"/>
    <w:pPr>
      <w:widowControl w:val="0"/>
      <w:suppressAutoHyphens/>
      <w:spacing w:after="0" w:line="240" w:lineRule="auto"/>
    </w:pPr>
    <w:rPr>
      <w:rFonts w:ascii="Times New Roman" w:eastAsia="Lucida Sans Unicode" w:hAnsi="Times New Roman" w:cs="Mangal"/>
      <w:color w:val="000000"/>
      <w:kern w:val="1"/>
      <w:sz w:val="24"/>
      <w:szCs w:val="24"/>
      <w:lang w:eastAsia="zh-CN" w:bidi="hi-IN"/>
    </w:rPr>
  </w:style>
  <w:style w:type="paragraph" w:customStyle="1" w:styleId="Standard">
    <w:name w:val="Standard"/>
    <w:rsid w:val="00A70569"/>
    <w:pPr>
      <w:suppressAutoHyphens/>
      <w:autoSpaceDN w:val="0"/>
      <w:textAlignment w:val="baseline"/>
    </w:pPr>
    <w:rPr>
      <w:rFonts w:ascii="Calibri" w:eastAsia="SimSun" w:hAnsi="Calibri" w:cs="Calibri"/>
      <w:kern w:val="3"/>
    </w:rPr>
  </w:style>
  <w:style w:type="numbering" w:customStyle="1" w:styleId="WWNum4">
    <w:name w:val="WWNum4"/>
    <w:basedOn w:val="Bezlisty"/>
    <w:rsid w:val="00A70569"/>
    <w:pPr>
      <w:numPr>
        <w:numId w:val="51"/>
      </w:numPr>
    </w:pPr>
  </w:style>
  <w:style w:type="numbering" w:customStyle="1" w:styleId="WWNum5">
    <w:name w:val="WWNum5"/>
    <w:basedOn w:val="Bezlisty"/>
    <w:rsid w:val="00A70569"/>
    <w:pPr>
      <w:numPr>
        <w:numId w:val="52"/>
      </w:numPr>
    </w:pPr>
  </w:style>
  <w:style w:type="numbering" w:customStyle="1" w:styleId="WWNum6">
    <w:name w:val="WWNum6"/>
    <w:basedOn w:val="Bezlisty"/>
    <w:rsid w:val="00A70569"/>
    <w:pPr>
      <w:numPr>
        <w:numId w:val="53"/>
      </w:numPr>
    </w:pPr>
  </w:style>
  <w:style w:type="paragraph" w:customStyle="1" w:styleId="Default">
    <w:name w:val="Default"/>
    <w:rsid w:val="00E6325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
    <w:name w:val="st"/>
    <w:rsid w:val="00E63255"/>
  </w:style>
  <w:style w:type="character" w:styleId="Pogrubienie">
    <w:name w:val="Strong"/>
    <w:uiPriority w:val="22"/>
    <w:qFormat/>
    <w:rsid w:val="006276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81684">
      <w:bodyDiv w:val="1"/>
      <w:marLeft w:val="0"/>
      <w:marRight w:val="0"/>
      <w:marTop w:val="0"/>
      <w:marBottom w:val="0"/>
      <w:divBdr>
        <w:top w:val="none" w:sz="0" w:space="0" w:color="auto"/>
        <w:left w:val="none" w:sz="0" w:space="0" w:color="auto"/>
        <w:bottom w:val="none" w:sz="0" w:space="0" w:color="auto"/>
        <w:right w:val="none" w:sz="0" w:space="0" w:color="auto"/>
      </w:divBdr>
      <w:divsChild>
        <w:div w:id="325598713">
          <w:marLeft w:val="0"/>
          <w:marRight w:val="0"/>
          <w:marTop w:val="0"/>
          <w:marBottom w:val="0"/>
          <w:divBdr>
            <w:top w:val="none" w:sz="0" w:space="0" w:color="auto"/>
            <w:left w:val="none" w:sz="0" w:space="0" w:color="auto"/>
            <w:bottom w:val="none" w:sz="0" w:space="0" w:color="auto"/>
            <w:right w:val="none" w:sz="0" w:space="0" w:color="auto"/>
          </w:divBdr>
        </w:div>
        <w:div w:id="33964787">
          <w:marLeft w:val="0"/>
          <w:marRight w:val="0"/>
          <w:marTop w:val="0"/>
          <w:marBottom w:val="0"/>
          <w:divBdr>
            <w:top w:val="none" w:sz="0" w:space="0" w:color="auto"/>
            <w:left w:val="none" w:sz="0" w:space="0" w:color="auto"/>
            <w:bottom w:val="none" w:sz="0" w:space="0" w:color="auto"/>
            <w:right w:val="none" w:sz="0" w:space="0" w:color="auto"/>
          </w:divBdr>
        </w:div>
      </w:divsChild>
    </w:div>
    <w:div w:id="129908827">
      <w:bodyDiv w:val="1"/>
      <w:marLeft w:val="0"/>
      <w:marRight w:val="0"/>
      <w:marTop w:val="0"/>
      <w:marBottom w:val="0"/>
      <w:divBdr>
        <w:top w:val="none" w:sz="0" w:space="0" w:color="auto"/>
        <w:left w:val="none" w:sz="0" w:space="0" w:color="auto"/>
        <w:bottom w:val="none" w:sz="0" w:space="0" w:color="auto"/>
        <w:right w:val="none" w:sz="0" w:space="0" w:color="auto"/>
      </w:divBdr>
      <w:divsChild>
        <w:div w:id="1153178845">
          <w:marLeft w:val="0"/>
          <w:marRight w:val="0"/>
          <w:marTop w:val="0"/>
          <w:marBottom w:val="0"/>
          <w:divBdr>
            <w:top w:val="none" w:sz="0" w:space="0" w:color="auto"/>
            <w:left w:val="none" w:sz="0" w:space="0" w:color="auto"/>
            <w:bottom w:val="none" w:sz="0" w:space="0" w:color="auto"/>
            <w:right w:val="none" w:sz="0" w:space="0" w:color="auto"/>
          </w:divBdr>
        </w:div>
        <w:div w:id="1608847006">
          <w:marLeft w:val="0"/>
          <w:marRight w:val="0"/>
          <w:marTop w:val="0"/>
          <w:marBottom w:val="0"/>
          <w:divBdr>
            <w:top w:val="none" w:sz="0" w:space="0" w:color="auto"/>
            <w:left w:val="none" w:sz="0" w:space="0" w:color="auto"/>
            <w:bottom w:val="none" w:sz="0" w:space="0" w:color="auto"/>
            <w:right w:val="none" w:sz="0" w:space="0" w:color="auto"/>
          </w:divBdr>
        </w:div>
        <w:div w:id="1029718044">
          <w:marLeft w:val="0"/>
          <w:marRight w:val="0"/>
          <w:marTop w:val="0"/>
          <w:marBottom w:val="0"/>
          <w:divBdr>
            <w:top w:val="none" w:sz="0" w:space="0" w:color="auto"/>
            <w:left w:val="none" w:sz="0" w:space="0" w:color="auto"/>
            <w:bottom w:val="none" w:sz="0" w:space="0" w:color="auto"/>
            <w:right w:val="none" w:sz="0" w:space="0" w:color="auto"/>
          </w:divBdr>
        </w:div>
      </w:divsChild>
    </w:div>
    <w:div w:id="203442022">
      <w:bodyDiv w:val="1"/>
      <w:marLeft w:val="0"/>
      <w:marRight w:val="0"/>
      <w:marTop w:val="0"/>
      <w:marBottom w:val="0"/>
      <w:divBdr>
        <w:top w:val="none" w:sz="0" w:space="0" w:color="auto"/>
        <w:left w:val="none" w:sz="0" w:space="0" w:color="auto"/>
        <w:bottom w:val="none" w:sz="0" w:space="0" w:color="auto"/>
        <w:right w:val="none" w:sz="0" w:space="0" w:color="auto"/>
      </w:divBdr>
      <w:divsChild>
        <w:div w:id="100687896">
          <w:marLeft w:val="0"/>
          <w:marRight w:val="0"/>
          <w:marTop w:val="0"/>
          <w:marBottom w:val="0"/>
          <w:divBdr>
            <w:top w:val="none" w:sz="0" w:space="0" w:color="auto"/>
            <w:left w:val="none" w:sz="0" w:space="0" w:color="auto"/>
            <w:bottom w:val="none" w:sz="0" w:space="0" w:color="auto"/>
            <w:right w:val="none" w:sz="0" w:space="0" w:color="auto"/>
          </w:divBdr>
        </w:div>
        <w:div w:id="241069057">
          <w:marLeft w:val="0"/>
          <w:marRight w:val="0"/>
          <w:marTop w:val="0"/>
          <w:marBottom w:val="0"/>
          <w:divBdr>
            <w:top w:val="none" w:sz="0" w:space="0" w:color="auto"/>
            <w:left w:val="none" w:sz="0" w:space="0" w:color="auto"/>
            <w:bottom w:val="none" w:sz="0" w:space="0" w:color="auto"/>
            <w:right w:val="none" w:sz="0" w:space="0" w:color="auto"/>
          </w:divBdr>
        </w:div>
      </w:divsChild>
    </w:div>
    <w:div w:id="259677477">
      <w:bodyDiv w:val="1"/>
      <w:marLeft w:val="0"/>
      <w:marRight w:val="0"/>
      <w:marTop w:val="0"/>
      <w:marBottom w:val="0"/>
      <w:divBdr>
        <w:top w:val="none" w:sz="0" w:space="0" w:color="auto"/>
        <w:left w:val="none" w:sz="0" w:space="0" w:color="auto"/>
        <w:bottom w:val="none" w:sz="0" w:space="0" w:color="auto"/>
        <w:right w:val="none" w:sz="0" w:space="0" w:color="auto"/>
      </w:divBdr>
      <w:divsChild>
        <w:div w:id="1044867683">
          <w:marLeft w:val="0"/>
          <w:marRight w:val="0"/>
          <w:marTop w:val="0"/>
          <w:marBottom w:val="0"/>
          <w:divBdr>
            <w:top w:val="none" w:sz="0" w:space="0" w:color="auto"/>
            <w:left w:val="none" w:sz="0" w:space="0" w:color="auto"/>
            <w:bottom w:val="none" w:sz="0" w:space="0" w:color="auto"/>
            <w:right w:val="none" w:sz="0" w:space="0" w:color="auto"/>
          </w:divBdr>
        </w:div>
        <w:div w:id="2142571977">
          <w:marLeft w:val="0"/>
          <w:marRight w:val="0"/>
          <w:marTop w:val="0"/>
          <w:marBottom w:val="0"/>
          <w:divBdr>
            <w:top w:val="none" w:sz="0" w:space="0" w:color="auto"/>
            <w:left w:val="none" w:sz="0" w:space="0" w:color="auto"/>
            <w:bottom w:val="none" w:sz="0" w:space="0" w:color="auto"/>
            <w:right w:val="none" w:sz="0" w:space="0" w:color="auto"/>
          </w:divBdr>
        </w:div>
        <w:div w:id="1975793740">
          <w:marLeft w:val="0"/>
          <w:marRight w:val="0"/>
          <w:marTop w:val="0"/>
          <w:marBottom w:val="0"/>
          <w:divBdr>
            <w:top w:val="none" w:sz="0" w:space="0" w:color="auto"/>
            <w:left w:val="none" w:sz="0" w:space="0" w:color="auto"/>
            <w:bottom w:val="none" w:sz="0" w:space="0" w:color="auto"/>
            <w:right w:val="none" w:sz="0" w:space="0" w:color="auto"/>
          </w:divBdr>
        </w:div>
        <w:div w:id="1408650916">
          <w:marLeft w:val="0"/>
          <w:marRight w:val="0"/>
          <w:marTop w:val="0"/>
          <w:marBottom w:val="0"/>
          <w:divBdr>
            <w:top w:val="none" w:sz="0" w:space="0" w:color="auto"/>
            <w:left w:val="none" w:sz="0" w:space="0" w:color="auto"/>
            <w:bottom w:val="none" w:sz="0" w:space="0" w:color="auto"/>
            <w:right w:val="none" w:sz="0" w:space="0" w:color="auto"/>
          </w:divBdr>
        </w:div>
        <w:div w:id="2000502426">
          <w:marLeft w:val="0"/>
          <w:marRight w:val="0"/>
          <w:marTop w:val="0"/>
          <w:marBottom w:val="0"/>
          <w:divBdr>
            <w:top w:val="none" w:sz="0" w:space="0" w:color="auto"/>
            <w:left w:val="none" w:sz="0" w:space="0" w:color="auto"/>
            <w:bottom w:val="none" w:sz="0" w:space="0" w:color="auto"/>
            <w:right w:val="none" w:sz="0" w:space="0" w:color="auto"/>
          </w:divBdr>
        </w:div>
        <w:div w:id="565992564">
          <w:marLeft w:val="0"/>
          <w:marRight w:val="0"/>
          <w:marTop w:val="0"/>
          <w:marBottom w:val="0"/>
          <w:divBdr>
            <w:top w:val="none" w:sz="0" w:space="0" w:color="auto"/>
            <w:left w:val="none" w:sz="0" w:space="0" w:color="auto"/>
            <w:bottom w:val="none" w:sz="0" w:space="0" w:color="auto"/>
            <w:right w:val="none" w:sz="0" w:space="0" w:color="auto"/>
          </w:divBdr>
        </w:div>
        <w:div w:id="2029405837">
          <w:marLeft w:val="0"/>
          <w:marRight w:val="0"/>
          <w:marTop w:val="0"/>
          <w:marBottom w:val="0"/>
          <w:divBdr>
            <w:top w:val="none" w:sz="0" w:space="0" w:color="auto"/>
            <w:left w:val="none" w:sz="0" w:space="0" w:color="auto"/>
            <w:bottom w:val="none" w:sz="0" w:space="0" w:color="auto"/>
            <w:right w:val="none" w:sz="0" w:space="0" w:color="auto"/>
          </w:divBdr>
        </w:div>
        <w:div w:id="763457344">
          <w:marLeft w:val="0"/>
          <w:marRight w:val="0"/>
          <w:marTop w:val="0"/>
          <w:marBottom w:val="0"/>
          <w:divBdr>
            <w:top w:val="none" w:sz="0" w:space="0" w:color="auto"/>
            <w:left w:val="none" w:sz="0" w:space="0" w:color="auto"/>
            <w:bottom w:val="none" w:sz="0" w:space="0" w:color="auto"/>
            <w:right w:val="none" w:sz="0" w:space="0" w:color="auto"/>
          </w:divBdr>
        </w:div>
        <w:div w:id="82460716">
          <w:marLeft w:val="0"/>
          <w:marRight w:val="0"/>
          <w:marTop w:val="0"/>
          <w:marBottom w:val="0"/>
          <w:divBdr>
            <w:top w:val="none" w:sz="0" w:space="0" w:color="auto"/>
            <w:left w:val="none" w:sz="0" w:space="0" w:color="auto"/>
            <w:bottom w:val="none" w:sz="0" w:space="0" w:color="auto"/>
            <w:right w:val="none" w:sz="0" w:space="0" w:color="auto"/>
          </w:divBdr>
        </w:div>
        <w:div w:id="2117749199">
          <w:marLeft w:val="0"/>
          <w:marRight w:val="0"/>
          <w:marTop w:val="0"/>
          <w:marBottom w:val="0"/>
          <w:divBdr>
            <w:top w:val="none" w:sz="0" w:space="0" w:color="auto"/>
            <w:left w:val="none" w:sz="0" w:space="0" w:color="auto"/>
            <w:bottom w:val="none" w:sz="0" w:space="0" w:color="auto"/>
            <w:right w:val="none" w:sz="0" w:space="0" w:color="auto"/>
          </w:divBdr>
        </w:div>
        <w:div w:id="950471429">
          <w:marLeft w:val="0"/>
          <w:marRight w:val="0"/>
          <w:marTop w:val="0"/>
          <w:marBottom w:val="0"/>
          <w:divBdr>
            <w:top w:val="none" w:sz="0" w:space="0" w:color="auto"/>
            <w:left w:val="none" w:sz="0" w:space="0" w:color="auto"/>
            <w:bottom w:val="none" w:sz="0" w:space="0" w:color="auto"/>
            <w:right w:val="none" w:sz="0" w:space="0" w:color="auto"/>
          </w:divBdr>
        </w:div>
        <w:div w:id="1389109818">
          <w:marLeft w:val="0"/>
          <w:marRight w:val="0"/>
          <w:marTop w:val="0"/>
          <w:marBottom w:val="0"/>
          <w:divBdr>
            <w:top w:val="none" w:sz="0" w:space="0" w:color="auto"/>
            <w:left w:val="none" w:sz="0" w:space="0" w:color="auto"/>
            <w:bottom w:val="none" w:sz="0" w:space="0" w:color="auto"/>
            <w:right w:val="none" w:sz="0" w:space="0" w:color="auto"/>
          </w:divBdr>
        </w:div>
        <w:div w:id="302855724">
          <w:marLeft w:val="0"/>
          <w:marRight w:val="0"/>
          <w:marTop w:val="0"/>
          <w:marBottom w:val="0"/>
          <w:divBdr>
            <w:top w:val="none" w:sz="0" w:space="0" w:color="auto"/>
            <w:left w:val="none" w:sz="0" w:space="0" w:color="auto"/>
            <w:bottom w:val="none" w:sz="0" w:space="0" w:color="auto"/>
            <w:right w:val="none" w:sz="0" w:space="0" w:color="auto"/>
          </w:divBdr>
        </w:div>
        <w:div w:id="1301036265">
          <w:marLeft w:val="0"/>
          <w:marRight w:val="0"/>
          <w:marTop w:val="0"/>
          <w:marBottom w:val="0"/>
          <w:divBdr>
            <w:top w:val="none" w:sz="0" w:space="0" w:color="auto"/>
            <w:left w:val="none" w:sz="0" w:space="0" w:color="auto"/>
            <w:bottom w:val="none" w:sz="0" w:space="0" w:color="auto"/>
            <w:right w:val="none" w:sz="0" w:space="0" w:color="auto"/>
          </w:divBdr>
        </w:div>
        <w:div w:id="1439521332">
          <w:marLeft w:val="0"/>
          <w:marRight w:val="0"/>
          <w:marTop w:val="0"/>
          <w:marBottom w:val="0"/>
          <w:divBdr>
            <w:top w:val="none" w:sz="0" w:space="0" w:color="auto"/>
            <w:left w:val="none" w:sz="0" w:space="0" w:color="auto"/>
            <w:bottom w:val="none" w:sz="0" w:space="0" w:color="auto"/>
            <w:right w:val="none" w:sz="0" w:space="0" w:color="auto"/>
          </w:divBdr>
        </w:div>
        <w:div w:id="335111262">
          <w:marLeft w:val="0"/>
          <w:marRight w:val="0"/>
          <w:marTop w:val="0"/>
          <w:marBottom w:val="0"/>
          <w:divBdr>
            <w:top w:val="none" w:sz="0" w:space="0" w:color="auto"/>
            <w:left w:val="none" w:sz="0" w:space="0" w:color="auto"/>
            <w:bottom w:val="none" w:sz="0" w:space="0" w:color="auto"/>
            <w:right w:val="none" w:sz="0" w:space="0" w:color="auto"/>
          </w:divBdr>
        </w:div>
        <w:div w:id="197010449">
          <w:marLeft w:val="0"/>
          <w:marRight w:val="0"/>
          <w:marTop w:val="0"/>
          <w:marBottom w:val="0"/>
          <w:divBdr>
            <w:top w:val="none" w:sz="0" w:space="0" w:color="auto"/>
            <w:left w:val="none" w:sz="0" w:space="0" w:color="auto"/>
            <w:bottom w:val="none" w:sz="0" w:space="0" w:color="auto"/>
            <w:right w:val="none" w:sz="0" w:space="0" w:color="auto"/>
          </w:divBdr>
        </w:div>
        <w:div w:id="547185383">
          <w:marLeft w:val="0"/>
          <w:marRight w:val="0"/>
          <w:marTop w:val="0"/>
          <w:marBottom w:val="0"/>
          <w:divBdr>
            <w:top w:val="none" w:sz="0" w:space="0" w:color="auto"/>
            <w:left w:val="none" w:sz="0" w:space="0" w:color="auto"/>
            <w:bottom w:val="none" w:sz="0" w:space="0" w:color="auto"/>
            <w:right w:val="none" w:sz="0" w:space="0" w:color="auto"/>
          </w:divBdr>
        </w:div>
        <w:div w:id="1773239102">
          <w:marLeft w:val="0"/>
          <w:marRight w:val="0"/>
          <w:marTop w:val="0"/>
          <w:marBottom w:val="0"/>
          <w:divBdr>
            <w:top w:val="none" w:sz="0" w:space="0" w:color="auto"/>
            <w:left w:val="none" w:sz="0" w:space="0" w:color="auto"/>
            <w:bottom w:val="none" w:sz="0" w:space="0" w:color="auto"/>
            <w:right w:val="none" w:sz="0" w:space="0" w:color="auto"/>
          </w:divBdr>
        </w:div>
        <w:div w:id="421418877">
          <w:marLeft w:val="0"/>
          <w:marRight w:val="0"/>
          <w:marTop w:val="0"/>
          <w:marBottom w:val="0"/>
          <w:divBdr>
            <w:top w:val="none" w:sz="0" w:space="0" w:color="auto"/>
            <w:left w:val="none" w:sz="0" w:space="0" w:color="auto"/>
            <w:bottom w:val="none" w:sz="0" w:space="0" w:color="auto"/>
            <w:right w:val="none" w:sz="0" w:space="0" w:color="auto"/>
          </w:divBdr>
        </w:div>
        <w:div w:id="2036535614">
          <w:marLeft w:val="0"/>
          <w:marRight w:val="0"/>
          <w:marTop w:val="0"/>
          <w:marBottom w:val="0"/>
          <w:divBdr>
            <w:top w:val="none" w:sz="0" w:space="0" w:color="auto"/>
            <w:left w:val="none" w:sz="0" w:space="0" w:color="auto"/>
            <w:bottom w:val="none" w:sz="0" w:space="0" w:color="auto"/>
            <w:right w:val="none" w:sz="0" w:space="0" w:color="auto"/>
          </w:divBdr>
        </w:div>
        <w:div w:id="2136366905">
          <w:marLeft w:val="0"/>
          <w:marRight w:val="0"/>
          <w:marTop w:val="0"/>
          <w:marBottom w:val="0"/>
          <w:divBdr>
            <w:top w:val="none" w:sz="0" w:space="0" w:color="auto"/>
            <w:left w:val="none" w:sz="0" w:space="0" w:color="auto"/>
            <w:bottom w:val="none" w:sz="0" w:space="0" w:color="auto"/>
            <w:right w:val="none" w:sz="0" w:space="0" w:color="auto"/>
          </w:divBdr>
        </w:div>
        <w:div w:id="589511037">
          <w:marLeft w:val="0"/>
          <w:marRight w:val="0"/>
          <w:marTop w:val="0"/>
          <w:marBottom w:val="0"/>
          <w:divBdr>
            <w:top w:val="none" w:sz="0" w:space="0" w:color="auto"/>
            <w:left w:val="none" w:sz="0" w:space="0" w:color="auto"/>
            <w:bottom w:val="none" w:sz="0" w:space="0" w:color="auto"/>
            <w:right w:val="none" w:sz="0" w:space="0" w:color="auto"/>
          </w:divBdr>
        </w:div>
        <w:div w:id="2010211874">
          <w:marLeft w:val="0"/>
          <w:marRight w:val="0"/>
          <w:marTop w:val="0"/>
          <w:marBottom w:val="0"/>
          <w:divBdr>
            <w:top w:val="none" w:sz="0" w:space="0" w:color="auto"/>
            <w:left w:val="none" w:sz="0" w:space="0" w:color="auto"/>
            <w:bottom w:val="none" w:sz="0" w:space="0" w:color="auto"/>
            <w:right w:val="none" w:sz="0" w:space="0" w:color="auto"/>
          </w:divBdr>
        </w:div>
        <w:div w:id="1481339803">
          <w:marLeft w:val="0"/>
          <w:marRight w:val="0"/>
          <w:marTop w:val="0"/>
          <w:marBottom w:val="0"/>
          <w:divBdr>
            <w:top w:val="none" w:sz="0" w:space="0" w:color="auto"/>
            <w:left w:val="none" w:sz="0" w:space="0" w:color="auto"/>
            <w:bottom w:val="none" w:sz="0" w:space="0" w:color="auto"/>
            <w:right w:val="none" w:sz="0" w:space="0" w:color="auto"/>
          </w:divBdr>
        </w:div>
        <w:div w:id="599147449">
          <w:marLeft w:val="0"/>
          <w:marRight w:val="0"/>
          <w:marTop w:val="0"/>
          <w:marBottom w:val="0"/>
          <w:divBdr>
            <w:top w:val="none" w:sz="0" w:space="0" w:color="auto"/>
            <w:left w:val="none" w:sz="0" w:space="0" w:color="auto"/>
            <w:bottom w:val="none" w:sz="0" w:space="0" w:color="auto"/>
            <w:right w:val="none" w:sz="0" w:space="0" w:color="auto"/>
          </w:divBdr>
        </w:div>
        <w:div w:id="455753340">
          <w:marLeft w:val="0"/>
          <w:marRight w:val="0"/>
          <w:marTop w:val="0"/>
          <w:marBottom w:val="0"/>
          <w:divBdr>
            <w:top w:val="none" w:sz="0" w:space="0" w:color="auto"/>
            <w:left w:val="none" w:sz="0" w:space="0" w:color="auto"/>
            <w:bottom w:val="none" w:sz="0" w:space="0" w:color="auto"/>
            <w:right w:val="none" w:sz="0" w:space="0" w:color="auto"/>
          </w:divBdr>
        </w:div>
        <w:div w:id="698900305">
          <w:marLeft w:val="0"/>
          <w:marRight w:val="0"/>
          <w:marTop w:val="0"/>
          <w:marBottom w:val="0"/>
          <w:divBdr>
            <w:top w:val="none" w:sz="0" w:space="0" w:color="auto"/>
            <w:left w:val="none" w:sz="0" w:space="0" w:color="auto"/>
            <w:bottom w:val="none" w:sz="0" w:space="0" w:color="auto"/>
            <w:right w:val="none" w:sz="0" w:space="0" w:color="auto"/>
          </w:divBdr>
        </w:div>
        <w:div w:id="952324231">
          <w:marLeft w:val="0"/>
          <w:marRight w:val="0"/>
          <w:marTop w:val="0"/>
          <w:marBottom w:val="0"/>
          <w:divBdr>
            <w:top w:val="none" w:sz="0" w:space="0" w:color="auto"/>
            <w:left w:val="none" w:sz="0" w:space="0" w:color="auto"/>
            <w:bottom w:val="none" w:sz="0" w:space="0" w:color="auto"/>
            <w:right w:val="none" w:sz="0" w:space="0" w:color="auto"/>
          </w:divBdr>
        </w:div>
        <w:div w:id="2057121965">
          <w:marLeft w:val="0"/>
          <w:marRight w:val="0"/>
          <w:marTop w:val="0"/>
          <w:marBottom w:val="0"/>
          <w:divBdr>
            <w:top w:val="none" w:sz="0" w:space="0" w:color="auto"/>
            <w:left w:val="none" w:sz="0" w:space="0" w:color="auto"/>
            <w:bottom w:val="none" w:sz="0" w:space="0" w:color="auto"/>
            <w:right w:val="none" w:sz="0" w:space="0" w:color="auto"/>
          </w:divBdr>
        </w:div>
        <w:div w:id="1920408389">
          <w:marLeft w:val="0"/>
          <w:marRight w:val="0"/>
          <w:marTop w:val="0"/>
          <w:marBottom w:val="0"/>
          <w:divBdr>
            <w:top w:val="none" w:sz="0" w:space="0" w:color="auto"/>
            <w:left w:val="none" w:sz="0" w:space="0" w:color="auto"/>
            <w:bottom w:val="none" w:sz="0" w:space="0" w:color="auto"/>
            <w:right w:val="none" w:sz="0" w:space="0" w:color="auto"/>
          </w:divBdr>
        </w:div>
        <w:div w:id="962803543">
          <w:marLeft w:val="0"/>
          <w:marRight w:val="0"/>
          <w:marTop w:val="0"/>
          <w:marBottom w:val="0"/>
          <w:divBdr>
            <w:top w:val="none" w:sz="0" w:space="0" w:color="auto"/>
            <w:left w:val="none" w:sz="0" w:space="0" w:color="auto"/>
            <w:bottom w:val="none" w:sz="0" w:space="0" w:color="auto"/>
            <w:right w:val="none" w:sz="0" w:space="0" w:color="auto"/>
          </w:divBdr>
        </w:div>
      </w:divsChild>
    </w:div>
    <w:div w:id="323752311">
      <w:bodyDiv w:val="1"/>
      <w:marLeft w:val="0"/>
      <w:marRight w:val="0"/>
      <w:marTop w:val="0"/>
      <w:marBottom w:val="0"/>
      <w:divBdr>
        <w:top w:val="none" w:sz="0" w:space="0" w:color="auto"/>
        <w:left w:val="none" w:sz="0" w:space="0" w:color="auto"/>
        <w:bottom w:val="none" w:sz="0" w:space="0" w:color="auto"/>
        <w:right w:val="none" w:sz="0" w:space="0" w:color="auto"/>
      </w:divBdr>
      <w:divsChild>
        <w:div w:id="501772970">
          <w:marLeft w:val="0"/>
          <w:marRight w:val="0"/>
          <w:marTop w:val="0"/>
          <w:marBottom w:val="0"/>
          <w:divBdr>
            <w:top w:val="none" w:sz="0" w:space="0" w:color="auto"/>
            <w:left w:val="none" w:sz="0" w:space="0" w:color="auto"/>
            <w:bottom w:val="none" w:sz="0" w:space="0" w:color="auto"/>
            <w:right w:val="none" w:sz="0" w:space="0" w:color="auto"/>
          </w:divBdr>
        </w:div>
        <w:div w:id="555626826">
          <w:marLeft w:val="0"/>
          <w:marRight w:val="0"/>
          <w:marTop w:val="0"/>
          <w:marBottom w:val="0"/>
          <w:divBdr>
            <w:top w:val="none" w:sz="0" w:space="0" w:color="auto"/>
            <w:left w:val="none" w:sz="0" w:space="0" w:color="auto"/>
            <w:bottom w:val="none" w:sz="0" w:space="0" w:color="auto"/>
            <w:right w:val="none" w:sz="0" w:space="0" w:color="auto"/>
          </w:divBdr>
        </w:div>
        <w:div w:id="2136754422">
          <w:marLeft w:val="0"/>
          <w:marRight w:val="0"/>
          <w:marTop w:val="0"/>
          <w:marBottom w:val="0"/>
          <w:divBdr>
            <w:top w:val="none" w:sz="0" w:space="0" w:color="auto"/>
            <w:left w:val="none" w:sz="0" w:space="0" w:color="auto"/>
            <w:bottom w:val="none" w:sz="0" w:space="0" w:color="auto"/>
            <w:right w:val="none" w:sz="0" w:space="0" w:color="auto"/>
          </w:divBdr>
        </w:div>
      </w:divsChild>
    </w:div>
    <w:div w:id="461967041">
      <w:bodyDiv w:val="1"/>
      <w:marLeft w:val="0"/>
      <w:marRight w:val="0"/>
      <w:marTop w:val="0"/>
      <w:marBottom w:val="0"/>
      <w:divBdr>
        <w:top w:val="none" w:sz="0" w:space="0" w:color="auto"/>
        <w:left w:val="none" w:sz="0" w:space="0" w:color="auto"/>
        <w:bottom w:val="none" w:sz="0" w:space="0" w:color="auto"/>
        <w:right w:val="none" w:sz="0" w:space="0" w:color="auto"/>
      </w:divBdr>
      <w:divsChild>
        <w:div w:id="725569562">
          <w:marLeft w:val="0"/>
          <w:marRight w:val="0"/>
          <w:marTop w:val="0"/>
          <w:marBottom w:val="0"/>
          <w:divBdr>
            <w:top w:val="none" w:sz="0" w:space="0" w:color="auto"/>
            <w:left w:val="none" w:sz="0" w:space="0" w:color="auto"/>
            <w:bottom w:val="none" w:sz="0" w:space="0" w:color="auto"/>
            <w:right w:val="none" w:sz="0" w:space="0" w:color="auto"/>
          </w:divBdr>
        </w:div>
        <w:div w:id="162554741">
          <w:marLeft w:val="0"/>
          <w:marRight w:val="0"/>
          <w:marTop w:val="0"/>
          <w:marBottom w:val="0"/>
          <w:divBdr>
            <w:top w:val="none" w:sz="0" w:space="0" w:color="auto"/>
            <w:left w:val="none" w:sz="0" w:space="0" w:color="auto"/>
            <w:bottom w:val="none" w:sz="0" w:space="0" w:color="auto"/>
            <w:right w:val="none" w:sz="0" w:space="0" w:color="auto"/>
          </w:divBdr>
        </w:div>
        <w:div w:id="881096753">
          <w:marLeft w:val="0"/>
          <w:marRight w:val="0"/>
          <w:marTop w:val="0"/>
          <w:marBottom w:val="0"/>
          <w:divBdr>
            <w:top w:val="none" w:sz="0" w:space="0" w:color="auto"/>
            <w:left w:val="none" w:sz="0" w:space="0" w:color="auto"/>
            <w:bottom w:val="none" w:sz="0" w:space="0" w:color="auto"/>
            <w:right w:val="none" w:sz="0" w:space="0" w:color="auto"/>
          </w:divBdr>
        </w:div>
      </w:divsChild>
    </w:div>
    <w:div w:id="765079306">
      <w:bodyDiv w:val="1"/>
      <w:marLeft w:val="0"/>
      <w:marRight w:val="0"/>
      <w:marTop w:val="0"/>
      <w:marBottom w:val="0"/>
      <w:divBdr>
        <w:top w:val="none" w:sz="0" w:space="0" w:color="auto"/>
        <w:left w:val="none" w:sz="0" w:space="0" w:color="auto"/>
        <w:bottom w:val="none" w:sz="0" w:space="0" w:color="auto"/>
        <w:right w:val="none" w:sz="0" w:space="0" w:color="auto"/>
      </w:divBdr>
      <w:divsChild>
        <w:div w:id="2116947580">
          <w:marLeft w:val="0"/>
          <w:marRight w:val="0"/>
          <w:marTop w:val="0"/>
          <w:marBottom w:val="0"/>
          <w:divBdr>
            <w:top w:val="none" w:sz="0" w:space="0" w:color="auto"/>
            <w:left w:val="none" w:sz="0" w:space="0" w:color="auto"/>
            <w:bottom w:val="none" w:sz="0" w:space="0" w:color="auto"/>
            <w:right w:val="none" w:sz="0" w:space="0" w:color="auto"/>
          </w:divBdr>
        </w:div>
        <w:div w:id="672998928">
          <w:marLeft w:val="0"/>
          <w:marRight w:val="0"/>
          <w:marTop w:val="0"/>
          <w:marBottom w:val="0"/>
          <w:divBdr>
            <w:top w:val="none" w:sz="0" w:space="0" w:color="auto"/>
            <w:left w:val="none" w:sz="0" w:space="0" w:color="auto"/>
            <w:bottom w:val="none" w:sz="0" w:space="0" w:color="auto"/>
            <w:right w:val="none" w:sz="0" w:space="0" w:color="auto"/>
          </w:divBdr>
        </w:div>
        <w:div w:id="1285622761">
          <w:marLeft w:val="0"/>
          <w:marRight w:val="0"/>
          <w:marTop w:val="0"/>
          <w:marBottom w:val="0"/>
          <w:divBdr>
            <w:top w:val="none" w:sz="0" w:space="0" w:color="auto"/>
            <w:left w:val="none" w:sz="0" w:space="0" w:color="auto"/>
            <w:bottom w:val="none" w:sz="0" w:space="0" w:color="auto"/>
            <w:right w:val="none" w:sz="0" w:space="0" w:color="auto"/>
          </w:divBdr>
        </w:div>
        <w:div w:id="2082020854">
          <w:marLeft w:val="0"/>
          <w:marRight w:val="0"/>
          <w:marTop w:val="0"/>
          <w:marBottom w:val="0"/>
          <w:divBdr>
            <w:top w:val="none" w:sz="0" w:space="0" w:color="auto"/>
            <w:left w:val="none" w:sz="0" w:space="0" w:color="auto"/>
            <w:bottom w:val="none" w:sz="0" w:space="0" w:color="auto"/>
            <w:right w:val="none" w:sz="0" w:space="0" w:color="auto"/>
          </w:divBdr>
        </w:div>
        <w:div w:id="34620870">
          <w:marLeft w:val="0"/>
          <w:marRight w:val="0"/>
          <w:marTop w:val="0"/>
          <w:marBottom w:val="0"/>
          <w:divBdr>
            <w:top w:val="none" w:sz="0" w:space="0" w:color="auto"/>
            <w:left w:val="none" w:sz="0" w:space="0" w:color="auto"/>
            <w:bottom w:val="none" w:sz="0" w:space="0" w:color="auto"/>
            <w:right w:val="none" w:sz="0" w:space="0" w:color="auto"/>
          </w:divBdr>
        </w:div>
        <w:div w:id="1368411919">
          <w:marLeft w:val="0"/>
          <w:marRight w:val="0"/>
          <w:marTop w:val="0"/>
          <w:marBottom w:val="0"/>
          <w:divBdr>
            <w:top w:val="none" w:sz="0" w:space="0" w:color="auto"/>
            <w:left w:val="none" w:sz="0" w:space="0" w:color="auto"/>
            <w:bottom w:val="none" w:sz="0" w:space="0" w:color="auto"/>
            <w:right w:val="none" w:sz="0" w:space="0" w:color="auto"/>
          </w:divBdr>
        </w:div>
        <w:div w:id="536813751">
          <w:marLeft w:val="0"/>
          <w:marRight w:val="0"/>
          <w:marTop w:val="0"/>
          <w:marBottom w:val="0"/>
          <w:divBdr>
            <w:top w:val="none" w:sz="0" w:space="0" w:color="auto"/>
            <w:left w:val="none" w:sz="0" w:space="0" w:color="auto"/>
            <w:bottom w:val="none" w:sz="0" w:space="0" w:color="auto"/>
            <w:right w:val="none" w:sz="0" w:space="0" w:color="auto"/>
          </w:divBdr>
        </w:div>
        <w:div w:id="411581455">
          <w:marLeft w:val="0"/>
          <w:marRight w:val="0"/>
          <w:marTop w:val="0"/>
          <w:marBottom w:val="0"/>
          <w:divBdr>
            <w:top w:val="none" w:sz="0" w:space="0" w:color="auto"/>
            <w:left w:val="none" w:sz="0" w:space="0" w:color="auto"/>
            <w:bottom w:val="none" w:sz="0" w:space="0" w:color="auto"/>
            <w:right w:val="none" w:sz="0" w:space="0" w:color="auto"/>
          </w:divBdr>
        </w:div>
        <w:div w:id="625237649">
          <w:marLeft w:val="0"/>
          <w:marRight w:val="0"/>
          <w:marTop w:val="0"/>
          <w:marBottom w:val="0"/>
          <w:divBdr>
            <w:top w:val="none" w:sz="0" w:space="0" w:color="auto"/>
            <w:left w:val="none" w:sz="0" w:space="0" w:color="auto"/>
            <w:bottom w:val="none" w:sz="0" w:space="0" w:color="auto"/>
            <w:right w:val="none" w:sz="0" w:space="0" w:color="auto"/>
          </w:divBdr>
        </w:div>
        <w:div w:id="12659328">
          <w:marLeft w:val="0"/>
          <w:marRight w:val="0"/>
          <w:marTop w:val="0"/>
          <w:marBottom w:val="0"/>
          <w:divBdr>
            <w:top w:val="none" w:sz="0" w:space="0" w:color="auto"/>
            <w:left w:val="none" w:sz="0" w:space="0" w:color="auto"/>
            <w:bottom w:val="none" w:sz="0" w:space="0" w:color="auto"/>
            <w:right w:val="none" w:sz="0" w:space="0" w:color="auto"/>
          </w:divBdr>
        </w:div>
        <w:div w:id="220871078">
          <w:marLeft w:val="0"/>
          <w:marRight w:val="0"/>
          <w:marTop w:val="0"/>
          <w:marBottom w:val="0"/>
          <w:divBdr>
            <w:top w:val="none" w:sz="0" w:space="0" w:color="auto"/>
            <w:left w:val="none" w:sz="0" w:space="0" w:color="auto"/>
            <w:bottom w:val="none" w:sz="0" w:space="0" w:color="auto"/>
            <w:right w:val="none" w:sz="0" w:space="0" w:color="auto"/>
          </w:divBdr>
        </w:div>
        <w:div w:id="657853366">
          <w:marLeft w:val="0"/>
          <w:marRight w:val="0"/>
          <w:marTop w:val="0"/>
          <w:marBottom w:val="0"/>
          <w:divBdr>
            <w:top w:val="none" w:sz="0" w:space="0" w:color="auto"/>
            <w:left w:val="none" w:sz="0" w:space="0" w:color="auto"/>
            <w:bottom w:val="none" w:sz="0" w:space="0" w:color="auto"/>
            <w:right w:val="none" w:sz="0" w:space="0" w:color="auto"/>
          </w:divBdr>
        </w:div>
        <w:div w:id="1635065552">
          <w:marLeft w:val="0"/>
          <w:marRight w:val="0"/>
          <w:marTop w:val="0"/>
          <w:marBottom w:val="0"/>
          <w:divBdr>
            <w:top w:val="none" w:sz="0" w:space="0" w:color="auto"/>
            <w:left w:val="none" w:sz="0" w:space="0" w:color="auto"/>
            <w:bottom w:val="none" w:sz="0" w:space="0" w:color="auto"/>
            <w:right w:val="none" w:sz="0" w:space="0" w:color="auto"/>
          </w:divBdr>
        </w:div>
        <w:div w:id="576935407">
          <w:marLeft w:val="0"/>
          <w:marRight w:val="0"/>
          <w:marTop w:val="0"/>
          <w:marBottom w:val="0"/>
          <w:divBdr>
            <w:top w:val="none" w:sz="0" w:space="0" w:color="auto"/>
            <w:left w:val="none" w:sz="0" w:space="0" w:color="auto"/>
            <w:bottom w:val="none" w:sz="0" w:space="0" w:color="auto"/>
            <w:right w:val="none" w:sz="0" w:space="0" w:color="auto"/>
          </w:divBdr>
        </w:div>
        <w:div w:id="1307321096">
          <w:marLeft w:val="0"/>
          <w:marRight w:val="0"/>
          <w:marTop w:val="0"/>
          <w:marBottom w:val="0"/>
          <w:divBdr>
            <w:top w:val="none" w:sz="0" w:space="0" w:color="auto"/>
            <w:left w:val="none" w:sz="0" w:space="0" w:color="auto"/>
            <w:bottom w:val="none" w:sz="0" w:space="0" w:color="auto"/>
            <w:right w:val="none" w:sz="0" w:space="0" w:color="auto"/>
          </w:divBdr>
        </w:div>
        <w:div w:id="2121491968">
          <w:marLeft w:val="0"/>
          <w:marRight w:val="0"/>
          <w:marTop w:val="0"/>
          <w:marBottom w:val="0"/>
          <w:divBdr>
            <w:top w:val="none" w:sz="0" w:space="0" w:color="auto"/>
            <w:left w:val="none" w:sz="0" w:space="0" w:color="auto"/>
            <w:bottom w:val="none" w:sz="0" w:space="0" w:color="auto"/>
            <w:right w:val="none" w:sz="0" w:space="0" w:color="auto"/>
          </w:divBdr>
        </w:div>
        <w:div w:id="1061321407">
          <w:marLeft w:val="0"/>
          <w:marRight w:val="0"/>
          <w:marTop w:val="0"/>
          <w:marBottom w:val="0"/>
          <w:divBdr>
            <w:top w:val="none" w:sz="0" w:space="0" w:color="auto"/>
            <w:left w:val="none" w:sz="0" w:space="0" w:color="auto"/>
            <w:bottom w:val="none" w:sz="0" w:space="0" w:color="auto"/>
            <w:right w:val="none" w:sz="0" w:space="0" w:color="auto"/>
          </w:divBdr>
        </w:div>
        <w:div w:id="670328344">
          <w:marLeft w:val="0"/>
          <w:marRight w:val="0"/>
          <w:marTop w:val="0"/>
          <w:marBottom w:val="0"/>
          <w:divBdr>
            <w:top w:val="none" w:sz="0" w:space="0" w:color="auto"/>
            <w:left w:val="none" w:sz="0" w:space="0" w:color="auto"/>
            <w:bottom w:val="none" w:sz="0" w:space="0" w:color="auto"/>
            <w:right w:val="none" w:sz="0" w:space="0" w:color="auto"/>
          </w:divBdr>
        </w:div>
        <w:div w:id="1270164555">
          <w:marLeft w:val="0"/>
          <w:marRight w:val="0"/>
          <w:marTop w:val="0"/>
          <w:marBottom w:val="0"/>
          <w:divBdr>
            <w:top w:val="none" w:sz="0" w:space="0" w:color="auto"/>
            <w:left w:val="none" w:sz="0" w:space="0" w:color="auto"/>
            <w:bottom w:val="none" w:sz="0" w:space="0" w:color="auto"/>
            <w:right w:val="none" w:sz="0" w:space="0" w:color="auto"/>
          </w:divBdr>
        </w:div>
        <w:div w:id="1275403537">
          <w:marLeft w:val="0"/>
          <w:marRight w:val="0"/>
          <w:marTop w:val="0"/>
          <w:marBottom w:val="0"/>
          <w:divBdr>
            <w:top w:val="none" w:sz="0" w:space="0" w:color="auto"/>
            <w:left w:val="none" w:sz="0" w:space="0" w:color="auto"/>
            <w:bottom w:val="none" w:sz="0" w:space="0" w:color="auto"/>
            <w:right w:val="none" w:sz="0" w:space="0" w:color="auto"/>
          </w:divBdr>
        </w:div>
        <w:div w:id="425150566">
          <w:marLeft w:val="0"/>
          <w:marRight w:val="0"/>
          <w:marTop w:val="0"/>
          <w:marBottom w:val="0"/>
          <w:divBdr>
            <w:top w:val="none" w:sz="0" w:space="0" w:color="auto"/>
            <w:left w:val="none" w:sz="0" w:space="0" w:color="auto"/>
            <w:bottom w:val="none" w:sz="0" w:space="0" w:color="auto"/>
            <w:right w:val="none" w:sz="0" w:space="0" w:color="auto"/>
          </w:divBdr>
        </w:div>
        <w:div w:id="480542605">
          <w:marLeft w:val="0"/>
          <w:marRight w:val="0"/>
          <w:marTop w:val="0"/>
          <w:marBottom w:val="0"/>
          <w:divBdr>
            <w:top w:val="none" w:sz="0" w:space="0" w:color="auto"/>
            <w:left w:val="none" w:sz="0" w:space="0" w:color="auto"/>
            <w:bottom w:val="none" w:sz="0" w:space="0" w:color="auto"/>
            <w:right w:val="none" w:sz="0" w:space="0" w:color="auto"/>
          </w:divBdr>
        </w:div>
        <w:div w:id="1880585955">
          <w:marLeft w:val="0"/>
          <w:marRight w:val="0"/>
          <w:marTop w:val="0"/>
          <w:marBottom w:val="0"/>
          <w:divBdr>
            <w:top w:val="none" w:sz="0" w:space="0" w:color="auto"/>
            <w:left w:val="none" w:sz="0" w:space="0" w:color="auto"/>
            <w:bottom w:val="none" w:sz="0" w:space="0" w:color="auto"/>
            <w:right w:val="none" w:sz="0" w:space="0" w:color="auto"/>
          </w:divBdr>
        </w:div>
        <w:div w:id="2100590942">
          <w:marLeft w:val="0"/>
          <w:marRight w:val="0"/>
          <w:marTop w:val="0"/>
          <w:marBottom w:val="0"/>
          <w:divBdr>
            <w:top w:val="none" w:sz="0" w:space="0" w:color="auto"/>
            <w:left w:val="none" w:sz="0" w:space="0" w:color="auto"/>
            <w:bottom w:val="none" w:sz="0" w:space="0" w:color="auto"/>
            <w:right w:val="none" w:sz="0" w:space="0" w:color="auto"/>
          </w:divBdr>
        </w:div>
        <w:div w:id="1145389551">
          <w:marLeft w:val="0"/>
          <w:marRight w:val="0"/>
          <w:marTop w:val="0"/>
          <w:marBottom w:val="0"/>
          <w:divBdr>
            <w:top w:val="none" w:sz="0" w:space="0" w:color="auto"/>
            <w:left w:val="none" w:sz="0" w:space="0" w:color="auto"/>
            <w:bottom w:val="none" w:sz="0" w:space="0" w:color="auto"/>
            <w:right w:val="none" w:sz="0" w:space="0" w:color="auto"/>
          </w:divBdr>
        </w:div>
        <w:div w:id="2070885746">
          <w:marLeft w:val="0"/>
          <w:marRight w:val="0"/>
          <w:marTop w:val="0"/>
          <w:marBottom w:val="0"/>
          <w:divBdr>
            <w:top w:val="none" w:sz="0" w:space="0" w:color="auto"/>
            <w:left w:val="none" w:sz="0" w:space="0" w:color="auto"/>
            <w:bottom w:val="none" w:sz="0" w:space="0" w:color="auto"/>
            <w:right w:val="none" w:sz="0" w:space="0" w:color="auto"/>
          </w:divBdr>
        </w:div>
        <w:div w:id="1646350502">
          <w:marLeft w:val="0"/>
          <w:marRight w:val="0"/>
          <w:marTop w:val="0"/>
          <w:marBottom w:val="0"/>
          <w:divBdr>
            <w:top w:val="none" w:sz="0" w:space="0" w:color="auto"/>
            <w:left w:val="none" w:sz="0" w:space="0" w:color="auto"/>
            <w:bottom w:val="none" w:sz="0" w:space="0" w:color="auto"/>
            <w:right w:val="none" w:sz="0" w:space="0" w:color="auto"/>
          </w:divBdr>
        </w:div>
        <w:div w:id="28646503">
          <w:marLeft w:val="0"/>
          <w:marRight w:val="0"/>
          <w:marTop w:val="0"/>
          <w:marBottom w:val="0"/>
          <w:divBdr>
            <w:top w:val="none" w:sz="0" w:space="0" w:color="auto"/>
            <w:left w:val="none" w:sz="0" w:space="0" w:color="auto"/>
            <w:bottom w:val="none" w:sz="0" w:space="0" w:color="auto"/>
            <w:right w:val="none" w:sz="0" w:space="0" w:color="auto"/>
          </w:divBdr>
        </w:div>
        <w:div w:id="987440808">
          <w:marLeft w:val="0"/>
          <w:marRight w:val="0"/>
          <w:marTop w:val="0"/>
          <w:marBottom w:val="0"/>
          <w:divBdr>
            <w:top w:val="none" w:sz="0" w:space="0" w:color="auto"/>
            <w:left w:val="none" w:sz="0" w:space="0" w:color="auto"/>
            <w:bottom w:val="none" w:sz="0" w:space="0" w:color="auto"/>
            <w:right w:val="none" w:sz="0" w:space="0" w:color="auto"/>
          </w:divBdr>
        </w:div>
        <w:div w:id="279262820">
          <w:marLeft w:val="0"/>
          <w:marRight w:val="0"/>
          <w:marTop w:val="0"/>
          <w:marBottom w:val="0"/>
          <w:divBdr>
            <w:top w:val="none" w:sz="0" w:space="0" w:color="auto"/>
            <w:left w:val="none" w:sz="0" w:space="0" w:color="auto"/>
            <w:bottom w:val="none" w:sz="0" w:space="0" w:color="auto"/>
            <w:right w:val="none" w:sz="0" w:space="0" w:color="auto"/>
          </w:divBdr>
        </w:div>
        <w:div w:id="599877455">
          <w:marLeft w:val="0"/>
          <w:marRight w:val="0"/>
          <w:marTop w:val="0"/>
          <w:marBottom w:val="0"/>
          <w:divBdr>
            <w:top w:val="none" w:sz="0" w:space="0" w:color="auto"/>
            <w:left w:val="none" w:sz="0" w:space="0" w:color="auto"/>
            <w:bottom w:val="none" w:sz="0" w:space="0" w:color="auto"/>
            <w:right w:val="none" w:sz="0" w:space="0" w:color="auto"/>
          </w:divBdr>
        </w:div>
        <w:div w:id="1766877389">
          <w:marLeft w:val="0"/>
          <w:marRight w:val="0"/>
          <w:marTop w:val="0"/>
          <w:marBottom w:val="0"/>
          <w:divBdr>
            <w:top w:val="none" w:sz="0" w:space="0" w:color="auto"/>
            <w:left w:val="none" w:sz="0" w:space="0" w:color="auto"/>
            <w:bottom w:val="none" w:sz="0" w:space="0" w:color="auto"/>
            <w:right w:val="none" w:sz="0" w:space="0" w:color="auto"/>
          </w:divBdr>
        </w:div>
      </w:divsChild>
    </w:div>
    <w:div w:id="794913123">
      <w:bodyDiv w:val="1"/>
      <w:marLeft w:val="0"/>
      <w:marRight w:val="0"/>
      <w:marTop w:val="0"/>
      <w:marBottom w:val="0"/>
      <w:divBdr>
        <w:top w:val="none" w:sz="0" w:space="0" w:color="auto"/>
        <w:left w:val="none" w:sz="0" w:space="0" w:color="auto"/>
        <w:bottom w:val="none" w:sz="0" w:space="0" w:color="auto"/>
        <w:right w:val="none" w:sz="0" w:space="0" w:color="auto"/>
      </w:divBdr>
      <w:divsChild>
        <w:div w:id="810288127">
          <w:marLeft w:val="0"/>
          <w:marRight w:val="0"/>
          <w:marTop w:val="0"/>
          <w:marBottom w:val="0"/>
          <w:divBdr>
            <w:top w:val="none" w:sz="0" w:space="0" w:color="auto"/>
            <w:left w:val="none" w:sz="0" w:space="0" w:color="auto"/>
            <w:bottom w:val="none" w:sz="0" w:space="0" w:color="auto"/>
            <w:right w:val="none" w:sz="0" w:space="0" w:color="auto"/>
          </w:divBdr>
        </w:div>
        <w:div w:id="1297876720">
          <w:marLeft w:val="0"/>
          <w:marRight w:val="0"/>
          <w:marTop w:val="0"/>
          <w:marBottom w:val="0"/>
          <w:divBdr>
            <w:top w:val="none" w:sz="0" w:space="0" w:color="auto"/>
            <w:left w:val="none" w:sz="0" w:space="0" w:color="auto"/>
            <w:bottom w:val="none" w:sz="0" w:space="0" w:color="auto"/>
            <w:right w:val="none" w:sz="0" w:space="0" w:color="auto"/>
          </w:divBdr>
        </w:div>
      </w:divsChild>
    </w:div>
    <w:div w:id="1000618450">
      <w:bodyDiv w:val="1"/>
      <w:marLeft w:val="0"/>
      <w:marRight w:val="0"/>
      <w:marTop w:val="0"/>
      <w:marBottom w:val="0"/>
      <w:divBdr>
        <w:top w:val="none" w:sz="0" w:space="0" w:color="auto"/>
        <w:left w:val="none" w:sz="0" w:space="0" w:color="auto"/>
        <w:bottom w:val="none" w:sz="0" w:space="0" w:color="auto"/>
        <w:right w:val="none" w:sz="0" w:space="0" w:color="auto"/>
      </w:divBdr>
    </w:div>
    <w:div w:id="1018968997">
      <w:bodyDiv w:val="1"/>
      <w:marLeft w:val="0"/>
      <w:marRight w:val="0"/>
      <w:marTop w:val="0"/>
      <w:marBottom w:val="0"/>
      <w:divBdr>
        <w:top w:val="none" w:sz="0" w:space="0" w:color="auto"/>
        <w:left w:val="none" w:sz="0" w:space="0" w:color="auto"/>
        <w:bottom w:val="none" w:sz="0" w:space="0" w:color="auto"/>
        <w:right w:val="none" w:sz="0" w:space="0" w:color="auto"/>
      </w:divBdr>
    </w:div>
    <w:div w:id="1074470640">
      <w:bodyDiv w:val="1"/>
      <w:marLeft w:val="0"/>
      <w:marRight w:val="0"/>
      <w:marTop w:val="0"/>
      <w:marBottom w:val="0"/>
      <w:divBdr>
        <w:top w:val="none" w:sz="0" w:space="0" w:color="auto"/>
        <w:left w:val="none" w:sz="0" w:space="0" w:color="auto"/>
        <w:bottom w:val="none" w:sz="0" w:space="0" w:color="auto"/>
        <w:right w:val="none" w:sz="0" w:space="0" w:color="auto"/>
      </w:divBdr>
      <w:divsChild>
        <w:div w:id="163251574">
          <w:marLeft w:val="0"/>
          <w:marRight w:val="0"/>
          <w:marTop w:val="0"/>
          <w:marBottom w:val="0"/>
          <w:divBdr>
            <w:top w:val="none" w:sz="0" w:space="0" w:color="auto"/>
            <w:left w:val="none" w:sz="0" w:space="0" w:color="auto"/>
            <w:bottom w:val="none" w:sz="0" w:space="0" w:color="auto"/>
            <w:right w:val="none" w:sz="0" w:space="0" w:color="auto"/>
          </w:divBdr>
        </w:div>
        <w:div w:id="258299046">
          <w:marLeft w:val="0"/>
          <w:marRight w:val="0"/>
          <w:marTop w:val="0"/>
          <w:marBottom w:val="0"/>
          <w:divBdr>
            <w:top w:val="none" w:sz="0" w:space="0" w:color="auto"/>
            <w:left w:val="none" w:sz="0" w:space="0" w:color="auto"/>
            <w:bottom w:val="none" w:sz="0" w:space="0" w:color="auto"/>
            <w:right w:val="none" w:sz="0" w:space="0" w:color="auto"/>
          </w:divBdr>
        </w:div>
        <w:div w:id="1933006612">
          <w:marLeft w:val="0"/>
          <w:marRight w:val="0"/>
          <w:marTop w:val="0"/>
          <w:marBottom w:val="0"/>
          <w:divBdr>
            <w:top w:val="none" w:sz="0" w:space="0" w:color="auto"/>
            <w:left w:val="none" w:sz="0" w:space="0" w:color="auto"/>
            <w:bottom w:val="none" w:sz="0" w:space="0" w:color="auto"/>
            <w:right w:val="none" w:sz="0" w:space="0" w:color="auto"/>
          </w:divBdr>
        </w:div>
      </w:divsChild>
    </w:div>
    <w:div w:id="1118527101">
      <w:bodyDiv w:val="1"/>
      <w:marLeft w:val="0"/>
      <w:marRight w:val="0"/>
      <w:marTop w:val="0"/>
      <w:marBottom w:val="0"/>
      <w:divBdr>
        <w:top w:val="none" w:sz="0" w:space="0" w:color="auto"/>
        <w:left w:val="none" w:sz="0" w:space="0" w:color="auto"/>
        <w:bottom w:val="none" w:sz="0" w:space="0" w:color="auto"/>
        <w:right w:val="none" w:sz="0" w:space="0" w:color="auto"/>
      </w:divBdr>
    </w:div>
    <w:div w:id="1450278219">
      <w:bodyDiv w:val="1"/>
      <w:marLeft w:val="0"/>
      <w:marRight w:val="0"/>
      <w:marTop w:val="0"/>
      <w:marBottom w:val="0"/>
      <w:divBdr>
        <w:top w:val="none" w:sz="0" w:space="0" w:color="auto"/>
        <w:left w:val="none" w:sz="0" w:space="0" w:color="auto"/>
        <w:bottom w:val="none" w:sz="0" w:space="0" w:color="auto"/>
        <w:right w:val="none" w:sz="0" w:space="0" w:color="auto"/>
      </w:divBdr>
    </w:div>
    <w:div w:id="1595163560">
      <w:bodyDiv w:val="1"/>
      <w:marLeft w:val="0"/>
      <w:marRight w:val="0"/>
      <w:marTop w:val="0"/>
      <w:marBottom w:val="0"/>
      <w:divBdr>
        <w:top w:val="none" w:sz="0" w:space="0" w:color="auto"/>
        <w:left w:val="none" w:sz="0" w:space="0" w:color="auto"/>
        <w:bottom w:val="none" w:sz="0" w:space="0" w:color="auto"/>
        <w:right w:val="none" w:sz="0" w:space="0" w:color="auto"/>
      </w:divBdr>
      <w:divsChild>
        <w:div w:id="482506427">
          <w:marLeft w:val="0"/>
          <w:marRight w:val="0"/>
          <w:marTop w:val="0"/>
          <w:marBottom w:val="0"/>
          <w:divBdr>
            <w:top w:val="none" w:sz="0" w:space="0" w:color="auto"/>
            <w:left w:val="none" w:sz="0" w:space="0" w:color="auto"/>
            <w:bottom w:val="none" w:sz="0" w:space="0" w:color="auto"/>
            <w:right w:val="none" w:sz="0" w:space="0" w:color="auto"/>
          </w:divBdr>
        </w:div>
        <w:div w:id="408354912">
          <w:marLeft w:val="0"/>
          <w:marRight w:val="0"/>
          <w:marTop w:val="0"/>
          <w:marBottom w:val="0"/>
          <w:divBdr>
            <w:top w:val="none" w:sz="0" w:space="0" w:color="auto"/>
            <w:left w:val="none" w:sz="0" w:space="0" w:color="auto"/>
            <w:bottom w:val="none" w:sz="0" w:space="0" w:color="auto"/>
            <w:right w:val="none" w:sz="0" w:space="0" w:color="auto"/>
          </w:divBdr>
        </w:div>
      </w:divsChild>
    </w:div>
    <w:div w:id="1734694395">
      <w:bodyDiv w:val="1"/>
      <w:marLeft w:val="0"/>
      <w:marRight w:val="0"/>
      <w:marTop w:val="0"/>
      <w:marBottom w:val="0"/>
      <w:divBdr>
        <w:top w:val="none" w:sz="0" w:space="0" w:color="auto"/>
        <w:left w:val="none" w:sz="0" w:space="0" w:color="auto"/>
        <w:bottom w:val="none" w:sz="0" w:space="0" w:color="auto"/>
        <w:right w:val="none" w:sz="0" w:space="0" w:color="auto"/>
      </w:divBdr>
      <w:divsChild>
        <w:div w:id="764423998">
          <w:marLeft w:val="0"/>
          <w:marRight w:val="0"/>
          <w:marTop w:val="0"/>
          <w:marBottom w:val="0"/>
          <w:divBdr>
            <w:top w:val="none" w:sz="0" w:space="0" w:color="auto"/>
            <w:left w:val="none" w:sz="0" w:space="0" w:color="auto"/>
            <w:bottom w:val="none" w:sz="0" w:space="0" w:color="auto"/>
            <w:right w:val="none" w:sz="0" w:space="0" w:color="auto"/>
          </w:divBdr>
          <w:divsChild>
            <w:div w:id="1966958167">
              <w:marLeft w:val="0"/>
              <w:marRight w:val="0"/>
              <w:marTop w:val="0"/>
              <w:marBottom w:val="0"/>
              <w:divBdr>
                <w:top w:val="none" w:sz="0" w:space="0" w:color="auto"/>
                <w:left w:val="none" w:sz="0" w:space="0" w:color="auto"/>
                <w:bottom w:val="none" w:sz="0" w:space="0" w:color="auto"/>
                <w:right w:val="none" w:sz="0" w:space="0" w:color="auto"/>
              </w:divBdr>
            </w:div>
            <w:div w:id="1297177808">
              <w:marLeft w:val="0"/>
              <w:marRight w:val="0"/>
              <w:marTop w:val="0"/>
              <w:marBottom w:val="0"/>
              <w:divBdr>
                <w:top w:val="none" w:sz="0" w:space="0" w:color="auto"/>
                <w:left w:val="none" w:sz="0" w:space="0" w:color="auto"/>
                <w:bottom w:val="none" w:sz="0" w:space="0" w:color="auto"/>
                <w:right w:val="none" w:sz="0" w:space="0" w:color="auto"/>
              </w:divBdr>
            </w:div>
            <w:div w:id="1180581208">
              <w:marLeft w:val="0"/>
              <w:marRight w:val="0"/>
              <w:marTop w:val="0"/>
              <w:marBottom w:val="0"/>
              <w:divBdr>
                <w:top w:val="none" w:sz="0" w:space="0" w:color="auto"/>
                <w:left w:val="none" w:sz="0" w:space="0" w:color="auto"/>
                <w:bottom w:val="none" w:sz="0" w:space="0" w:color="auto"/>
                <w:right w:val="none" w:sz="0" w:space="0" w:color="auto"/>
              </w:divBdr>
            </w:div>
            <w:div w:id="2041858984">
              <w:marLeft w:val="0"/>
              <w:marRight w:val="0"/>
              <w:marTop w:val="0"/>
              <w:marBottom w:val="0"/>
              <w:divBdr>
                <w:top w:val="none" w:sz="0" w:space="0" w:color="auto"/>
                <w:left w:val="none" w:sz="0" w:space="0" w:color="auto"/>
                <w:bottom w:val="none" w:sz="0" w:space="0" w:color="auto"/>
                <w:right w:val="none" w:sz="0" w:space="0" w:color="auto"/>
              </w:divBdr>
            </w:div>
            <w:div w:id="318728534">
              <w:marLeft w:val="0"/>
              <w:marRight w:val="0"/>
              <w:marTop w:val="0"/>
              <w:marBottom w:val="0"/>
              <w:divBdr>
                <w:top w:val="none" w:sz="0" w:space="0" w:color="auto"/>
                <w:left w:val="none" w:sz="0" w:space="0" w:color="auto"/>
                <w:bottom w:val="none" w:sz="0" w:space="0" w:color="auto"/>
                <w:right w:val="none" w:sz="0" w:space="0" w:color="auto"/>
              </w:divBdr>
            </w:div>
            <w:div w:id="729230276">
              <w:marLeft w:val="0"/>
              <w:marRight w:val="0"/>
              <w:marTop w:val="0"/>
              <w:marBottom w:val="0"/>
              <w:divBdr>
                <w:top w:val="none" w:sz="0" w:space="0" w:color="auto"/>
                <w:left w:val="none" w:sz="0" w:space="0" w:color="auto"/>
                <w:bottom w:val="none" w:sz="0" w:space="0" w:color="auto"/>
                <w:right w:val="none" w:sz="0" w:space="0" w:color="auto"/>
              </w:divBdr>
            </w:div>
            <w:div w:id="294413450">
              <w:marLeft w:val="0"/>
              <w:marRight w:val="0"/>
              <w:marTop w:val="0"/>
              <w:marBottom w:val="0"/>
              <w:divBdr>
                <w:top w:val="none" w:sz="0" w:space="0" w:color="auto"/>
                <w:left w:val="none" w:sz="0" w:space="0" w:color="auto"/>
                <w:bottom w:val="none" w:sz="0" w:space="0" w:color="auto"/>
                <w:right w:val="none" w:sz="0" w:space="0" w:color="auto"/>
              </w:divBdr>
            </w:div>
            <w:div w:id="804011442">
              <w:marLeft w:val="0"/>
              <w:marRight w:val="0"/>
              <w:marTop w:val="0"/>
              <w:marBottom w:val="0"/>
              <w:divBdr>
                <w:top w:val="none" w:sz="0" w:space="0" w:color="auto"/>
                <w:left w:val="none" w:sz="0" w:space="0" w:color="auto"/>
                <w:bottom w:val="none" w:sz="0" w:space="0" w:color="auto"/>
                <w:right w:val="none" w:sz="0" w:space="0" w:color="auto"/>
              </w:divBdr>
            </w:div>
            <w:div w:id="1580745531">
              <w:marLeft w:val="0"/>
              <w:marRight w:val="0"/>
              <w:marTop w:val="0"/>
              <w:marBottom w:val="0"/>
              <w:divBdr>
                <w:top w:val="none" w:sz="0" w:space="0" w:color="auto"/>
                <w:left w:val="none" w:sz="0" w:space="0" w:color="auto"/>
                <w:bottom w:val="none" w:sz="0" w:space="0" w:color="auto"/>
                <w:right w:val="none" w:sz="0" w:space="0" w:color="auto"/>
              </w:divBdr>
            </w:div>
            <w:div w:id="146342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60411">
      <w:bodyDiv w:val="1"/>
      <w:marLeft w:val="0"/>
      <w:marRight w:val="0"/>
      <w:marTop w:val="0"/>
      <w:marBottom w:val="0"/>
      <w:divBdr>
        <w:top w:val="none" w:sz="0" w:space="0" w:color="auto"/>
        <w:left w:val="none" w:sz="0" w:space="0" w:color="auto"/>
        <w:bottom w:val="none" w:sz="0" w:space="0" w:color="auto"/>
        <w:right w:val="none" w:sz="0" w:space="0" w:color="auto"/>
      </w:divBdr>
    </w:div>
    <w:div w:id="2140882099">
      <w:bodyDiv w:val="1"/>
      <w:marLeft w:val="0"/>
      <w:marRight w:val="0"/>
      <w:marTop w:val="0"/>
      <w:marBottom w:val="0"/>
      <w:divBdr>
        <w:top w:val="none" w:sz="0" w:space="0" w:color="auto"/>
        <w:left w:val="none" w:sz="0" w:space="0" w:color="auto"/>
        <w:bottom w:val="none" w:sz="0" w:space="0" w:color="auto"/>
        <w:right w:val="none" w:sz="0" w:space="0" w:color="auto"/>
      </w:divBdr>
      <w:divsChild>
        <w:div w:id="1162893448">
          <w:marLeft w:val="0"/>
          <w:marRight w:val="0"/>
          <w:marTop w:val="0"/>
          <w:marBottom w:val="0"/>
          <w:divBdr>
            <w:top w:val="none" w:sz="0" w:space="0" w:color="auto"/>
            <w:left w:val="none" w:sz="0" w:space="0" w:color="auto"/>
            <w:bottom w:val="none" w:sz="0" w:space="0" w:color="auto"/>
            <w:right w:val="none" w:sz="0" w:space="0" w:color="auto"/>
          </w:divBdr>
        </w:div>
        <w:div w:id="1902326651">
          <w:marLeft w:val="0"/>
          <w:marRight w:val="0"/>
          <w:marTop w:val="0"/>
          <w:marBottom w:val="0"/>
          <w:divBdr>
            <w:top w:val="none" w:sz="0" w:space="0" w:color="auto"/>
            <w:left w:val="none" w:sz="0" w:space="0" w:color="auto"/>
            <w:bottom w:val="none" w:sz="0" w:space="0" w:color="auto"/>
            <w:right w:val="none" w:sz="0" w:space="0" w:color="auto"/>
          </w:divBdr>
        </w:div>
        <w:div w:id="258098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package" Target="../embeddings/Arkusz_programu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Arkusz_programu_Microsoft_Excel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Dochody bieżące w latach 2015-2018</c:v>
                </c:pt>
              </c:strCache>
            </c:strRef>
          </c:tx>
          <c:spPr>
            <a:solidFill>
              <a:schemeClr val="accent1"/>
            </a:solidFill>
            <a:ln>
              <a:noFill/>
            </a:ln>
            <a:effectLst/>
          </c:spPr>
          <c:invertIfNegative val="0"/>
          <c:cat>
            <c:numRef>
              <c:f>Arkusz1!$A$2:$A$5</c:f>
              <c:numCache>
                <c:formatCode>General</c:formatCode>
                <c:ptCount val="4"/>
                <c:pt idx="0">
                  <c:v>2015</c:v>
                </c:pt>
                <c:pt idx="1">
                  <c:v>2016</c:v>
                </c:pt>
                <c:pt idx="2">
                  <c:v>2017</c:v>
                </c:pt>
                <c:pt idx="3">
                  <c:v>2018</c:v>
                </c:pt>
              </c:numCache>
            </c:numRef>
          </c:cat>
          <c:val>
            <c:numRef>
              <c:f>Arkusz1!$B$2:$B$5</c:f>
              <c:numCache>
                <c:formatCode>General</c:formatCode>
                <c:ptCount val="4"/>
                <c:pt idx="0">
                  <c:v>11405101.970000001</c:v>
                </c:pt>
                <c:pt idx="1">
                  <c:v>11928874.029999999</c:v>
                </c:pt>
                <c:pt idx="2">
                  <c:v>12932212.039999999</c:v>
                </c:pt>
                <c:pt idx="3">
                  <c:v>13911804.83</c:v>
                </c:pt>
              </c:numCache>
            </c:numRef>
          </c:val>
        </c:ser>
        <c:dLbls>
          <c:showLegendKey val="0"/>
          <c:showVal val="0"/>
          <c:showCatName val="0"/>
          <c:showSerName val="0"/>
          <c:showPercent val="0"/>
          <c:showBubbleSize val="0"/>
        </c:dLbls>
        <c:gapWidth val="219"/>
        <c:overlap val="-27"/>
        <c:axId val="399364352"/>
        <c:axId val="399364744"/>
      </c:barChart>
      <c:catAx>
        <c:axId val="399364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99364744"/>
        <c:crosses val="autoZero"/>
        <c:auto val="1"/>
        <c:lblAlgn val="ctr"/>
        <c:lblOffset val="100"/>
        <c:noMultiLvlLbl val="0"/>
      </c:catAx>
      <c:valAx>
        <c:axId val="399364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99364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Dochody majątkowe w latach 2015-2019</c:v>
                </c:pt>
              </c:strCache>
            </c:strRef>
          </c:tx>
          <c:spPr>
            <a:solidFill>
              <a:schemeClr val="accent1"/>
            </a:solidFill>
            <a:ln>
              <a:noFill/>
            </a:ln>
            <a:effectLst/>
          </c:spPr>
          <c:invertIfNegative val="0"/>
          <c:cat>
            <c:numRef>
              <c:f>Arkusz1!$A$2:$A$5</c:f>
              <c:numCache>
                <c:formatCode>General</c:formatCode>
                <c:ptCount val="4"/>
                <c:pt idx="0">
                  <c:v>2015</c:v>
                </c:pt>
                <c:pt idx="1">
                  <c:v>2016</c:v>
                </c:pt>
                <c:pt idx="2">
                  <c:v>2017</c:v>
                </c:pt>
                <c:pt idx="3">
                  <c:v>2018</c:v>
                </c:pt>
              </c:numCache>
            </c:numRef>
          </c:cat>
          <c:val>
            <c:numRef>
              <c:f>Arkusz1!$B$2:$B$5</c:f>
              <c:numCache>
                <c:formatCode>General</c:formatCode>
                <c:ptCount val="4"/>
                <c:pt idx="0">
                  <c:v>218193</c:v>
                </c:pt>
                <c:pt idx="1">
                  <c:v>305303.11</c:v>
                </c:pt>
                <c:pt idx="2">
                  <c:v>59035.63</c:v>
                </c:pt>
                <c:pt idx="3">
                  <c:v>779592.21</c:v>
                </c:pt>
              </c:numCache>
            </c:numRef>
          </c:val>
        </c:ser>
        <c:dLbls>
          <c:showLegendKey val="0"/>
          <c:showVal val="0"/>
          <c:showCatName val="0"/>
          <c:showSerName val="0"/>
          <c:showPercent val="0"/>
          <c:showBubbleSize val="0"/>
        </c:dLbls>
        <c:gapWidth val="219"/>
        <c:overlap val="-27"/>
        <c:axId val="399367096"/>
        <c:axId val="399365528"/>
      </c:barChart>
      <c:catAx>
        <c:axId val="399367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99365528"/>
        <c:crosses val="autoZero"/>
        <c:auto val="1"/>
        <c:lblAlgn val="ctr"/>
        <c:lblOffset val="100"/>
        <c:noMultiLvlLbl val="0"/>
      </c:catAx>
      <c:valAx>
        <c:axId val="3993655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99367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97EBF-E769-4598-9353-25433B7EF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3275</TotalTime>
  <Pages>1</Pages>
  <Words>15410</Words>
  <Characters>92463</Characters>
  <Application>Microsoft Office Word</Application>
  <DocSecurity>0</DocSecurity>
  <Lines>770</Lines>
  <Paragraphs>215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Ostaszewska</dc:creator>
  <cp:lastModifiedBy>Magdalena Ostaszewska</cp:lastModifiedBy>
  <cp:revision>129</cp:revision>
  <cp:lastPrinted>2017-08-30T09:04:00Z</cp:lastPrinted>
  <dcterms:created xsi:type="dcterms:W3CDTF">2017-03-30T09:10:00Z</dcterms:created>
  <dcterms:modified xsi:type="dcterms:W3CDTF">2018-08-15T10:02:00Z</dcterms:modified>
</cp:coreProperties>
</file>